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A7" w:rsidRPr="00CC6B22" w:rsidRDefault="005036A7" w:rsidP="005036A7">
      <w:pPr>
        <w:rPr>
          <w:rFonts w:eastAsia="MS Mincho"/>
          <w:b/>
          <w:sz w:val="32"/>
          <w:szCs w:val="32"/>
        </w:rPr>
      </w:pPr>
      <w:r w:rsidRPr="00CC6B22">
        <w:rPr>
          <w:rFonts w:eastAsia="MS Mincho"/>
          <w:b/>
          <w:sz w:val="32"/>
          <w:szCs w:val="32"/>
        </w:rPr>
        <w:t>Zuchtprogramme für sonstige Rassen</w:t>
      </w:r>
    </w:p>
    <w:p w:rsidR="00872D12" w:rsidRDefault="005036A7" w:rsidP="00872D12">
      <w:pPr>
        <w:rPr>
          <w:rFonts w:eastAsia="MS Mincho"/>
          <w:b/>
          <w:sz w:val="26"/>
          <w:szCs w:val="26"/>
        </w:rPr>
      </w:pPr>
      <w:r w:rsidRPr="00CC6B22">
        <w:rPr>
          <w:rFonts w:eastAsia="MS Mincho"/>
          <w:b/>
          <w:sz w:val="26"/>
          <w:szCs w:val="26"/>
        </w:rPr>
        <w:t xml:space="preserve">Zuchtprogramm für die Rasse </w:t>
      </w:r>
      <w:proofErr w:type="spellStart"/>
      <w:r w:rsidRPr="00CC6B22">
        <w:rPr>
          <w:rFonts w:eastAsia="MS Mincho"/>
          <w:b/>
          <w:sz w:val="26"/>
          <w:szCs w:val="26"/>
        </w:rPr>
        <w:t>Tinker</w:t>
      </w:r>
      <w:proofErr w:type="spellEnd"/>
      <w:r w:rsidR="00872D12">
        <w:rPr>
          <w:rFonts w:eastAsia="MS Mincho"/>
          <w:b/>
          <w:sz w:val="26"/>
          <w:szCs w:val="26"/>
        </w:rPr>
        <w:t xml:space="preserve"> </w:t>
      </w:r>
      <w:r w:rsidR="00872D12" w:rsidRPr="00322AAD">
        <w:rPr>
          <w:rFonts w:eastAsia="MS Mincho"/>
          <w:b/>
          <w:sz w:val="26"/>
          <w:szCs w:val="26"/>
        </w:rPr>
        <w:t>des Verbandes der Pony- und Pferdezüchter Hessen e. V.</w:t>
      </w:r>
    </w:p>
    <w:p w:rsidR="005036A7" w:rsidRPr="00CC6B22" w:rsidRDefault="005036A7" w:rsidP="005036A7">
      <w:pPr>
        <w:rPr>
          <w:rFonts w:eastAsia="MS Mincho"/>
        </w:rPr>
      </w:pPr>
    </w:p>
    <w:p w:rsidR="00CD1E54" w:rsidRDefault="005036A7">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543911" w:history="1">
        <w:r w:rsidR="00CD1E54" w:rsidRPr="00E96996">
          <w:rPr>
            <w:rStyle w:val="Hyperlink"/>
            <w:rFonts w:eastAsia="MS Mincho"/>
            <w:noProof/>
          </w:rPr>
          <w:t>1.</w:t>
        </w:r>
        <w:r w:rsidR="00CD1E54">
          <w:rPr>
            <w:rFonts w:asciiTheme="minorHAnsi" w:eastAsiaTheme="minorEastAsia" w:hAnsiTheme="minorHAnsi" w:cstheme="minorBidi"/>
            <w:noProof/>
            <w:szCs w:val="22"/>
          </w:rPr>
          <w:tab/>
        </w:r>
        <w:r w:rsidR="00CD1E54" w:rsidRPr="00E96996">
          <w:rPr>
            <w:rStyle w:val="Hyperlink"/>
            <w:rFonts w:eastAsia="MS Mincho"/>
            <w:noProof/>
          </w:rPr>
          <w:t>Angaben zum Ursprungszuchtbuch</w:t>
        </w:r>
        <w:r w:rsidR="00CD1E54">
          <w:rPr>
            <w:noProof/>
            <w:webHidden/>
          </w:rPr>
          <w:tab/>
        </w:r>
        <w:r w:rsidR="00CD1E54">
          <w:rPr>
            <w:noProof/>
            <w:webHidden/>
          </w:rPr>
          <w:fldChar w:fldCharType="begin"/>
        </w:r>
        <w:r w:rsidR="00CD1E54">
          <w:rPr>
            <w:noProof/>
            <w:webHidden/>
          </w:rPr>
          <w:instrText xml:space="preserve"> PAGEREF _Toc499543911 \h </w:instrText>
        </w:r>
        <w:r w:rsidR="00CD1E54">
          <w:rPr>
            <w:noProof/>
            <w:webHidden/>
          </w:rPr>
        </w:r>
        <w:r w:rsidR="00CD1E54">
          <w:rPr>
            <w:noProof/>
            <w:webHidden/>
          </w:rPr>
          <w:fldChar w:fldCharType="separate"/>
        </w:r>
        <w:r w:rsidR="00A60A50">
          <w:rPr>
            <w:noProof/>
            <w:webHidden/>
          </w:rPr>
          <w:t>3</w:t>
        </w:r>
        <w:r w:rsidR="00CD1E54">
          <w:rPr>
            <w:noProof/>
            <w:webHidden/>
          </w:rPr>
          <w:fldChar w:fldCharType="end"/>
        </w:r>
      </w:hyperlink>
    </w:p>
    <w:p w:rsidR="00CD1E54" w:rsidRDefault="00872D12">
      <w:pPr>
        <w:pStyle w:val="Verzeichnis1"/>
        <w:tabs>
          <w:tab w:val="left" w:pos="440"/>
          <w:tab w:val="right" w:leader="dot" w:pos="9060"/>
        </w:tabs>
        <w:rPr>
          <w:rFonts w:asciiTheme="minorHAnsi" w:eastAsiaTheme="minorEastAsia" w:hAnsiTheme="minorHAnsi" w:cstheme="minorBidi"/>
          <w:noProof/>
          <w:szCs w:val="22"/>
        </w:rPr>
      </w:pPr>
      <w:hyperlink w:anchor="_Toc499543912" w:history="1">
        <w:r w:rsidR="00CD1E54" w:rsidRPr="00E96996">
          <w:rPr>
            <w:rStyle w:val="Hyperlink"/>
            <w:rFonts w:eastAsia="MS Mincho"/>
            <w:noProof/>
          </w:rPr>
          <w:t>2.</w:t>
        </w:r>
        <w:r w:rsidR="00CD1E54">
          <w:rPr>
            <w:rFonts w:asciiTheme="minorHAnsi" w:eastAsiaTheme="minorEastAsia" w:hAnsiTheme="minorHAnsi" w:cstheme="minorBidi"/>
            <w:noProof/>
            <w:szCs w:val="22"/>
          </w:rPr>
          <w:tab/>
        </w:r>
        <w:r w:rsidR="00CD1E54" w:rsidRPr="00E96996">
          <w:rPr>
            <w:rStyle w:val="Hyperlink"/>
            <w:rFonts w:eastAsia="MS Mincho"/>
            <w:noProof/>
          </w:rPr>
          <w:t>Geografisches Gebiet</w:t>
        </w:r>
        <w:r w:rsidR="00CD1E54">
          <w:rPr>
            <w:noProof/>
            <w:webHidden/>
          </w:rPr>
          <w:tab/>
        </w:r>
        <w:r w:rsidR="00CD1E54">
          <w:rPr>
            <w:noProof/>
            <w:webHidden/>
          </w:rPr>
          <w:fldChar w:fldCharType="begin"/>
        </w:r>
        <w:r w:rsidR="00CD1E54">
          <w:rPr>
            <w:noProof/>
            <w:webHidden/>
          </w:rPr>
          <w:instrText xml:space="preserve"> PAGEREF _Toc499543912 \h </w:instrText>
        </w:r>
        <w:r w:rsidR="00CD1E54">
          <w:rPr>
            <w:noProof/>
            <w:webHidden/>
          </w:rPr>
        </w:r>
        <w:r w:rsidR="00CD1E54">
          <w:rPr>
            <w:noProof/>
            <w:webHidden/>
          </w:rPr>
          <w:fldChar w:fldCharType="separate"/>
        </w:r>
        <w:r w:rsidR="00A60A50">
          <w:rPr>
            <w:noProof/>
            <w:webHidden/>
          </w:rPr>
          <w:t>3</w:t>
        </w:r>
        <w:r w:rsidR="00CD1E54">
          <w:rPr>
            <w:noProof/>
            <w:webHidden/>
          </w:rPr>
          <w:fldChar w:fldCharType="end"/>
        </w:r>
      </w:hyperlink>
    </w:p>
    <w:p w:rsidR="00CD1E54" w:rsidRDefault="00872D12">
      <w:pPr>
        <w:pStyle w:val="Verzeichnis1"/>
        <w:tabs>
          <w:tab w:val="left" w:pos="440"/>
          <w:tab w:val="right" w:leader="dot" w:pos="9060"/>
        </w:tabs>
        <w:rPr>
          <w:rFonts w:asciiTheme="minorHAnsi" w:eastAsiaTheme="minorEastAsia" w:hAnsiTheme="minorHAnsi" w:cstheme="minorBidi"/>
          <w:noProof/>
          <w:szCs w:val="22"/>
        </w:rPr>
      </w:pPr>
      <w:hyperlink w:anchor="_Toc499543913" w:history="1">
        <w:r w:rsidR="00CD1E54" w:rsidRPr="00E96996">
          <w:rPr>
            <w:rStyle w:val="Hyperlink"/>
            <w:rFonts w:eastAsia="MS Mincho"/>
            <w:noProof/>
          </w:rPr>
          <w:t>3.</w:t>
        </w:r>
        <w:r w:rsidR="00CD1E54">
          <w:rPr>
            <w:rFonts w:asciiTheme="minorHAnsi" w:eastAsiaTheme="minorEastAsia" w:hAnsiTheme="minorHAnsi" w:cstheme="minorBidi"/>
            <w:noProof/>
            <w:szCs w:val="22"/>
          </w:rPr>
          <w:tab/>
        </w:r>
        <w:r w:rsidR="00CD1E54" w:rsidRPr="00E96996">
          <w:rPr>
            <w:rStyle w:val="Hyperlink"/>
            <w:rFonts w:eastAsia="MS Mincho"/>
            <w:noProof/>
          </w:rPr>
          <w:t>Umfang der Zuchtpopulation im Verband</w:t>
        </w:r>
        <w:r w:rsidR="00CD1E54">
          <w:rPr>
            <w:noProof/>
            <w:webHidden/>
          </w:rPr>
          <w:tab/>
        </w:r>
        <w:r w:rsidR="00CD1E54">
          <w:rPr>
            <w:noProof/>
            <w:webHidden/>
          </w:rPr>
          <w:fldChar w:fldCharType="begin"/>
        </w:r>
        <w:r w:rsidR="00CD1E54">
          <w:rPr>
            <w:noProof/>
            <w:webHidden/>
          </w:rPr>
          <w:instrText xml:space="preserve"> PAGEREF _Toc499543913 \h </w:instrText>
        </w:r>
        <w:r w:rsidR="00CD1E54">
          <w:rPr>
            <w:noProof/>
            <w:webHidden/>
          </w:rPr>
        </w:r>
        <w:r w:rsidR="00CD1E54">
          <w:rPr>
            <w:noProof/>
            <w:webHidden/>
          </w:rPr>
          <w:fldChar w:fldCharType="separate"/>
        </w:r>
        <w:r w:rsidR="00A60A50">
          <w:rPr>
            <w:noProof/>
            <w:webHidden/>
          </w:rPr>
          <w:t>3</w:t>
        </w:r>
        <w:r w:rsidR="00CD1E54">
          <w:rPr>
            <w:noProof/>
            <w:webHidden/>
          </w:rPr>
          <w:fldChar w:fldCharType="end"/>
        </w:r>
      </w:hyperlink>
    </w:p>
    <w:p w:rsidR="00CD1E54" w:rsidRDefault="00872D12">
      <w:pPr>
        <w:pStyle w:val="Verzeichnis1"/>
        <w:tabs>
          <w:tab w:val="left" w:pos="440"/>
          <w:tab w:val="right" w:leader="dot" w:pos="9060"/>
        </w:tabs>
        <w:rPr>
          <w:rFonts w:asciiTheme="minorHAnsi" w:eastAsiaTheme="minorEastAsia" w:hAnsiTheme="minorHAnsi" w:cstheme="minorBidi"/>
          <w:noProof/>
          <w:szCs w:val="22"/>
        </w:rPr>
      </w:pPr>
      <w:hyperlink w:anchor="_Toc499543914" w:history="1">
        <w:r w:rsidR="00CD1E54" w:rsidRPr="00E96996">
          <w:rPr>
            <w:rStyle w:val="Hyperlink"/>
            <w:rFonts w:eastAsia="MS Mincho"/>
            <w:noProof/>
          </w:rPr>
          <w:t>4.</w:t>
        </w:r>
        <w:r w:rsidR="00CD1E54">
          <w:rPr>
            <w:rFonts w:asciiTheme="minorHAnsi" w:eastAsiaTheme="minorEastAsia" w:hAnsiTheme="minorHAnsi" w:cstheme="minorBidi"/>
            <w:noProof/>
            <w:szCs w:val="22"/>
          </w:rPr>
          <w:tab/>
        </w:r>
        <w:r w:rsidR="00CD1E54" w:rsidRPr="00E96996">
          <w:rPr>
            <w:rStyle w:val="Hyperlink"/>
            <w:rFonts w:eastAsia="MS Mincho"/>
            <w:noProof/>
          </w:rPr>
          <w:t>Zuchtziel, einschließlich der Rassemerkmale</w:t>
        </w:r>
        <w:r w:rsidR="00CD1E54">
          <w:rPr>
            <w:noProof/>
            <w:webHidden/>
          </w:rPr>
          <w:tab/>
        </w:r>
        <w:r w:rsidR="00CD1E54">
          <w:rPr>
            <w:noProof/>
            <w:webHidden/>
          </w:rPr>
          <w:fldChar w:fldCharType="begin"/>
        </w:r>
        <w:r w:rsidR="00CD1E54">
          <w:rPr>
            <w:noProof/>
            <w:webHidden/>
          </w:rPr>
          <w:instrText xml:space="preserve"> PAGEREF _Toc499543914 \h </w:instrText>
        </w:r>
        <w:r w:rsidR="00CD1E54">
          <w:rPr>
            <w:noProof/>
            <w:webHidden/>
          </w:rPr>
        </w:r>
        <w:r w:rsidR="00CD1E54">
          <w:rPr>
            <w:noProof/>
            <w:webHidden/>
          </w:rPr>
          <w:fldChar w:fldCharType="separate"/>
        </w:r>
        <w:r w:rsidR="00A60A50">
          <w:rPr>
            <w:noProof/>
            <w:webHidden/>
          </w:rPr>
          <w:t>4</w:t>
        </w:r>
        <w:r w:rsidR="00CD1E54">
          <w:rPr>
            <w:noProof/>
            <w:webHidden/>
          </w:rPr>
          <w:fldChar w:fldCharType="end"/>
        </w:r>
      </w:hyperlink>
    </w:p>
    <w:p w:rsidR="00CD1E54" w:rsidRDefault="00872D12">
      <w:pPr>
        <w:pStyle w:val="Verzeichnis1"/>
        <w:tabs>
          <w:tab w:val="left" w:pos="440"/>
          <w:tab w:val="right" w:leader="dot" w:pos="9060"/>
        </w:tabs>
        <w:rPr>
          <w:rFonts w:asciiTheme="minorHAnsi" w:eastAsiaTheme="minorEastAsia" w:hAnsiTheme="minorHAnsi" w:cstheme="minorBidi"/>
          <w:noProof/>
          <w:szCs w:val="22"/>
        </w:rPr>
      </w:pPr>
      <w:hyperlink w:anchor="_Toc499543915" w:history="1">
        <w:r w:rsidR="00CD1E54" w:rsidRPr="00E96996">
          <w:rPr>
            <w:rStyle w:val="Hyperlink"/>
            <w:rFonts w:eastAsia="MS Mincho"/>
            <w:noProof/>
          </w:rPr>
          <w:t>5.</w:t>
        </w:r>
        <w:r w:rsidR="00CD1E54">
          <w:rPr>
            <w:rFonts w:asciiTheme="minorHAnsi" w:eastAsiaTheme="minorEastAsia" w:hAnsiTheme="minorHAnsi" w:cstheme="minorBidi"/>
            <w:noProof/>
            <w:szCs w:val="22"/>
          </w:rPr>
          <w:tab/>
        </w:r>
        <w:r w:rsidR="00CD1E54" w:rsidRPr="00E96996">
          <w:rPr>
            <w:rStyle w:val="Hyperlink"/>
            <w:rFonts w:eastAsia="MS Mincho"/>
            <w:noProof/>
          </w:rPr>
          <w:t>Eigenschaften und Hauptmerkmale</w:t>
        </w:r>
        <w:r w:rsidR="00CD1E54">
          <w:rPr>
            <w:noProof/>
            <w:webHidden/>
          </w:rPr>
          <w:tab/>
        </w:r>
        <w:r w:rsidR="00CD1E54">
          <w:rPr>
            <w:noProof/>
            <w:webHidden/>
          </w:rPr>
          <w:fldChar w:fldCharType="begin"/>
        </w:r>
        <w:r w:rsidR="00CD1E54">
          <w:rPr>
            <w:noProof/>
            <w:webHidden/>
          </w:rPr>
          <w:instrText xml:space="preserve"> PAGEREF _Toc499543915 \h </w:instrText>
        </w:r>
        <w:r w:rsidR="00CD1E54">
          <w:rPr>
            <w:noProof/>
            <w:webHidden/>
          </w:rPr>
        </w:r>
        <w:r w:rsidR="00CD1E54">
          <w:rPr>
            <w:noProof/>
            <w:webHidden/>
          </w:rPr>
          <w:fldChar w:fldCharType="separate"/>
        </w:r>
        <w:r w:rsidR="00A60A50">
          <w:rPr>
            <w:noProof/>
            <w:webHidden/>
          </w:rPr>
          <w:t>4</w:t>
        </w:r>
        <w:r w:rsidR="00CD1E54">
          <w:rPr>
            <w:noProof/>
            <w:webHidden/>
          </w:rPr>
          <w:fldChar w:fldCharType="end"/>
        </w:r>
      </w:hyperlink>
    </w:p>
    <w:p w:rsidR="00CD1E54" w:rsidRDefault="00872D12">
      <w:pPr>
        <w:pStyle w:val="Verzeichnis1"/>
        <w:tabs>
          <w:tab w:val="left" w:pos="440"/>
          <w:tab w:val="right" w:leader="dot" w:pos="9060"/>
        </w:tabs>
        <w:rPr>
          <w:rFonts w:asciiTheme="minorHAnsi" w:eastAsiaTheme="minorEastAsia" w:hAnsiTheme="minorHAnsi" w:cstheme="minorBidi"/>
          <w:noProof/>
          <w:szCs w:val="22"/>
        </w:rPr>
      </w:pPr>
      <w:hyperlink w:anchor="_Toc499543916" w:history="1">
        <w:r w:rsidR="00CD1E54" w:rsidRPr="00E96996">
          <w:rPr>
            <w:rStyle w:val="Hyperlink"/>
            <w:noProof/>
          </w:rPr>
          <w:t>6.</w:t>
        </w:r>
        <w:r w:rsidR="00CD1E54">
          <w:rPr>
            <w:rFonts w:asciiTheme="minorHAnsi" w:eastAsiaTheme="minorEastAsia" w:hAnsiTheme="minorHAnsi" w:cstheme="minorBidi"/>
            <w:noProof/>
            <w:szCs w:val="22"/>
          </w:rPr>
          <w:tab/>
        </w:r>
        <w:r w:rsidR="00CD1E54" w:rsidRPr="00E96996">
          <w:rPr>
            <w:rStyle w:val="Hyperlink"/>
            <w:noProof/>
          </w:rPr>
          <w:t>Selektionsmerkmale</w:t>
        </w:r>
        <w:r w:rsidR="00CD1E54">
          <w:rPr>
            <w:noProof/>
            <w:webHidden/>
          </w:rPr>
          <w:tab/>
        </w:r>
        <w:r w:rsidR="00CD1E54">
          <w:rPr>
            <w:noProof/>
            <w:webHidden/>
          </w:rPr>
          <w:fldChar w:fldCharType="begin"/>
        </w:r>
        <w:r w:rsidR="00CD1E54">
          <w:rPr>
            <w:noProof/>
            <w:webHidden/>
          </w:rPr>
          <w:instrText xml:space="preserve"> PAGEREF _Toc499543916 \h </w:instrText>
        </w:r>
        <w:r w:rsidR="00CD1E54">
          <w:rPr>
            <w:noProof/>
            <w:webHidden/>
          </w:rPr>
        </w:r>
        <w:r w:rsidR="00CD1E54">
          <w:rPr>
            <w:noProof/>
            <w:webHidden/>
          </w:rPr>
          <w:fldChar w:fldCharType="separate"/>
        </w:r>
        <w:r w:rsidR="00A60A50">
          <w:rPr>
            <w:noProof/>
            <w:webHidden/>
          </w:rPr>
          <w:t>5</w:t>
        </w:r>
        <w:r w:rsidR="00CD1E54">
          <w:rPr>
            <w:noProof/>
            <w:webHidden/>
          </w:rPr>
          <w:fldChar w:fldCharType="end"/>
        </w:r>
      </w:hyperlink>
    </w:p>
    <w:p w:rsidR="00CD1E54" w:rsidRDefault="00872D12">
      <w:pPr>
        <w:pStyle w:val="Verzeichnis1"/>
        <w:tabs>
          <w:tab w:val="left" w:pos="440"/>
          <w:tab w:val="right" w:leader="dot" w:pos="9060"/>
        </w:tabs>
        <w:rPr>
          <w:rFonts w:asciiTheme="minorHAnsi" w:eastAsiaTheme="minorEastAsia" w:hAnsiTheme="minorHAnsi" w:cstheme="minorBidi"/>
          <w:noProof/>
          <w:szCs w:val="22"/>
        </w:rPr>
      </w:pPr>
      <w:hyperlink w:anchor="_Toc499543917" w:history="1">
        <w:r w:rsidR="00CD1E54" w:rsidRPr="00E96996">
          <w:rPr>
            <w:rStyle w:val="Hyperlink"/>
            <w:rFonts w:eastAsia="MS Mincho"/>
            <w:noProof/>
          </w:rPr>
          <w:t>7.</w:t>
        </w:r>
        <w:r w:rsidR="00CD1E54">
          <w:rPr>
            <w:rFonts w:asciiTheme="minorHAnsi" w:eastAsiaTheme="minorEastAsia" w:hAnsiTheme="minorHAnsi" w:cstheme="minorBidi"/>
            <w:noProof/>
            <w:szCs w:val="22"/>
          </w:rPr>
          <w:tab/>
        </w:r>
        <w:r w:rsidR="00CD1E54" w:rsidRPr="00E96996">
          <w:rPr>
            <w:rStyle w:val="Hyperlink"/>
            <w:rFonts w:eastAsia="MS Mincho"/>
            <w:noProof/>
          </w:rPr>
          <w:t>Zuchtmethode</w:t>
        </w:r>
        <w:r w:rsidR="00CD1E54">
          <w:rPr>
            <w:noProof/>
            <w:webHidden/>
          </w:rPr>
          <w:tab/>
        </w:r>
        <w:r w:rsidR="00CD1E54">
          <w:rPr>
            <w:noProof/>
            <w:webHidden/>
          </w:rPr>
          <w:fldChar w:fldCharType="begin"/>
        </w:r>
        <w:r w:rsidR="00CD1E54">
          <w:rPr>
            <w:noProof/>
            <w:webHidden/>
          </w:rPr>
          <w:instrText xml:space="preserve"> PAGEREF _Toc499543917 \h </w:instrText>
        </w:r>
        <w:r w:rsidR="00CD1E54">
          <w:rPr>
            <w:noProof/>
            <w:webHidden/>
          </w:rPr>
        </w:r>
        <w:r w:rsidR="00CD1E54">
          <w:rPr>
            <w:noProof/>
            <w:webHidden/>
          </w:rPr>
          <w:fldChar w:fldCharType="separate"/>
        </w:r>
        <w:r w:rsidR="00A60A50">
          <w:rPr>
            <w:noProof/>
            <w:webHidden/>
          </w:rPr>
          <w:t>5</w:t>
        </w:r>
        <w:r w:rsidR="00CD1E54">
          <w:rPr>
            <w:noProof/>
            <w:webHidden/>
          </w:rPr>
          <w:fldChar w:fldCharType="end"/>
        </w:r>
      </w:hyperlink>
    </w:p>
    <w:p w:rsidR="00CD1E54" w:rsidRDefault="00872D12">
      <w:pPr>
        <w:pStyle w:val="Verzeichnis1"/>
        <w:tabs>
          <w:tab w:val="left" w:pos="440"/>
          <w:tab w:val="right" w:leader="dot" w:pos="9060"/>
        </w:tabs>
        <w:rPr>
          <w:rFonts w:asciiTheme="minorHAnsi" w:eastAsiaTheme="minorEastAsia" w:hAnsiTheme="minorHAnsi" w:cstheme="minorBidi"/>
          <w:noProof/>
          <w:szCs w:val="22"/>
        </w:rPr>
      </w:pPr>
      <w:hyperlink w:anchor="_Toc499543918" w:history="1">
        <w:r w:rsidR="00CD1E54" w:rsidRPr="00E96996">
          <w:rPr>
            <w:rStyle w:val="Hyperlink"/>
            <w:rFonts w:eastAsia="MS Mincho"/>
            <w:noProof/>
          </w:rPr>
          <w:t>8.</w:t>
        </w:r>
        <w:r w:rsidR="00CD1E54">
          <w:rPr>
            <w:rFonts w:asciiTheme="minorHAnsi" w:eastAsiaTheme="minorEastAsia" w:hAnsiTheme="minorHAnsi" w:cstheme="minorBidi"/>
            <w:noProof/>
            <w:szCs w:val="22"/>
          </w:rPr>
          <w:tab/>
        </w:r>
        <w:r w:rsidR="00CD1E54" w:rsidRPr="00E96996">
          <w:rPr>
            <w:rStyle w:val="Hyperlink"/>
            <w:rFonts w:eastAsia="MS Mincho"/>
            <w:noProof/>
          </w:rPr>
          <w:t>Unterteilung des Zuchtbuches</w:t>
        </w:r>
        <w:r w:rsidR="00CD1E54">
          <w:rPr>
            <w:noProof/>
            <w:webHidden/>
          </w:rPr>
          <w:tab/>
        </w:r>
        <w:r w:rsidR="00CD1E54">
          <w:rPr>
            <w:noProof/>
            <w:webHidden/>
          </w:rPr>
          <w:fldChar w:fldCharType="begin"/>
        </w:r>
        <w:r w:rsidR="00CD1E54">
          <w:rPr>
            <w:noProof/>
            <w:webHidden/>
          </w:rPr>
          <w:instrText xml:space="preserve"> PAGEREF _Toc499543918 \h </w:instrText>
        </w:r>
        <w:r w:rsidR="00CD1E54">
          <w:rPr>
            <w:noProof/>
            <w:webHidden/>
          </w:rPr>
        </w:r>
        <w:r w:rsidR="00CD1E54">
          <w:rPr>
            <w:noProof/>
            <w:webHidden/>
          </w:rPr>
          <w:fldChar w:fldCharType="separate"/>
        </w:r>
        <w:r w:rsidR="00A60A50">
          <w:rPr>
            <w:noProof/>
            <w:webHidden/>
          </w:rPr>
          <w:t>6</w:t>
        </w:r>
        <w:r w:rsidR="00CD1E54">
          <w:rPr>
            <w:noProof/>
            <w:webHidden/>
          </w:rPr>
          <w:fldChar w:fldCharType="end"/>
        </w:r>
      </w:hyperlink>
    </w:p>
    <w:p w:rsidR="00CD1E54" w:rsidRDefault="00872D12">
      <w:pPr>
        <w:pStyle w:val="Verzeichnis1"/>
        <w:tabs>
          <w:tab w:val="left" w:pos="440"/>
          <w:tab w:val="right" w:leader="dot" w:pos="9060"/>
        </w:tabs>
        <w:rPr>
          <w:rFonts w:asciiTheme="minorHAnsi" w:eastAsiaTheme="minorEastAsia" w:hAnsiTheme="minorHAnsi" w:cstheme="minorBidi"/>
          <w:noProof/>
          <w:szCs w:val="22"/>
        </w:rPr>
      </w:pPr>
      <w:hyperlink w:anchor="_Toc499543919" w:history="1">
        <w:r w:rsidR="00CD1E54" w:rsidRPr="00E96996">
          <w:rPr>
            <w:rStyle w:val="Hyperlink"/>
            <w:rFonts w:eastAsia="MS Mincho"/>
            <w:noProof/>
          </w:rPr>
          <w:t>9.</w:t>
        </w:r>
        <w:r w:rsidR="00CD1E54">
          <w:rPr>
            <w:rFonts w:asciiTheme="minorHAnsi" w:eastAsiaTheme="minorEastAsia" w:hAnsiTheme="minorHAnsi" w:cstheme="minorBidi"/>
            <w:noProof/>
            <w:szCs w:val="22"/>
          </w:rPr>
          <w:tab/>
        </w:r>
        <w:r w:rsidR="00CD1E54" w:rsidRPr="00E96996">
          <w:rPr>
            <w:rStyle w:val="Hyperlink"/>
            <w:rFonts w:eastAsia="MS Mincho"/>
            <w:noProof/>
          </w:rPr>
          <w:t>Eintragungsbestimmungen in das Zuchtbuch</w:t>
        </w:r>
        <w:r w:rsidR="00CD1E54">
          <w:rPr>
            <w:noProof/>
            <w:webHidden/>
          </w:rPr>
          <w:tab/>
        </w:r>
        <w:r w:rsidR="00CD1E54">
          <w:rPr>
            <w:noProof/>
            <w:webHidden/>
          </w:rPr>
          <w:fldChar w:fldCharType="begin"/>
        </w:r>
        <w:r w:rsidR="00CD1E54">
          <w:rPr>
            <w:noProof/>
            <w:webHidden/>
          </w:rPr>
          <w:instrText xml:space="preserve"> PAGEREF _Toc499543919 \h </w:instrText>
        </w:r>
        <w:r w:rsidR="00CD1E54">
          <w:rPr>
            <w:noProof/>
            <w:webHidden/>
          </w:rPr>
        </w:r>
        <w:r w:rsidR="00CD1E54">
          <w:rPr>
            <w:noProof/>
            <w:webHidden/>
          </w:rPr>
          <w:fldChar w:fldCharType="separate"/>
        </w:r>
        <w:r w:rsidR="00A60A50">
          <w:rPr>
            <w:noProof/>
            <w:webHidden/>
          </w:rPr>
          <w:t>6</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20" w:history="1">
        <w:r w:rsidR="00CD1E54" w:rsidRPr="00E96996">
          <w:rPr>
            <w:rStyle w:val="Hyperlink"/>
            <w:rFonts w:eastAsia="MS Mincho"/>
            <w:noProof/>
          </w:rPr>
          <w:t>(9.1) Zuchtbuch für Hengste</w:t>
        </w:r>
        <w:r w:rsidR="00CD1E54">
          <w:rPr>
            <w:noProof/>
            <w:webHidden/>
          </w:rPr>
          <w:tab/>
        </w:r>
        <w:r w:rsidR="00CD1E54">
          <w:rPr>
            <w:noProof/>
            <w:webHidden/>
          </w:rPr>
          <w:fldChar w:fldCharType="begin"/>
        </w:r>
        <w:r w:rsidR="00CD1E54">
          <w:rPr>
            <w:noProof/>
            <w:webHidden/>
          </w:rPr>
          <w:instrText xml:space="preserve"> PAGEREF _Toc499543920 \h </w:instrText>
        </w:r>
        <w:r w:rsidR="00CD1E54">
          <w:rPr>
            <w:noProof/>
            <w:webHidden/>
          </w:rPr>
        </w:r>
        <w:r w:rsidR="00CD1E54">
          <w:rPr>
            <w:noProof/>
            <w:webHidden/>
          </w:rPr>
          <w:fldChar w:fldCharType="separate"/>
        </w:r>
        <w:r w:rsidR="00A60A50">
          <w:rPr>
            <w:noProof/>
            <w:webHidden/>
          </w:rPr>
          <w:t>7</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21" w:history="1">
        <w:r w:rsidR="00CD1E54" w:rsidRPr="00E96996">
          <w:rPr>
            <w:rStyle w:val="Hyperlink"/>
            <w:rFonts w:eastAsia="MS Mincho"/>
            <w:noProof/>
          </w:rPr>
          <w:t>(9.1.1) Hengstbuch I (Hauptabteilung des Zuchtbuches)</w:t>
        </w:r>
        <w:r w:rsidR="00CD1E54">
          <w:rPr>
            <w:noProof/>
            <w:webHidden/>
          </w:rPr>
          <w:tab/>
        </w:r>
        <w:r w:rsidR="00CD1E54">
          <w:rPr>
            <w:noProof/>
            <w:webHidden/>
          </w:rPr>
          <w:fldChar w:fldCharType="begin"/>
        </w:r>
        <w:r w:rsidR="00CD1E54">
          <w:rPr>
            <w:noProof/>
            <w:webHidden/>
          </w:rPr>
          <w:instrText xml:space="preserve"> PAGEREF _Toc499543921 \h </w:instrText>
        </w:r>
        <w:r w:rsidR="00CD1E54">
          <w:rPr>
            <w:noProof/>
            <w:webHidden/>
          </w:rPr>
        </w:r>
        <w:r w:rsidR="00CD1E54">
          <w:rPr>
            <w:noProof/>
            <w:webHidden/>
          </w:rPr>
          <w:fldChar w:fldCharType="separate"/>
        </w:r>
        <w:r w:rsidR="00A60A50">
          <w:rPr>
            <w:noProof/>
            <w:webHidden/>
          </w:rPr>
          <w:t>7</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22" w:history="1">
        <w:r w:rsidR="00CD1E54" w:rsidRPr="00E96996">
          <w:rPr>
            <w:rStyle w:val="Hyperlink"/>
            <w:rFonts w:eastAsia="MS Mincho"/>
            <w:noProof/>
          </w:rPr>
          <w:t>(9.1.2) Hengstbuch II (Hauptabteilung des Zuchtbuches)</w:t>
        </w:r>
        <w:r w:rsidR="00CD1E54">
          <w:rPr>
            <w:noProof/>
            <w:webHidden/>
          </w:rPr>
          <w:tab/>
        </w:r>
        <w:r w:rsidR="00CD1E54">
          <w:rPr>
            <w:noProof/>
            <w:webHidden/>
          </w:rPr>
          <w:fldChar w:fldCharType="begin"/>
        </w:r>
        <w:r w:rsidR="00CD1E54">
          <w:rPr>
            <w:noProof/>
            <w:webHidden/>
          </w:rPr>
          <w:instrText xml:space="preserve"> PAGEREF _Toc499543922 \h </w:instrText>
        </w:r>
        <w:r w:rsidR="00CD1E54">
          <w:rPr>
            <w:noProof/>
            <w:webHidden/>
          </w:rPr>
        </w:r>
        <w:r w:rsidR="00CD1E54">
          <w:rPr>
            <w:noProof/>
            <w:webHidden/>
          </w:rPr>
          <w:fldChar w:fldCharType="separate"/>
        </w:r>
        <w:r w:rsidR="00A60A50">
          <w:rPr>
            <w:noProof/>
            <w:webHidden/>
          </w:rPr>
          <w:t>7</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23" w:history="1">
        <w:r w:rsidR="00CD1E54" w:rsidRPr="00E96996">
          <w:rPr>
            <w:rStyle w:val="Hyperlink"/>
            <w:rFonts w:eastAsia="MS Mincho"/>
            <w:noProof/>
          </w:rPr>
          <w:t>(9.1.3) Anhang (Hauptabteilung des Zuchtbuches)</w:t>
        </w:r>
        <w:r w:rsidR="00CD1E54">
          <w:rPr>
            <w:noProof/>
            <w:webHidden/>
          </w:rPr>
          <w:tab/>
        </w:r>
        <w:r w:rsidR="00CD1E54">
          <w:rPr>
            <w:noProof/>
            <w:webHidden/>
          </w:rPr>
          <w:fldChar w:fldCharType="begin"/>
        </w:r>
        <w:r w:rsidR="00CD1E54">
          <w:rPr>
            <w:noProof/>
            <w:webHidden/>
          </w:rPr>
          <w:instrText xml:space="preserve"> PAGEREF _Toc499543923 \h </w:instrText>
        </w:r>
        <w:r w:rsidR="00CD1E54">
          <w:rPr>
            <w:noProof/>
            <w:webHidden/>
          </w:rPr>
        </w:r>
        <w:r w:rsidR="00CD1E54">
          <w:rPr>
            <w:noProof/>
            <w:webHidden/>
          </w:rPr>
          <w:fldChar w:fldCharType="separate"/>
        </w:r>
        <w:r w:rsidR="00A60A50">
          <w:rPr>
            <w:noProof/>
            <w:webHidden/>
          </w:rPr>
          <w:t>7</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24" w:history="1">
        <w:r w:rsidR="00CD1E54" w:rsidRPr="00E96996">
          <w:rPr>
            <w:rStyle w:val="Hyperlink"/>
            <w:rFonts w:eastAsia="MS Mincho"/>
            <w:noProof/>
          </w:rPr>
          <w:t>(9.1.4) Fohlenbuch (Hauptabteilung des Zuchtbuches)</w:t>
        </w:r>
        <w:r w:rsidR="00CD1E54">
          <w:rPr>
            <w:noProof/>
            <w:webHidden/>
          </w:rPr>
          <w:tab/>
        </w:r>
        <w:r w:rsidR="00CD1E54">
          <w:rPr>
            <w:noProof/>
            <w:webHidden/>
          </w:rPr>
          <w:fldChar w:fldCharType="begin"/>
        </w:r>
        <w:r w:rsidR="00CD1E54">
          <w:rPr>
            <w:noProof/>
            <w:webHidden/>
          </w:rPr>
          <w:instrText xml:space="preserve"> PAGEREF _Toc499543924 \h </w:instrText>
        </w:r>
        <w:r w:rsidR="00CD1E54">
          <w:rPr>
            <w:noProof/>
            <w:webHidden/>
          </w:rPr>
        </w:r>
        <w:r w:rsidR="00CD1E54">
          <w:rPr>
            <w:noProof/>
            <w:webHidden/>
          </w:rPr>
          <w:fldChar w:fldCharType="separate"/>
        </w:r>
        <w:r w:rsidR="00A60A50">
          <w:rPr>
            <w:noProof/>
            <w:webHidden/>
          </w:rPr>
          <w:t>7</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25" w:history="1">
        <w:r w:rsidR="00CD1E54" w:rsidRPr="00E96996">
          <w:rPr>
            <w:rStyle w:val="Hyperlink"/>
            <w:rFonts w:eastAsia="MS Mincho"/>
            <w:noProof/>
          </w:rPr>
          <w:t>(9.1.5) Vorbuch (Zusätzliche Abteilung des Zuchtbuches)</w:t>
        </w:r>
        <w:r w:rsidR="00CD1E54">
          <w:rPr>
            <w:noProof/>
            <w:webHidden/>
          </w:rPr>
          <w:tab/>
        </w:r>
        <w:r w:rsidR="00CD1E54">
          <w:rPr>
            <w:noProof/>
            <w:webHidden/>
          </w:rPr>
          <w:fldChar w:fldCharType="begin"/>
        </w:r>
        <w:r w:rsidR="00CD1E54">
          <w:rPr>
            <w:noProof/>
            <w:webHidden/>
          </w:rPr>
          <w:instrText xml:space="preserve"> PAGEREF _Toc499543925 \h </w:instrText>
        </w:r>
        <w:r w:rsidR="00CD1E54">
          <w:rPr>
            <w:noProof/>
            <w:webHidden/>
          </w:rPr>
        </w:r>
        <w:r w:rsidR="00CD1E54">
          <w:rPr>
            <w:noProof/>
            <w:webHidden/>
          </w:rPr>
          <w:fldChar w:fldCharType="separate"/>
        </w:r>
        <w:r w:rsidR="00A60A50">
          <w:rPr>
            <w:noProof/>
            <w:webHidden/>
          </w:rPr>
          <w:t>8</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26" w:history="1">
        <w:r w:rsidR="00CD1E54" w:rsidRPr="00E96996">
          <w:rPr>
            <w:rStyle w:val="Hyperlink"/>
            <w:rFonts w:eastAsia="MS Mincho"/>
            <w:noProof/>
          </w:rPr>
          <w:t>(9.2) Zuchtbuch für Stuten</w:t>
        </w:r>
        <w:r w:rsidR="00CD1E54">
          <w:rPr>
            <w:noProof/>
            <w:webHidden/>
          </w:rPr>
          <w:tab/>
        </w:r>
        <w:r w:rsidR="00CD1E54">
          <w:rPr>
            <w:noProof/>
            <w:webHidden/>
          </w:rPr>
          <w:fldChar w:fldCharType="begin"/>
        </w:r>
        <w:r w:rsidR="00CD1E54">
          <w:rPr>
            <w:noProof/>
            <w:webHidden/>
          </w:rPr>
          <w:instrText xml:space="preserve"> PAGEREF _Toc499543926 \h </w:instrText>
        </w:r>
        <w:r w:rsidR="00CD1E54">
          <w:rPr>
            <w:noProof/>
            <w:webHidden/>
          </w:rPr>
        </w:r>
        <w:r w:rsidR="00CD1E54">
          <w:rPr>
            <w:noProof/>
            <w:webHidden/>
          </w:rPr>
          <w:fldChar w:fldCharType="separate"/>
        </w:r>
        <w:r w:rsidR="00A60A50">
          <w:rPr>
            <w:noProof/>
            <w:webHidden/>
          </w:rPr>
          <w:t>8</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27" w:history="1">
        <w:r w:rsidR="00CD1E54" w:rsidRPr="00E96996">
          <w:rPr>
            <w:rStyle w:val="Hyperlink"/>
            <w:rFonts w:eastAsia="MS Mincho"/>
            <w:noProof/>
          </w:rPr>
          <w:t>(9.2.1) Stutbuch I (Hauptabteilung des Zuchtbuches)</w:t>
        </w:r>
        <w:r w:rsidR="00CD1E54">
          <w:rPr>
            <w:noProof/>
            <w:webHidden/>
          </w:rPr>
          <w:tab/>
        </w:r>
        <w:r w:rsidR="00CD1E54">
          <w:rPr>
            <w:noProof/>
            <w:webHidden/>
          </w:rPr>
          <w:fldChar w:fldCharType="begin"/>
        </w:r>
        <w:r w:rsidR="00CD1E54">
          <w:rPr>
            <w:noProof/>
            <w:webHidden/>
          </w:rPr>
          <w:instrText xml:space="preserve"> PAGEREF _Toc499543927 \h </w:instrText>
        </w:r>
        <w:r w:rsidR="00CD1E54">
          <w:rPr>
            <w:noProof/>
            <w:webHidden/>
          </w:rPr>
        </w:r>
        <w:r w:rsidR="00CD1E54">
          <w:rPr>
            <w:noProof/>
            <w:webHidden/>
          </w:rPr>
          <w:fldChar w:fldCharType="separate"/>
        </w:r>
        <w:r w:rsidR="00A60A50">
          <w:rPr>
            <w:noProof/>
            <w:webHidden/>
          </w:rPr>
          <w:t>8</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28" w:history="1">
        <w:r w:rsidR="00CD1E54" w:rsidRPr="00E96996">
          <w:rPr>
            <w:rStyle w:val="Hyperlink"/>
            <w:rFonts w:eastAsia="MS Mincho"/>
            <w:noProof/>
          </w:rPr>
          <w:t>(9.2.2) Stutbuch II (Hauptabteilung des Zuchtbuches)</w:t>
        </w:r>
        <w:r w:rsidR="00CD1E54">
          <w:rPr>
            <w:noProof/>
            <w:webHidden/>
          </w:rPr>
          <w:tab/>
        </w:r>
        <w:r w:rsidR="00CD1E54">
          <w:rPr>
            <w:noProof/>
            <w:webHidden/>
          </w:rPr>
          <w:fldChar w:fldCharType="begin"/>
        </w:r>
        <w:r w:rsidR="00CD1E54">
          <w:rPr>
            <w:noProof/>
            <w:webHidden/>
          </w:rPr>
          <w:instrText xml:space="preserve"> PAGEREF _Toc499543928 \h </w:instrText>
        </w:r>
        <w:r w:rsidR="00CD1E54">
          <w:rPr>
            <w:noProof/>
            <w:webHidden/>
          </w:rPr>
        </w:r>
        <w:r w:rsidR="00CD1E54">
          <w:rPr>
            <w:noProof/>
            <w:webHidden/>
          </w:rPr>
          <w:fldChar w:fldCharType="separate"/>
        </w:r>
        <w:r w:rsidR="00A60A50">
          <w:rPr>
            <w:noProof/>
            <w:webHidden/>
          </w:rPr>
          <w:t>8</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29" w:history="1">
        <w:r w:rsidR="00CD1E54" w:rsidRPr="00E96996">
          <w:rPr>
            <w:rStyle w:val="Hyperlink"/>
            <w:rFonts w:eastAsia="MS Mincho"/>
            <w:noProof/>
          </w:rPr>
          <w:t>(9.2.3) Anhang (Hauptabteilung des Zuchtbuches)</w:t>
        </w:r>
        <w:r w:rsidR="00CD1E54">
          <w:rPr>
            <w:noProof/>
            <w:webHidden/>
          </w:rPr>
          <w:tab/>
        </w:r>
        <w:r w:rsidR="00CD1E54">
          <w:rPr>
            <w:noProof/>
            <w:webHidden/>
          </w:rPr>
          <w:fldChar w:fldCharType="begin"/>
        </w:r>
        <w:r w:rsidR="00CD1E54">
          <w:rPr>
            <w:noProof/>
            <w:webHidden/>
          </w:rPr>
          <w:instrText xml:space="preserve"> PAGEREF _Toc499543929 \h </w:instrText>
        </w:r>
        <w:r w:rsidR="00CD1E54">
          <w:rPr>
            <w:noProof/>
            <w:webHidden/>
          </w:rPr>
        </w:r>
        <w:r w:rsidR="00CD1E54">
          <w:rPr>
            <w:noProof/>
            <w:webHidden/>
          </w:rPr>
          <w:fldChar w:fldCharType="separate"/>
        </w:r>
        <w:r w:rsidR="00A60A50">
          <w:rPr>
            <w:noProof/>
            <w:webHidden/>
          </w:rPr>
          <w:t>8</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30" w:history="1">
        <w:r w:rsidR="00CD1E54" w:rsidRPr="00E96996">
          <w:rPr>
            <w:rStyle w:val="Hyperlink"/>
            <w:rFonts w:eastAsia="MS Mincho"/>
            <w:noProof/>
          </w:rPr>
          <w:t>(9.2.4) Fohlenbuch (Hauptabteilung des Zuchtbuches)</w:t>
        </w:r>
        <w:r w:rsidR="00CD1E54">
          <w:rPr>
            <w:noProof/>
            <w:webHidden/>
          </w:rPr>
          <w:tab/>
        </w:r>
        <w:r w:rsidR="00CD1E54">
          <w:rPr>
            <w:noProof/>
            <w:webHidden/>
          </w:rPr>
          <w:fldChar w:fldCharType="begin"/>
        </w:r>
        <w:r w:rsidR="00CD1E54">
          <w:rPr>
            <w:noProof/>
            <w:webHidden/>
          </w:rPr>
          <w:instrText xml:space="preserve"> PAGEREF _Toc499543930 \h </w:instrText>
        </w:r>
        <w:r w:rsidR="00CD1E54">
          <w:rPr>
            <w:noProof/>
            <w:webHidden/>
          </w:rPr>
        </w:r>
        <w:r w:rsidR="00CD1E54">
          <w:rPr>
            <w:noProof/>
            <w:webHidden/>
          </w:rPr>
          <w:fldChar w:fldCharType="separate"/>
        </w:r>
        <w:r w:rsidR="00A60A50">
          <w:rPr>
            <w:noProof/>
            <w:webHidden/>
          </w:rPr>
          <w:t>9</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31" w:history="1">
        <w:r w:rsidR="00CD1E54" w:rsidRPr="00E96996">
          <w:rPr>
            <w:rStyle w:val="Hyperlink"/>
            <w:rFonts w:eastAsia="MS Mincho"/>
            <w:noProof/>
          </w:rPr>
          <w:t>(9.2.5) Vorbuch (Zusätzliche Abteilung des Zuchtbuches)</w:t>
        </w:r>
        <w:r w:rsidR="00CD1E54">
          <w:rPr>
            <w:noProof/>
            <w:webHidden/>
          </w:rPr>
          <w:tab/>
        </w:r>
        <w:r w:rsidR="00CD1E54">
          <w:rPr>
            <w:noProof/>
            <w:webHidden/>
          </w:rPr>
          <w:fldChar w:fldCharType="begin"/>
        </w:r>
        <w:r w:rsidR="00CD1E54">
          <w:rPr>
            <w:noProof/>
            <w:webHidden/>
          </w:rPr>
          <w:instrText xml:space="preserve"> PAGEREF _Toc499543931 \h </w:instrText>
        </w:r>
        <w:r w:rsidR="00CD1E54">
          <w:rPr>
            <w:noProof/>
            <w:webHidden/>
          </w:rPr>
        </w:r>
        <w:r w:rsidR="00CD1E54">
          <w:rPr>
            <w:noProof/>
            <w:webHidden/>
          </w:rPr>
          <w:fldChar w:fldCharType="separate"/>
        </w:r>
        <w:r w:rsidR="00A60A50">
          <w:rPr>
            <w:noProof/>
            <w:webHidden/>
          </w:rPr>
          <w:t>9</w:t>
        </w:r>
        <w:r w:rsidR="00CD1E54">
          <w:rPr>
            <w:noProof/>
            <w:webHidden/>
          </w:rPr>
          <w:fldChar w:fldCharType="end"/>
        </w:r>
      </w:hyperlink>
    </w:p>
    <w:p w:rsidR="00CD1E54" w:rsidRDefault="00872D12">
      <w:pPr>
        <w:pStyle w:val="Verzeichnis1"/>
        <w:tabs>
          <w:tab w:val="left" w:pos="660"/>
          <w:tab w:val="right" w:leader="dot" w:pos="9060"/>
        </w:tabs>
        <w:rPr>
          <w:rFonts w:asciiTheme="minorHAnsi" w:eastAsiaTheme="minorEastAsia" w:hAnsiTheme="minorHAnsi" w:cstheme="minorBidi"/>
          <w:noProof/>
          <w:szCs w:val="22"/>
        </w:rPr>
      </w:pPr>
      <w:hyperlink w:anchor="_Toc499543932" w:history="1">
        <w:r w:rsidR="00CD1E54" w:rsidRPr="00E96996">
          <w:rPr>
            <w:rStyle w:val="Hyperlink"/>
            <w:rFonts w:eastAsia="MS Mincho"/>
            <w:noProof/>
          </w:rPr>
          <w:t>10.</w:t>
        </w:r>
        <w:r w:rsidR="00CD1E54">
          <w:rPr>
            <w:rFonts w:asciiTheme="minorHAnsi" w:eastAsiaTheme="minorEastAsia" w:hAnsiTheme="minorHAnsi" w:cstheme="minorBidi"/>
            <w:noProof/>
            <w:szCs w:val="22"/>
          </w:rPr>
          <w:tab/>
        </w:r>
        <w:r w:rsidR="00CD1E54" w:rsidRPr="00E96996">
          <w:rPr>
            <w:rStyle w:val="Hyperlink"/>
            <w:rFonts w:eastAsia="MS Mincho"/>
            <w:noProof/>
          </w:rPr>
          <w:t>Tierzuchtbescheinigungen/Eintragungsbestätigung</w:t>
        </w:r>
        <w:r w:rsidR="00CD1E54">
          <w:rPr>
            <w:noProof/>
            <w:webHidden/>
          </w:rPr>
          <w:tab/>
        </w:r>
        <w:r w:rsidR="00CD1E54">
          <w:rPr>
            <w:noProof/>
            <w:webHidden/>
          </w:rPr>
          <w:fldChar w:fldCharType="begin"/>
        </w:r>
        <w:r w:rsidR="00CD1E54">
          <w:rPr>
            <w:noProof/>
            <w:webHidden/>
          </w:rPr>
          <w:instrText xml:space="preserve"> PAGEREF _Toc499543932 \h </w:instrText>
        </w:r>
        <w:r w:rsidR="00CD1E54">
          <w:rPr>
            <w:noProof/>
            <w:webHidden/>
          </w:rPr>
        </w:r>
        <w:r w:rsidR="00CD1E54">
          <w:rPr>
            <w:noProof/>
            <w:webHidden/>
          </w:rPr>
          <w:fldChar w:fldCharType="separate"/>
        </w:r>
        <w:r w:rsidR="00A60A50">
          <w:rPr>
            <w:noProof/>
            <w:webHidden/>
          </w:rPr>
          <w:t>9</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33" w:history="1">
        <w:r w:rsidR="00CD1E54" w:rsidRPr="00E96996">
          <w:rPr>
            <w:rStyle w:val="Hyperlink"/>
            <w:rFonts w:eastAsia="MS Mincho"/>
            <w:noProof/>
          </w:rPr>
          <w:t>(10.1) Tierzuchtbescheinigung als Abstammungsnachweis</w:t>
        </w:r>
        <w:r w:rsidR="00CD1E54">
          <w:rPr>
            <w:noProof/>
            <w:webHidden/>
          </w:rPr>
          <w:tab/>
        </w:r>
        <w:r w:rsidR="00CD1E54">
          <w:rPr>
            <w:noProof/>
            <w:webHidden/>
          </w:rPr>
          <w:fldChar w:fldCharType="begin"/>
        </w:r>
        <w:r w:rsidR="00CD1E54">
          <w:rPr>
            <w:noProof/>
            <w:webHidden/>
          </w:rPr>
          <w:instrText xml:space="preserve"> PAGEREF _Toc499543933 \h </w:instrText>
        </w:r>
        <w:r w:rsidR="00CD1E54">
          <w:rPr>
            <w:noProof/>
            <w:webHidden/>
          </w:rPr>
        </w:r>
        <w:r w:rsidR="00CD1E54">
          <w:rPr>
            <w:noProof/>
            <w:webHidden/>
          </w:rPr>
          <w:fldChar w:fldCharType="separate"/>
        </w:r>
        <w:r w:rsidR="00A60A50">
          <w:rPr>
            <w:noProof/>
            <w:webHidden/>
          </w:rPr>
          <w:t>9</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34" w:history="1">
        <w:r w:rsidR="00CD1E54" w:rsidRPr="00E96996">
          <w:rPr>
            <w:rStyle w:val="Hyperlink"/>
            <w:rFonts w:eastAsia="MS Mincho"/>
            <w:noProof/>
          </w:rPr>
          <w:t>(10.1.1) Ausstellung eines Abstammungsnachweises</w:t>
        </w:r>
        <w:r w:rsidR="00CD1E54">
          <w:rPr>
            <w:noProof/>
            <w:webHidden/>
          </w:rPr>
          <w:tab/>
        </w:r>
        <w:r w:rsidR="00CD1E54">
          <w:rPr>
            <w:noProof/>
            <w:webHidden/>
          </w:rPr>
          <w:fldChar w:fldCharType="begin"/>
        </w:r>
        <w:r w:rsidR="00CD1E54">
          <w:rPr>
            <w:noProof/>
            <w:webHidden/>
          </w:rPr>
          <w:instrText xml:space="preserve"> PAGEREF _Toc499543934 \h </w:instrText>
        </w:r>
        <w:r w:rsidR="00CD1E54">
          <w:rPr>
            <w:noProof/>
            <w:webHidden/>
          </w:rPr>
        </w:r>
        <w:r w:rsidR="00CD1E54">
          <w:rPr>
            <w:noProof/>
            <w:webHidden/>
          </w:rPr>
          <w:fldChar w:fldCharType="separate"/>
        </w:r>
        <w:r w:rsidR="00A60A50">
          <w:rPr>
            <w:noProof/>
            <w:webHidden/>
          </w:rPr>
          <w:t>9</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35" w:history="1">
        <w:r w:rsidR="00CD1E54" w:rsidRPr="00E96996">
          <w:rPr>
            <w:rStyle w:val="Hyperlink"/>
            <w:rFonts w:eastAsia="MS Mincho"/>
            <w:noProof/>
          </w:rPr>
          <w:t>(10.1.2) Mindestangaben im Abstammungsnachweis</w:t>
        </w:r>
        <w:r w:rsidR="00CD1E54">
          <w:rPr>
            <w:noProof/>
            <w:webHidden/>
          </w:rPr>
          <w:tab/>
        </w:r>
        <w:r w:rsidR="00CD1E54">
          <w:rPr>
            <w:noProof/>
            <w:webHidden/>
          </w:rPr>
          <w:fldChar w:fldCharType="begin"/>
        </w:r>
        <w:r w:rsidR="00CD1E54">
          <w:rPr>
            <w:noProof/>
            <w:webHidden/>
          </w:rPr>
          <w:instrText xml:space="preserve"> PAGEREF _Toc499543935 \h </w:instrText>
        </w:r>
        <w:r w:rsidR="00CD1E54">
          <w:rPr>
            <w:noProof/>
            <w:webHidden/>
          </w:rPr>
        </w:r>
        <w:r w:rsidR="00CD1E54">
          <w:rPr>
            <w:noProof/>
            <w:webHidden/>
          </w:rPr>
          <w:fldChar w:fldCharType="separate"/>
        </w:r>
        <w:r w:rsidR="00A60A50">
          <w:rPr>
            <w:noProof/>
            <w:webHidden/>
          </w:rPr>
          <w:t>10</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36" w:history="1">
        <w:r w:rsidR="00CD1E54" w:rsidRPr="00E96996">
          <w:rPr>
            <w:rStyle w:val="Hyperlink"/>
            <w:rFonts w:eastAsia="MS Mincho"/>
            <w:noProof/>
          </w:rPr>
          <w:t>(10.2) Tierzuchtbescheinigung als Geburtsbescheinigung</w:t>
        </w:r>
        <w:r w:rsidR="00CD1E54">
          <w:rPr>
            <w:noProof/>
            <w:webHidden/>
          </w:rPr>
          <w:tab/>
        </w:r>
        <w:r w:rsidR="00CD1E54">
          <w:rPr>
            <w:noProof/>
            <w:webHidden/>
          </w:rPr>
          <w:fldChar w:fldCharType="begin"/>
        </w:r>
        <w:r w:rsidR="00CD1E54">
          <w:rPr>
            <w:noProof/>
            <w:webHidden/>
          </w:rPr>
          <w:instrText xml:space="preserve"> PAGEREF _Toc499543936 \h </w:instrText>
        </w:r>
        <w:r w:rsidR="00CD1E54">
          <w:rPr>
            <w:noProof/>
            <w:webHidden/>
          </w:rPr>
        </w:r>
        <w:r w:rsidR="00CD1E54">
          <w:rPr>
            <w:noProof/>
            <w:webHidden/>
          </w:rPr>
          <w:fldChar w:fldCharType="separate"/>
        </w:r>
        <w:r w:rsidR="00A60A50">
          <w:rPr>
            <w:noProof/>
            <w:webHidden/>
          </w:rPr>
          <w:t>10</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37" w:history="1">
        <w:r w:rsidR="00CD1E54" w:rsidRPr="00E96996">
          <w:rPr>
            <w:rStyle w:val="Hyperlink"/>
            <w:rFonts w:eastAsia="MS Mincho"/>
            <w:noProof/>
          </w:rPr>
          <w:t>(10.2.1) Ausstellung einer Geburtsbescheinigung</w:t>
        </w:r>
        <w:r w:rsidR="00CD1E54">
          <w:rPr>
            <w:noProof/>
            <w:webHidden/>
          </w:rPr>
          <w:tab/>
        </w:r>
        <w:r w:rsidR="00CD1E54">
          <w:rPr>
            <w:noProof/>
            <w:webHidden/>
          </w:rPr>
          <w:fldChar w:fldCharType="begin"/>
        </w:r>
        <w:r w:rsidR="00CD1E54">
          <w:rPr>
            <w:noProof/>
            <w:webHidden/>
          </w:rPr>
          <w:instrText xml:space="preserve"> PAGEREF _Toc499543937 \h </w:instrText>
        </w:r>
        <w:r w:rsidR="00CD1E54">
          <w:rPr>
            <w:noProof/>
            <w:webHidden/>
          </w:rPr>
        </w:r>
        <w:r w:rsidR="00CD1E54">
          <w:rPr>
            <w:noProof/>
            <w:webHidden/>
          </w:rPr>
          <w:fldChar w:fldCharType="separate"/>
        </w:r>
        <w:r w:rsidR="00A60A50">
          <w:rPr>
            <w:noProof/>
            <w:webHidden/>
          </w:rPr>
          <w:t>10</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38" w:history="1">
        <w:r w:rsidR="00CD1E54" w:rsidRPr="00E96996">
          <w:rPr>
            <w:rStyle w:val="Hyperlink"/>
            <w:rFonts w:eastAsia="MS Mincho"/>
            <w:noProof/>
          </w:rPr>
          <w:t>(10.2.2) Mindestangaben in der Geburtsbescheinigung</w:t>
        </w:r>
        <w:r w:rsidR="00CD1E54">
          <w:rPr>
            <w:noProof/>
            <w:webHidden/>
          </w:rPr>
          <w:tab/>
        </w:r>
        <w:r w:rsidR="00CD1E54">
          <w:rPr>
            <w:noProof/>
            <w:webHidden/>
          </w:rPr>
          <w:fldChar w:fldCharType="begin"/>
        </w:r>
        <w:r w:rsidR="00CD1E54">
          <w:rPr>
            <w:noProof/>
            <w:webHidden/>
          </w:rPr>
          <w:instrText xml:space="preserve"> PAGEREF _Toc499543938 \h </w:instrText>
        </w:r>
        <w:r w:rsidR="00CD1E54">
          <w:rPr>
            <w:noProof/>
            <w:webHidden/>
          </w:rPr>
        </w:r>
        <w:r w:rsidR="00CD1E54">
          <w:rPr>
            <w:noProof/>
            <w:webHidden/>
          </w:rPr>
          <w:fldChar w:fldCharType="separate"/>
        </w:r>
        <w:r w:rsidR="00A60A50">
          <w:rPr>
            <w:noProof/>
            <w:webHidden/>
          </w:rPr>
          <w:t>10</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39" w:history="1">
        <w:r w:rsidR="00CD1E54" w:rsidRPr="00E96996">
          <w:rPr>
            <w:rStyle w:val="Hyperlink"/>
            <w:rFonts w:eastAsia="MS Mincho"/>
            <w:noProof/>
          </w:rPr>
          <w:t>(10.3) Tierzuchtbescheinigung für Zuchtmaterial</w:t>
        </w:r>
        <w:r w:rsidR="00CD1E54">
          <w:rPr>
            <w:noProof/>
            <w:webHidden/>
          </w:rPr>
          <w:tab/>
        </w:r>
        <w:r w:rsidR="00CD1E54">
          <w:rPr>
            <w:noProof/>
            <w:webHidden/>
          </w:rPr>
          <w:fldChar w:fldCharType="begin"/>
        </w:r>
        <w:r w:rsidR="00CD1E54">
          <w:rPr>
            <w:noProof/>
            <w:webHidden/>
          </w:rPr>
          <w:instrText xml:space="preserve"> PAGEREF _Toc499543939 \h </w:instrText>
        </w:r>
        <w:r w:rsidR="00CD1E54">
          <w:rPr>
            <w:noProof/>
            <w:webHidden/>
          </w:rPr>
        </w:r>
        <w:r w:rsidR="00CD1E54">
          <w:rPr>
            <w:noProof/>
            <w:webHidden/>
          </w:rPr>
          <w:fldChar w:fldCharType="separate"/>
        </w:r>
        <w:r w:rsidR="00A60A50">
          <w:rPr>
            <w:noProof/>
            <w:webHidden/>
          </w:rPr>
          <w:t>10</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40" w:history="1">
        <w:r w:rsidR="00CD1E54" w:rsidRPr="00E96996">
          <w:rPr>
            <w:rStyle w:val="Hyperlink"/>
            <w:rFonts w:eastAsia="MS Mincho"/>
            <w:noProof/>
          </w:rPr>
          <w:t>(10.4) Eintragungsbestätigung als Vorbuchbescheinigung</w:t>
        </w:r>
        <w:r w:rsidR="00CD1E54">
          <w:rPr>
            <w:noProof/>
            <w:webHidden/>
          </w:rPr>
          <w:tab/>
        </w:r>
        <w:r w:rsidR="00CD1E54">
          <w:rPr>
            <w:noProof/>
            <w:webHidden/>
          </w:rPr>
          <w:fldChar w:fldCharType="begin"/>
        </w:r>
        <w:r w:rsidR="00CD1E54">
          <w:rPr>
            <w:noProof/>
            <w:webHidden/>
          </w:rPr>
          <w:instrText xml:space="preserve"> PAGEREF _Toc499543940 \h </w:instrText>
        </w:r>
        <w:r w:rsidR="00CD1E54">
          <w:rPr>
            <w:noProof/>
            <w:webHidden/>
          </w:rPr>
        </w:r>
        <w:r w:rsidR="00CD1E54">
          <w:rPr>
            <w:noProof/>
            <w:webHidden/>
          </w:rPr>
          <w:fldChar w:fldCharType="separate"/>
        </w:r>
        <w:r w:rsidR="00A60A50">
          <w:rPr>
            <w:noProof/>
            <w:webHidden/>
          </w:rPr>
          <w:t>11</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41" w:history="1">
        <w:r w:rsidR="00CD1E54" w:rsidRPr="00E96996">
          <w:rPr>
            <w:rStyle w:val="Hyperlink"/>
            <w:rFonts w:eastAsia="MS Mincho"/>
            <w:noProof/>
          </w:rPr>
          <w:t>(10.4.1) Ausstellung einer Eintragungsbestätigung als Vorbuchbescheinigung</w:t>
        </w:r>
        <w:r w:rsidR="00CD1E54">
          <w:rPr>
            <w:noProof/>
            <w:webHidden/>
          </w:rPr>
          <w:tab/>
        </w:r>
        <w:r w:rsidR="00CD1E54">
          <w:rPr>
            <w:noProof/>
            <w:webHidden/>
          </w:rPr>
          <w:fldChar w:fldCharType="begin"/>
        </w:r>
        <w:r w:rsidR="00CD1E54">
          <w:rPr>
            <w:noProof/>
            <w:webHidden/>
          </w:rPr>
          <w:instrText xml:space="preserve"> PAGEREF _Toc499543941 \h </w:instrText>
        </w:r>
        <w:r w:rsidR="00CD1E54">
          <w:rPr>
            <w:noProof/>
            <w:webHidden/>
          </w:rPr>
        </w:r>
        <w:r w:rsidR="00CD1E54">
          <w:rPr>
            <w:noProof/>
            <w:webHidden/>
          </w:rPr>
          <w:fldChar w:fldCharType="separate"/>
        </w:r>
        <w:r w:rsidR="00A60A50">
          <w:rPr>
            <w:noProof/>
            <w:webHidden/>
          </w:rPr>
          <w:t>11</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42" w:history="1">
        <w:r w:rsidR="00CD1E54" w:rsidRPr="00E96996">
          <w:rPr>
            <w:rStyle w:val="Hyperlink"/>
            <w:rFonts w:eastAsia="MS Mincho"/>
            <w:noProof/>
          </w:rPr>
          <w:t>(10.4.2) Mindestangaben in der Eintragungsbestätigung als Vorbuchbescheinigung</w:t>
        </w:r>
        <w:r w:rsidR="00CD1E54">
          <w:rPr>
            <w:noProof/>
            <w:webHidden/>
          </w:rPr>
          <w:tab/>
        </w:r>
        <w:r w:rsidR="00CD1E54">
          <w:rPr>
            <w:noProof/>
            <w:webHidden/>
          </w:rPr>
          <w:fldChar w:fldCharType="begin"/>
        </w:r>
        <w:r w:rsidR="00CD1E54">
          <w:rPr>
            <w:noProof/>
            <w:webHidden/>
          </w:rPr>
          <w:instrText xml:space="preserve"> PAGEREF _Toc499543942 \h </w:instrText>
        </w:r>
        <w:r w:rsidR="00CD1E54">
          <w:rPr>
            <w:noProof/>
            <w:webHidden/>
          </w:rPr>
        </w:r>
        <w:r w:rsidR="00CD1E54">
          <w:rPr>
            <w:noProof/>
            <w:webHidden/>
          </w:rPr>
          <w:fldChar w:fldCharType="separate"/>
        </w:r>
        <w:r w:rsidR="00A60A50">
          <w:rPr>
            <w:noProof/>
            <w:webHidden/>
          </w:rPr>
          <w:t>11</w:t>
        </w:r>
        <w:r w:rsidR="00CD1E54">
          <w:rPr>
            <w:noProof/>
            <w:webHidden/>
          </w:rPr>
          <w:fldChar w:fldCharType="end"/>
        </w:r>
      </w:hyperlink>
    </w:p>
    <w:p w:rsidR="00CD1E54" w:rsidRDefault="00872D12">
      <w:pPr>
        <w:pStyle w:val="Verzeichnis1"/>
        <w:tabs>
          <w:tab w:val="left" w:pos="660"/>
          <w:tab w:val="right" w:leader="dot" w:pos="9060"/>
        </w:tabs>
        <w:rPr>
          <w:rFonts w:asciiTheme="minorHAnsi" w:eastAsiaTheme="minorEastAsia" w:hAnsiTheme="minorHAnsi" w:cstheme="minorBidi"/>
          <w:noProof/>
          <w:szCs w:val="22"/>
        </w:rPr>
      </w:pPr>
      <w:hyperlink w:anchor="_Toc499543943" w:history="1">
        <w:r w:rsidR="00CD1E54" w:rsidRPr="00E96996">
          <w:rPr>
            <w:rStyle w:val="Hyperlink"/>
            <w:rFonts w:eastAsia="MS Mincho"/>
            <w:noProof/>
          </w:rPr>
          <w:t>11.</w:t>
        </w:r>
        <w:r w:rsidR="00CD1E54">
          <w:rPr>
            <w:rFonts w:asciiTheme="minorHAnsi" w:eastAsiaTheme="minorEastAsia" w:hAnsiTheme="minorHAnsi" w:cstheme="minorBidi"/>
            <w:noProof/>
            <w:szCs w:val="22"/>
          </w:rPr>
          <w:tab/>
        </w:r>
        <w:r w:rsidR="00CD1E54" w:rsidRPr="00E96996">
          <w:rPr>
            <w:rStyle w:val="Hyperlink"/>
            <w:rFonts w:eastAsia="MS Mincho"/>
            <w:noProof/>
          </w:rPr>
          <w:t>Selektionsveranstaltungen</w:t>
        </w:r>
        <w:r w:rsidR="00CD1E54">
          <w:rPr>
            <w:noProof/>
            <w:webHidden/>
          </w:rPr>
          <w:tab/>
        </w:r>
        <w:r w:rsidR="00CD1E54">
          <w:rPr>
            <w:noProof/>
            <w:webHidden/>
          </w:rPr>
          <w:fldChar w:fldCharType="begin"/>
        </w:r>
        <w:r w:rsidR="00CD1E54">
          <w:rPr>
            <w:noProof/>
            <w:webHidden/>
          </w:rPr>
          <w:instrText xml:space="preserve"> PAGEREF _Toc499543943 \h </w:instrText>
        </w:r>
        <w:r w:rsidR="00CD1E54">
          <w:rPr>
            <w:noProof/>
            <w:webHidden/>
          </w:rPr>
        </w:r>
        <w:r w:rsidR="00CD1E54">
          <w:rPr>
            <w:noProof/>
            <w:webHidden/>
          </w:rPr>
          <w:fldChar w:fldCharType="separate"/>
        </w:r>
        <w:r w:rsidR="00A60A50">
          <w:rPr>
            <w:noProof/>
            <w:webHidden/>
          </w:rPr>
          <w:t>11</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44" w:history="1">
        <w:r w:rsidR="00CD1E54" w:rsidRPr="00E96996">
          <w:rPr>
            <w:rStyle w:val="Hyperlink"/>
            <w:rFonts w:eastAsia="MS Mincho"/>
            <w:noProof/>
          </w:rPr>
          <w:t>(11.1) Körung</w:t>
        </w:r>
        <w:r w:rsidR="00CD1E54">
          <w:rPr>
            <w:noProof/>
            <w:webHidden/>
          </w:rPr>
          <w:tab/>
        </w:r>
        <w:r w:rsidR="00CD1E54">
          <w:rPr>
            <w:noProof/>
            <w:webHidden/>
          </w:rPr>
          <w:fldChar w:fldCharType="begin"/>
        </w:r>
        <w:r w:rsidR="00CD1E54">
          <w:rPr>
            <w:noProof/>
            <w:webHidden/>
          </w:rPr>
          <w:instrText xml:space="preserve"> PAGEREF _Toc499543944 \h </w:instrText>
        </w:r>
        <w:r w:rsidR="00CD1E54">
          <w:rPr>
            <w:noProof/>
            <w:webHidden/>
          </w:rPr>
        </w:r>
        <w:r w:rsidR="00CD1E54">
          <w:rPr>
            <w:noProof/>
            <w:webHidden/>
          </w:rPr>
          <w:fldChar w:fldCharType="separate"/>
        </w:r>
        <w:r w:rsidR="00A60A50">
          <w:rPr>
            <w:noProof/>
            <w:webHidden/>
          </w:rPr>
          <w:t>11</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45" w:history="1">
        <w:r w:rsidR="00CD1E54" w:rsidRPr="00E96996">
          <w:rPr>
            <w:rStyle w:val="Hyperlink"/>
            <w:rFonts w:eastAsia="MS Mincho"/>
            <w:noProof/>
          </w:rPr>
          <w:t>(11.2) Stutbucheintragung</w:t>
        </w:r>
        <w:r w:rsidR="00CD1E54">
          <w:rPr>
            <w:noProof/>
            <w:webHidden/>
          </w:rPr>
          <w:tab/>
        </w:r>
        <w:r w:rsidR="00CD1E54">
          <w:rPr>
            <w:noProof/>
            <w:webHidden/>
          </w:rPr>
          <w:fldChar w:fldCharType="begin"/>
        </w:r>
        <w:r w:rsidR="00CD1E54">
          <w:rPr>
            <w:noProof/>
            <w:webHidden/>
          </w:rPr>
          <w:instrText xml:space="preserve"> PAGEREF _Toc499543945 \h </w:instrText>
        </w:r>
        <w:r w:rsidR="00CD1E54">
          <w:rPr>
            <w:noProof/>
            <w:webHidden/>
          </w:rPr>
        </w:r>
        <w:r w:rsidR="00CD1E54">
          <w:rPr>
            <w:noProof/>
            <w:webHidden/>
          </w:rPr>
          <w:fldChar w:fldCharType="separate"/>
        </w:r>
        <w:r w:rsidR="00A60A50">
          <w:rPr>
            <w:noProof/>
            <w:webHidden/>
          </w:rPr>
          <w:t>11</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46" w:history="1">
        <w:r w:rsidR="00CD1E54" w:rsidRPr="00E96996">
          <w:rPr>
            <w:rStyle w:val="Hyperlink"/>
            <w:rFonts w:eastAsia="MS Mincho"/>
            <w:noProof/>
          </w:rPr>
          <w:t>(11.3) Leistungsprüfungen</w:t>
        </w:r>
        <w:r w:rsidR="00CD1E54">
          <w:rPr>
            <w:noProof/>
            <w:webHidden/>
          </w:rPr>
          <w:tab/>
        </w:r>
        <w:r w:rsidR="00CD1E54">
          <w:rPr>
            <w:noProof/>
            <w:webHidden/>
          </w:rPr>
          <w:fldChar w:fldCharType="begin"/>
        </w:r>
        <w:r w:rsidR="00CD1E54">
          <w:rPr>
            <w:noProof/>
            <w:webHidden/>
          </w:rPr>
          <w:instrText xml:space="preserve"> PAGEREF _Toc499543946 \h </w:instrText>
        </w:r>
        <w:r w:rsidR="00CD1E54">
          <w:rPr>
            <w:noProof/>
            <w:webHidden/>
          </w:rPr>
        </w:r>
        <w:r w:rsidR="00CD1E54">
          <w:rPr>
            <w:noProof/>
            <w:webHidden/>
          </w:rPr>
          <w:fldChar w:fldCharType="separate"/>
        </w:r>
        <w:r w:rsidR="00A60A50">
          <w:rPr>
            <w:noProof/>
            <w:webHidden/>
          </w:rPr>
          <w:t>12</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47" w:history="1">
        <w:r w:rsidR="00CD1E54" w:rsidRPr="00E96996">
          <w:rPr>
            <w:rStyle w:val="Hyperlink"/>
            <w:rFonts w:eastAsia="MS Mincho"/>
            <w:noProof/>
          </w:rPr>
          <w:t>(11.3.1) Hengstleistungsprüfungen</w:t>
        </w:r>
        <w:r w:rsidR="00CD1E54">
          <w:rPr>
            <w:noProof/>
            <w:webHidden/>
          </w:rPr>
          <w:tab/>
        </w:r>
        <w:r w:rsidR="00CD1E54">
          <w:rPr>
            <w:noProof/>
            <w:webHidden/>
          </w:rPr>
          <w:fldChar w:fldCharType="begin"/>
        </w:r>
        <w:r w:rsidR="00CD1E54">
          <w:rPr>
            <w:noProof/>
            <w:webHidden/>
          </w:rPr>
          <w:instrText xml:space="preserve"> PAGEREF _Toc499543947 \h </w:instrText>
        </w:r>
        <w:r w:rsidR="00CD1E54">
          <w:rPr>
            <w:noProof/>
            <w:webHidden/>
          </w:rPr>
        </w:r>
        <w:r w:rsidR="00CD1E54">
          <w:rPr>
            <w:noProof/>
            <w:webHidden/>
          </w:rPr>
          <w:fldChar w:fldCharType="separate"/>
        </w:r>
        <w:r w:rsidR="00A60A50">
          <w:rPr>
            <w:noProof/>
            <w:webHidden/>
          </w:rPr>
          <w:t>12</w:t>
        </w:r>
        <w:r w:rsidR="00CD1E54">
          <w:rPr>
            <w:noProof/>
            <w:webHidden/>
          </w:rPr>
          <w:fldChar w:fldCharType="end"/>
        </w:r>
      </w:hyperlink>
    </w:p>
    <w:p w:rsidR="00CD1E54" w:rsidRDefault="00872D12">
      <w:pPr>
        <w:pStyle w:val="Verzeichnis4"/>
        <w:tabs>
          <w:tab w:val="right" w:leader="dot" w:pos="9060"/>
        </w:tabs>
        <w:rPr>
          <w:rFonts w:asciiTheme="minorHAnsi" w:eastAsiaTheme="minorEastAsia" w:hAnsiTheme="minorHAnsi" w:cstheme="minorBidi"/>
          <w:noProof/>
          <w:szCs w:val="22"/>
        </w:rPr>
      </w:pPr>
      <w:hyperlink w:anchor="_Toc499543948" w:history="1">
        <w:r w:rsidR="00CD1E54" w:rsidRPr="00E96996">
          <w:rPr>
            <w:rStyle w:val="Hyperlink"/>
            <w:noProof/>
          </w:rPr>
          <w:t>(11.3.1.1) Feldprüfung</w:t>
        </w:r>
        <w:r w:rsidR="00CD1E54">
          <w:rPr>
            <w:noProof/>
            <w:webHidden/>
          </w:rPr>
          <w:tab/>
        </w:r>
        <w:r w:rsidR="00CD1E54">
          <w:rPr>
            <w:noProof/>
            <w:webHidden/>
          </w:rPr>
          <w:fldChar w:fldCharType="begin"/>
        </w:r>
        <w:r w:rsidR="00CD1E54">
          <w:rPr>
            <w:noProof/>
            <w:webHidden/>
          </w:rPr>
          <w:instrText xml:space="preserve"> PAGEREF _Toc499543948 \h </w:instrText>
        </w:r>
        <w:r w:rsidR="00CD1E54">
          <w:rPr>
            <w:noProof/>
            <w:webHidden/>
          </w:rPr>
        </w:r>
        <w:r w:rsidR="00CD1E54">
          <w:rPr>
            <w:noProof/>
            <w:webHidden/>
          </w:rPr>
          <w:fldChar w:fldCharType="separate"/>
        </w:r>
        <w:r w:rsidR="00A60A50">
          <w:rPr>
            <w:noProof/>
            <w:webHidden/>
          </w:rPr>
          <w:t>12</w:t>
        </w:r>
        <w:r w:rsidR="00CD1E54">
          <w:rPr>
            <w:noProof/>
            <w:webHidden/>
          </w:rPr>
          <w:fldChar w:fldCharType="end"/>
        </w:r>
      </w:hyperlink>
    </w:p>
    <w:p w:rsidR="00CD1E54" w:rsidRDefault="00872D12">
      <w:pPr>
        <w:pStyle w:val="Verzeichnis4"/>
        <w:tabs>
          <w:tab w:val="right" w:leader="dot" w:pos="9060"/>
        </w:tabs>
        <w:rPr>
          <w:rFonts w:asciiTheme="minorHAnsi" w:eastAsiaTheme="minorEastAsia" w:hAnsiTheme="minorHAnsi" w:cstheme="minorBidi"/>
          <w:noProof/>
          <w:szCs w:val="22"/>
        </w:rPr>
      </w:pPr>
      <w:hyperlink w:anchor="_Toc499543949" w:history="1">
        <w:r w:rsidR="00CD1E54" w:rsidRPr="00E96996">
          <w:rPr>
            <w:rStyle w:val="Hyperlink"/>
            <w:rFonts w:eastAsia="MS Mincho"/>
            <w:noProof/>
          </w:rPr>
          <w:t>(11.3.1.2) Turniersportprüfung</w:t>
        </w:r>
        <w:r w:rsidR="00CD1E54">
          <w:rPr>
            <w:noProof/>
            <w:webHidden/>
          </w:rPr>
          <w:tab/>
        </w:r>
        <w:r w:rsidR="00CD1E54">
          <w:rPr>
            <w:noProof/>
            <w:webHidden/>
          </w:rPr>
          <w:fldChar w:fldCharType="begin"/>
        </w:r>
        <w:r w:rsidR="00CD1E54">
          <w:rPr>
            <w:noProof/>
            <w:webHidden/>
          </w:rPr>
          <w:instrText xml:space="preserve"> PAGEREF _Toc499543949 \h </w:instrText>
        </w:r>
        <w:r w:rsidR="00CD1E54">
          <w:rPr>
            <w:noProof/>
            <w:webHidden/>
          </w:rPr>
        </w:r>
        <w:r w:rsidR="00CD1E54">
          <w:rPr>
            <w:noProof/>
            <w:webHidden/>
          </w:rPr>
          <w:fldChar w:fldCharType="separate"/>
        </w:r>
        <w:r w:rsidR="00A60A50">
          <w:rPr>
            <w:noProof/>
            <w:webHidden/>
          </w:rPr>
          <w:t>12</w:t>
        </w:r>
        <w:r w:rsidR="00CD1E54">
          <w:rPr>
            <w:noProof/>
            <w:webHidden/>
          </w:rPr>
          <w:fldChar w:fldCharType="end"/>
        </w:r>
      </w:hyperlink>
    </w:p>
    <w:p w:rsidR="00CD1E54" w:rsidRDefault="00872D12">
      <w:pPr>
        <w:pStyle w:val="Verzeichnis4"/>
        <w:tabs>
          <w:tab w:val="right" w:leader="dot" w:pos="9060"/>
        </w:tabs>
        <w:rPr>
          <w:rFonts w:asciiTheme="minorHAnsi" w:eastAsiaTheme="minorEastAsia" w:hAnsiTheme="minorHAnsi" w:cstheme="minorBidi"/>
          <w:noProof/>
          <w:szCs w:val="22"/>
        </w:rPr>
      </w:pPr>
      <w:hyperlink w:anchor="_Toc499543950" w:history="1">
        <w:r w:rsidR="00CD1E54" w:rsidRPr="00E96996">
          <w:rPr>
            <w:rStyle w:val="Hyperlink"/>
            <w:rFonts w:eastAsia="MS Mincho"/>
            <w:noProof/>
          </w:rPr>
          <w:t>(11.3.1.3) Voraussetzung für die Eintragung in das Hengstbuch I</w:t>
        </w:r>
        <w:r w:rsidR="00CD1E54">
          <w:rPr>
            <w:noProof/>
            <w:webHidden/>
          </w:rPr>
          <w:tab/>
        </w:r>
        <w:r w:rsidR="00CD1E54">
          <w:rPr>
            <w:noProof/>
            <w:webHidden/>
          </w:rPr>
          <w:fldChar w:fldCharType="begin"/>
        </w:r>
        <w:r w:rsidR="00CD1E54">
          <w:rPr>
            <w:noProof/>
            <w:webHidden/>
          </w:rPr>
          <w:instrText xml:space="preserve"> PAGEREF _Toc499543950 \h </w:instrText>
        </w:r>
        <w:r w:rsidR="00CD1E54">
          <w:rPr>
            <w:noProof/>
            <w:webHidden/>
          </w:rPr>
        </w:r>
        <w:r w:rsidR="00CD1E54">
          <w:rPr>
            <w:noProof/>
            <w:webHidden/>
          </w:rPr>
          <w:fldChar w:fldCharType="separate"/>
        </w:r>
        <w:r w:rsidR="00A60A50">
          <w:rPr>
            <w:noProof/>
            <w:webHidden/>
          </w:rPr>
          <w:t>12</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51" w:history="1">
        <w:r w:rsidR="00CD1E54" w:rsidRPr="00E96996">
          <w:rPr>
            <w:rStyle w:val="Hyperlink"/>
            <w:rFonts w:eastAsia="MS Mincho"/>
            <w:noProof/>
          </w:rPr>
          <w:t>(11.3.2) Zuchtstutenprüfungen</w:t>
        </w:r>
        <w:r w:rsidR="00CD1E54">
          <w:rPr>
            <w:noProof/>
            <w:webHidden/>
          </w:rPr>
          <w:tab/>
        </w:r>
        <w:r w:rsidR="00CD1E54">
          <w:rPr>
            <w:noProof/>
            <w:webHidden/>
          </w:rPr>
          <w:fldChar w:fldCharType="begin"/>
        </w:r>
        <w:r w:rsidR="00CD1E54">
          <w:rPr>
            <w:noProof/>
            <w:webHidden/>
          </w:rPr>
          <w:instrText xml:space="preserve"> PAGEREF _Toc499543951 \h </w:instrText>
        </w:r>
        <w:r w:rsidR="00CD1E54">
          <w:rPr>
            <w:noProof/>
            <w:webHidden/>
          </w:rPr>
        </w:r>
        <w:r w:rsidR="00CD1E54">
          <w:rPr>
            <w:noProof/>
            <w:webHidden/>
          </w:rPr>
          <w:fldChar w:fldCharType="separate"/>
        </w:r>
        <w:r w:rsidR="00A60A50">
          <w:rPr>
            <w:noProof/>
            <w:webHidden/>
          </w:rPr>
          <w:t>13</w:t>
        </w:r>
        <w:r w:rsidR="00CD1E54">
          <w:rPr>
            <w:noProof/>
            <w:webHidden/>
          </w:rPr>
          <w:fldChar w:fldCharType="end"/>
        </w:r>
      </w:hyperlink>
    </w:p>
    <w:p w:rsidR="00CD1E54" w:rsidRDefault="00872D12">
      <w:pPr>
        <w:pStyle w:val="Verzeichnis4"/>
        <w:tabs>
          <w:tab w:val="right" w:leader="dot" w:pos="9060"/>
        </w:tabs>
        <w:rPr>
          <w:rFonts w:asciiTheme="minorHAnsi" w:eastAsiaTheme="minorEastAsia" w:hAnsiTheme="minorHAnsi" w:cstheme="minorBidi"/>
          <w:noProof/>
          <w:szCs w:val="22"/>
        </w:rPr>
      </w:pPr>
      <w:hyperlink w:anchor="_Toc499543952" w:history="1">
        <w:r w:rsidR="00CD1E54" w:rsidRPr="00E96996">
          <w:rPr>
            <w:rStyle w:val="Hyperlink"/>
            <w:rFonts w:eastAsia="MS Mincho"/>
            <w:noProof/>
          </w:rPr>
          <w:t>(11.3.2.1) Stations- und Feldprüfung</w:t>
        </w:r>
        <w:r w:rsidR="00CD1E54">
          <w:rPr>
            <w:noProof/>
            <w:webHidden/>
          </w:rPr>
          <w:tab/>
        </w:r>
        <w:r w:rsidR="00CD1E54">
          <w:rPr>
            <w:noProof/>
            <w:webHidden/>
          </w:rPr>
          <w:fldChar w:fldCharType="begin"/>
        </w:r>
        <w:r w:rsidR="00CD1E54">
          <w:rPr>
            <w:noProof/>
            <w:webHidden/>
          </w:rPr>
          <w:instrText xml:space="preserve"> PAGEREF _Toc499543952 \h </w:instrText>
        </w:r>
        <w:r w:rsidR="00CD1E54">
          <w:rPr>
            <w:noProof/>
            <w:webHidden/>
          </w:rPr>
        </w:r>
        <w:r w:rsidR="00CD1E54">
          <w:rPr>
            <w:noProof/>
            <w:webHidden/>
          </w:rPr>
          <w:fldChar w:fldCharType="separate"/>
        </w:r>
        <w:r w:rsidR="00A60A50">
          <w:rPr>
            <w:noProof/>
            <w:webHidden/>
          </w:rPr>
          <w:t>13</w:t>
        </w:r>
        <w:r w:rsidR="00CD1E54">
          <w:rPr>
            <w:noProof/>
            <w:webHidden/>
          </w:rPr>
          <w:fldChar w:fldCharType="end"/>
        </w:r>
      </w:hyperlink>
    </w:p>
    <w:p w:rsidR="00CD1E54" w:rsidRDefault="00872D12">
      <w:pPr>
        <w:pStyle w:val="Verzeichnis4"/>
        <w:tabs>
          <w:tab w:val="right" w:leader="dot" w:pos="9060"/>
        </w:tabs>
        <w:rPr>
          <w:rFonts w:asciiTheme="minorHAnsi" w:eastAsiaTheme="minorEastAsia" w:hAnsiTheme="minorHAnsi" w:cstheme="minorBidi"/>
          <w:noProof/>
          <w:szCs w:val="22"/>
        </w:rPr>
      </w:pPr>
      <w:hyperlink w:anchor="_Toc499543953" w:history="1">
        <w:r w:rsidR="00CD1E54" w:rsidRPr="00E96996">
          <w:rPr>
            <w:rStyle w:val="Hyperlink"/>
            <w:rFonts w:eastAsia="MS Mincho"/>
            <w:noProof/>
          </w:rPr>
          <w:t>(11.3.2.2) Turniersportprüfung</w:t>
        </w:r>
        <w:r w:rsidR="00CD1E54">
          <w:rPr>
            <w:noProof/>
            <w:webHidden/>
          </w:rPr>
          <w:tab/>
        </w:r>
        <w:r w:rsidR="00CD1E54">
          <w:rPr>
            <w:noProof/>
            <w:webHidden/>
          </w:rPr>
          <w:fldChar w:fldCharType="begin"/>
        </w:r>
        <w:r w:rsidR="00CD1E54">
          <w:rPr>
            <w:noProof/>
            <w:webHidden/>
          </w:rPr>
          <w:instrText xml:space="preserve"> PAGEREF _Toc499543953 \h </w:instrText>
        </w:r>
        <w:r w:rsidR="00CD1E54">
          <w:rPr>
            <w:noProof/>
            <w:webHidden/>
          </w:rPr>
        </w:r>
        <w:r w:rsidR="00CD1E54">
          <w:rPr>
            <w:noProof/>
            <w:webHidden/>
          </w:rPr>
          <w:fldChar w:fldCharType="separate"/>
        </w:r>
        <w:r w:rsidR="00A60A50">
          <w:rPr>
            <w:noProof/>
            <w:webHidden/>
          </w:rPr>
          <w:t>13</w:t>
        </w:r>
        <w:r w:rsidR="00CD1E54">
          <w:rPr>
            <w:noProof/>
            <w:webHidden/>
          </w:rPr>
          <w:fldChar w:fldCharType="end"/>
        </w:r>
      </w:hyperlink>
    </w:p>
    <w:p w:rsidR="00CD1E54" w:rsidRDefault="00872D12">
      <w:pPr>
        <w:pStyle w:val="Verzeichnis1"/>
        <w:tabs>
          <w:tab w:val="left" w:pos="660"/>
          <w:tab w:val="right" w:leader="dot" w:pos="9060"/>
        </w:tabs>
        <w:rPr>
          <w:rFonts w:asciiTheme="minorHAnsi" w:eastAsiaTheme="minorEastAsia" w:hAnsiTheme="minorHAnsi" w:cstheme="minorBidi"/>
          <w:noProof/>
          <w:szCs w:val="22"/>
        </w:rPr>
      </w:pPr>
      <w:hyperlink w:anchor="_Toc499543954" w:history="1">
        <w:r w:rsidR="00CD1E54" w:rsidRPr="00E96996">
          <w:rPr>
            <w:rStyle w:val="Hyperlink"/>
            <w:noProof/>
          </w:rPr>
          <w:t>12.</w:t>
        </w:r>
        <w:r w:rsidR="00CD1E54">
          <w:rPr>
            <w:rFonts w:asciiTheme="minorHAnsi" w:eastAsiaTheme="minorEastAsia" w:hAnsiTheme="minorHAnsi" w:cstheme="minorBidi"/>
            <w:noProof/>
            <w:szCs w:val="22"/>
          </w:rPr>
          <w:tab/>
        </w:r>
        <w:r w:rsidR="00CD1E54" w:rsidRPr="00E96996">
          <w:rPr>
            <w:rStyle w:val="Hyperlink"/>
            <w:rFonts w:eastAsia="MS Mincho"/>
            <w:noProof/>
          </w:rPr>
          <w:t>Identitätssicherung</w:t>
        </w:r>
        <w:r w:rsidR="00CD1E54" w:rsidRPr="00E96996">
          <w:rPr>
            <w:rStyle w:val="Hyperlink"/>
            <w:noProof/>
          </w:rPr>
          <w:t>/Abstammungssicherung</w:t>
        </w:r>
        <w:r w:rsidR="00CD1E54">
          <w:rPr>
            <w:noProof/>
            <w:webHidden/>
          </w:rPr>
          <w:tab/>
        </w:r>
        <w:r w:rsidR="00CD1E54">
          <w:rPr>
            <w:noProof/>
            <w:webHidden/>
          </w:rPr>
          <w:fldChar w:fldCharType="begin"/>
        </w:r>
        <w:r w:rsidR="00CD1E54">
          <w:rPr>
            <w:noProof/>
            <w:webHidden/>
          </w:rPr>
          <w:instrText xml:space="preserve"> PAGEREF _Toc499543954 \h </w:instrText>
        </w:r>
        <w:r w:rsidR="00CD1E54">
          <w:rPr>
            <w:noProof/>
            <w:webHidden/>
          </w:rPr>
        </w:r>
        <w:r w:rsidR="00CD1E54">
          <w:rPr>
            <w:noProof/>
            <w:webHidden/>
          </w:rPr>
          <w:fldChar w:fldCharType="separate"/>
        </w:r>
        <w:r w:rsidR="00A60A50">
          <w:rPr>
            <w:noProof/>
            <w:webHidden/>
          </w:rPr>
          <w:t>14</w:t>
        </w:r>
        <w:r w:rsidR="00CD1E54">
          <w:rPr>
            <w:noProof/>
            <w:webHidden/>
          </w:rPr>
          <w:fldChar w:fldCharType="end"/>
        </w:r>
      </w:hyperlink>
    </w:p>
    <w:p w:rsidR="00CD1E54" w:rsidRDefault="00872D12">
      <w:pPr>
        <w:pStyle w:val="Verzeichnis1"/>
        <w:tabs>
          <w:tab w:val="left" w:pos="660"/>
          <w:tab w:val="right" w:leader="dot" w:pos="9060"/>
        </w:tabs>
        <w:rPr>
          <w:rFonts w:asciiTheme="minorHAnsi" w:eastAsiaTheme="minorEastAsia" w:hAnsiTheme="minorHAnsi" w:cstheme="minorBidi"/>
          <w:noProof/>
          <w:szCs w:val="22"/>
        </w:rPr>
      </w:pPr>
      <w:hyperlink w:anchor="_Toc499543955" w:history="1">
        <w:r w:rsidR="00CD1E54" w:rsidRPr="00E96996">
          <w:rPr>
            <w:rStyle w:val="Hyperlink"/>
            <w:noProof/>
          </w:rPr>
          <w:t>13.</w:t>
        </w:r>
        <w:r w:rsidR="00CD1E54">
          <w:rPr>
            <w:rFonts w:asciiTheme="minorHAnsi" w:eastAsiaTheme="minorEastAsia" w:hAnsiTheme="minorHAnsi" w:cstheme="minorBidi"/>
            <w:noProof/>
            <w:szCs w:val="22"/>
          </w:rPr>
          <w:tab/>
        </w:r>
        <w:r w:rsidR="00CD1E54" w:rsidRPr="00E96996">
          <w:rPr>
            <w:rStyle w:val="Hyperlink"/>
            <w:noProof/>
          </w:rPr>
          <w:t>Einsatz von Reproduktionstechniken</w:t>
        </w:r>
        <w:r w:rsidR="00CD1E54">
          <w:rPr>
            <w:noProof/>
            <w:webHidden/>
          </w:rPr>
          <w:tab/>
        </w:r>
        <w:r w:rsidR="00CD1E54">
          <w:rPr>
            <w:noProof/>
            <w:webHidden/>
          </w:rPr>
          <w:fldChar w:fldCharType="begin"/>
        </w:r>
        <w:r w:rsidR="00CD1E54">
          <w:rPr>
            <w:noProof/>
            <w:webHidden/>
          </w:rPr>
          <w:instrText xml:space="preserve"> PAGEREF _Toc499543955 \h </w:instrText>
        </w:r>
        <w:r w:rsidR="00CD1E54">
          <w:rPr>
            <w:noProof/>
            <w:webHidden/>
          </w:rPr>
        </w:r>
        <w:r w:rsidR="00CD1E54">
          <w:rPr>
            <w:noProof/>
            <w:webHidden/>
          </w:rPr>
          <w:fldChar w:fldCharType="separate"/>
        </w:r>
        <w:r w:rsidR="00A60A50">
          <w:rPr>
            <w:noProof/>
            <w:webHidden/>
          </w:rPr>
          <w:t>14</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56" w:history="1">
        <w:r w:rsidR="00CD1E54" w:rsidRPr="00E96996">
          <w:rPr>
            <w:rStyle w:val="Hyperlink"/>
            <w:noProof/>
          </w:rPr>
          <w:t>(13.1) Künstliche Besamung</w:t>
        </w:r>
        <w:r w:rsidR="00CD1E54">
          <w:rPr>
            <w:noProof/>
            <w:webHidden/>
          </w:rPr>
          <w:tab/>
        </w:r>
        <w:r w:rsidR="00CD1E54">
          <w:rPr>
            <w:noProof/>
            <w:webHidden/>
          </w:rPr>
          <w:fldChar w:fldCharType="begin"/>
        </w:r>
        <w:r w:rsidR="00CD1E54">
          <w:rPr>
            <w:noProof/>
            <w:webHidden/>
          </w:rPr>
          <w:instrText xml:space="preserve"> PAGEREF _Toc499543956 \h </w:instrText>
        </w:r>
        <w:r w:rsidR="00CD1E54">
          <w:rPr>
            <w:noProof/>
            <w:webHidden/>
          </w:rPr>
        </w:r>
        <w:r w:rsidR="00CD1E54">
          <w:rPr>
            <w:noProof/>
            <w:webHidden/>
          </w:rPr>
          <w:fldChar w:fldCharType="separate"/>
        </w:r>
        <w:r w:rsidR="00A60A50">
          <w:rPr>
            <w:noProof/>
            <w:webHidden/>
          </w:rPr>
          <w:t>14</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57" w:history="1">
        <w:r w:rsidR="00CD1E54" w:rsidRPr="00E96996">
          <w:rPr>
            <w:rStyle w:val="Hyperlink"/>
            <w:noProof/>
          </w:rPr>
          <w:t>(13.2) Embryotransfer</w:t>
        </w:r>
        <w:r w:rsidR="00CD1E54">
          <w:rPr>
            <w:noProof/>
            <w:webHidden/>
          </w:rPr>
          <w:tab/>
        </w:r>
        <w:r w:rsidR="00CD1E54">
          <w:rPr>
            <w:noProof/>
            <w:webHidden/>
          </w:rPr>
          <w:fldChar w:fldCharType="begin"/>
        </w:r>
        <w:r w:rsidR="00CD1E54">
          <w:rPr>
            <w:noProof/>
            <w:webHidden/>
          </w:rPr>
          <w:instrText xml:space="preserve"> PAGEREF _Toc499543957 \h </w:instrText>
        </w:r>
        <w:r w:rsidR="00CD1E54">
          <w:rPr>
            <w:noProof/>
            <w:webHidden/>
          </w:rPr>
        </w:r>
        <w:r w:rsidR="00CD1E54">
          <w:rPr>
            <w:noProof/>
            <w:webHidden/>
          </w:rPr>
          <w:fldChar w:fldCharType="separate"/>
        </w:r>
        <w:r w:rsidR="00A60A50">
          <w:rPr>
            <w:noProof/>
            <w:webHidden/>
          </w:rPr>
          <w:t>14</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58" w:history="1">
        <w:r w:rsidR="00CD1E54" w:rsidRPr="00E96996">
          <w:rPr>
            <w:rStyle w:val="Hyperlink"/>
            <w:noProof/>
          </w:rPr>
          <w:t>(13.3) Klonen</w:t>
        </w:r>
        <w:r w:rsidR="00CD1E54">
          <w:rPr>
            <w:noProof/>
            <w:webHidden/>
          </w:rPr>
          <w:tab/>
        </w:r>
        <w:r w:rsidR="00CD1E54">
          <w:rPr>
            <w:noProof/>
            <w:webHidden/>
          </w:rPr>
          <w:fldChar w:fldCharType="begin"/>
        </w:r>
        <w:r w:rsidR="00CD1E54">
          <w:rPr>
            <w:noProof/>
            <w:webHidden/>
          </w:rPr>
          <w:instrText xml:space="preserve"> PAGEREF _Toc499543958 \h </w:instrText>
        </w:r>
        <w:r w:rsidR="00CD1E54">
          <w:rPr>
            <w:noProof/>
            <w:webHidden/>
          </w:rPr>
        </w:r>
        <w:r w:rsidR="00CD1E54">
          <w:rPr>
            <w:noProof/>
            <w:webHidden/>
          </w:rPr>
          <w:fldChar w:fldCharType="separate"/>
        </w:r>
        <w:r w:rsidR="00A60A50">
          <w:rPr>
            <w:noProof/>
            <w:webHidden/>
          </w:rPr>
          <w:t>14</w:t>
        </w:r>
        <w:r w:rsidR="00CD1E54">
          <w:rPr>
            <w:noProof/>
            <w:webHidden/>
          </w:rPr>
          <w:fldChar w:fldCharType="end"/>
        </w:r>
      </w:hyperlink>
    </w:p>
    <w:p w:rsidR="00CD1E54" w:rsidRDefault="00872D12">
      <w:pPr>
        <w:pStyle w:val="Verzeichnis1"/>
        <w:tabs>
          <w:tab w:val="left" w:pos="660"/>
          <w:tab w:val="right" w:leader="dot" w:pos="9060"/>
        </w:tabs>
        <w:rPr>
          <w:rFonts w:asciiTheme="minorHAnsi" w:eastAsiaTheme="minorEastAsia" w:hAnsiTheme="minorHAnsi" w:cstheme="minorBidi"/>
          <w:noProof/>
          <w:szCs w:val="22"/>
        </w:rPr>
      </w:pPr>
      <w:hyperlink w:anchor="_Toc499543959" w:history="1">
        <w:r w:rsidR="00CD1E54" w:rsidRPr="00E96996">
          <w:rPr>
            <w:rStyle w:val="Hyperlink"/>
            <w:noProof/>
          </w:rPr>
          <w:t>14.</w:t>
        </w:r>
        <w:r w:rsidR="00CD1E54">
          <w:rPr>
            <w:rFonts w:asciiTheme="minorHAnsi" w:eastAsiaTheme="minorEastAsia" w:hAnsiTheme="minorHAnsi" w:cstheme="minorBidi"/>
            <w:noProof/>
            <w:szCs w:val="22"/>
          </w:rPr>
          <w:tab/>
        </w:r>
        <w:r w:rsidR="00CD1E54" w:rsidRPr="00E96996">
          <w:rPr>
            <w:rStyle w:val="Hyperlink"/>
            <w:noProof/>
          </w:rPr>
          <w:t>Berücksichtigung gesundheitlicher Merkmale sowie genetischer Defekte bzw. Besonderheiten</w:t>
        </w:r>
        <w:r w:rsidR="00CD1E54">
          <w:rPr>
            <w:noProof/>
            <w:webHidden/>
          </w:rPr>
          <w:tab/>
        </w:r>
        <w:r w:rsidR="00CD1E54">
          <w:rPr>
            <w:noProof/>
            <w:webHidden/>
          </w:rPr>
          <w:fldChar w:fldCharType="begin"/>
        </w:r>
        <w:r w:rsidR="00CD1E54">
          <w:rPr>
            <w:noProof/>
            <w:webHidden/>
          </w:rPr>
          <w:instrText xml:space="preserve"> PAGEREF _Toc499543959 \h </w:instrText>
        </w:r>
        <w:r w:rsidR="00CD1E54">
          <w:rPr>
            <w:noProof/>
            <w:webHidden/>
          </w:rPr>
        </w:r>
        <w:r w:rsidR="00CD1E54">
          <w:rPr>
            <w:noProof/>
            <w:webHidden/>
          </w:rPr>
          <w:fldChar w:fldCharType="separate"/>
        </w:r>
        <w:r w:rsidR="00A60A50">
          <w:rPr>
            <w:noProof/>
            <w:webHidden/>
          </w:rPr>
          <w:t>14</w:t>
        </w:r>
        <w:r w:rsidR="00CD1E54">
          <w:rPr>
            <w:noProof/>
            <w:webHidden/>
          </w:rPr>
          <w:fldChar w:fldCharType="end"/>
        </w:r>
      </w:hyperlink>
    </w:p>
    <w:p w:rsidR="00CD1E54" w:rsidRDefault="00872D12">
      <w:pPr>
        <w:pStyle w:val="Verzeichnis1"/>
        <w:tabs>
          <w:tab w:val="left" w:pos="660"/>
          <w:tab w:val="right" w:leader="dot" w:pos="9060"/>
        </w:tabs>
        <w:rPr>
          <w:rFonts w:asciiTheme="minorHAnsi" w:eastAsiaTheme="minorEastAsia" w:hAnsiTheme="minorHAnsi" w:cstheme="minorBidi"/>
          <w:noProof/>
          <w:szCs w:val="22"/>
        </w:rPr>
      </w:pPr>
      <w:hyperlink w:anchor="_Toc499543960" w:history="1">
        <w:r w:rsidR="00CD1E54" w:rsidRPr="00E96996">
          <w:rPr>
            <w:rStyle w:val="Hyperlink"/>
            <w:rFonts w:eastAsia="MS Mincho"/>
            <w:noProof/>
          </w:rPr>
          <w:t>15.</w:t>
        </w:r>
        <w:r w:rsidR="00CD1E54">
          <w:rPr>
            <w:rFonts w:asciiTheme="minorHAnsi" w:eastAsiaTheme="minorEastAsia" w:hAnsiTheme="minorHAnsi" w:cstheme="minorBidi"/>
            <w:noProof/>
            <w:szCs w:val="22"/>
          </w:rPr>
          <w:tab/>
        </w:r>
        <w:r w:rsidR="00CD1E54" w:rsidRPr="00E96996">
          <w:rPr>
            <w:rStyle w:val="Hyperlink"/>
            <w:rFonts w:eastAsia="MS Mincho"/>
            <w:noProof/>
          </w:rPr>
          <w:t>Zuchtwertschätzung</w:t>
        </w:r>
        <w:r w:rsidR="00CD1E54">
          <w:rPr>
            <w:noProof/>
            <w:webHidden/>
          </w:rPr>
          <w:tab/>
        </w:r>
        <w:r w:rsidR="00CD1E54">
          <w:rPr>
            <w:noProof/>
            <w:webHidden/>
          </w:rPr>
          <w:fldChar w:fldCharType="begin"/>
        </w:r>
        <w:r w:rsidR="00CD1E54">
          <w:rPr>
            <w:noProof/>
            <w:webHidden/>
          </w:rPr>
          <w:instrText xml:space="preserve"> PAGEREF _Toc499543960 \h </w:instrText>
        </w:r>
        <w:r w:rsidR="00CD1E54">
          <w:rPr>
            <w:noProof/>
            <w:webHidden/>
          </w:rPr>
        </w:r>
        <w:r w:rsidR="00CD1E54">
          <w:rPr>
            <w:noProof/>
            <w:webHidden/>
          </w:rPr>
          <w:fldChar w:fldCharType="separate"/>
        </w:r>
        <w:r w:rsidR="00A60A50">
          <w:rPr>
            <w:noProof/>
            <w:webHidden/>
          </w:rPr>
          <w:t>15</w:t>
        </w:r>
        <w:r w:rsidR="00CD1E54">
          <w:rPr>
            <w:noProof/>
            <w:webHidden/>
          </w:rPr>
          <w:fldChar w:fldCharType="end"/>
        </w:r>
      </w:hyperlink>
    </w:p>
    <w:p w:rsidR="00CD1E54" w:rsidRDefault="00872D12">
      <w:pPr>
        <w:pStyle w:val="Verzeichnis1"/>
        <w:tabs>
          <w:tab w:val="left" w:pos="660"/>
          <w:tab w:val="right" w:leader="dot" w:pos="9060"/>
        </w:tabs>
        <w:rPr>
          <w:rFonts w:asciiTheme="minorHAnsi" w:eastAsiaTheme="minorEastAsia" w:hAnsiTheme="minorHAnsi" w:cstheme="minorBidi"/>
          <w:noProof/>
          <w:szCs w:val="22"/>
        </w:rPr>
      </w:pPr>
      <w:hyperlink w:anchor="_Toc499543961" w:history="1">
        <w:r w:rsidR="00CD1E54" w:rsidRPr="00E96996">
          <w:rPr>
            <w:rStyle w:val="Hyperlink"/>
            <w:rFonts w:eastAsia="MS Mincho"/>
            <w:noProof/>
          </w:rPr>
          <w:t>16.</w:t>
        </w:r>
        <w:r w:rsidR="00CD1E54">
          <w:rPr>
            <w:rFonts w:asciiTheme="minorHAnsi" w:eastAsiaTheme="minorEastAsia" w:hAnsiTheme="minorHAnsi" w:cstheme="minorBidi"/>
            <w:noProof/>
            <w:szCs w:val="22"/>
          </w:rPr>
          <w:tab/>
        </w:r>
        <w:r w:rsidR="00CD1E54" w:rsidRPr="00E96996">
          <w:rPr>
            <w:rStyle w:val="Hyperlink"/>
            <w:rFonts w:eastAsia="MS Mincho"/>
            <w:noProof/>
          </w:rPr>
          <w:t>Beauftragte Stellen</w:t>
        </w:r>
        <w:r w:rsidR="00CD1E54">
          <w:rPr>
            <w:noProof/>
            <w:webHidden/>
          </w:rPr>
          <w:tab/>
        </w:r>
        <w:r w:rsidR="00CD1E54">
          <w:rPr>
            <w:noProof/>
            <w:webHidden/>
          </w:rPr>
          <w:fldChar w:fldCharType="begin"/>
        </w:r>
        <w:r w:rsidR="00CD1E54">
          <w:rPr>
            <w:noProof/>
            <w:webHidden/>
          </w:rPr>
          <w:instrText xml:space="preserve"> PAGEREF _Toc499543961 \h </w:instrText>
        </w:r>
        <w:r w:rsidR="00CD1E54">
          <w:rPr>
            <w:noProof/>
            <w:webHidden/>
          </w:rPr>
        </w:r>
        <w:r w:rsidR="00CD1E54">
          <w:rPr>
            <w:noProof/>
            <w:webHidden/>
          </w:rPr>
          <w:fldChar w:fldCharType="separate"/>
        </w:r>
        <w:r w:rsidR="00A60A50">
          <w:rPr>
            <w:noProof/>
            <w:webHidden/>
          </w:rPr>
          <w:t>15</w:t>
        </w:r>
        <w:r w:rsidR="00CD1E54">
          <w:rPr>
            <w:noProof/>
            <w:webHidden/>
          </w:rPr>
          <w:fldChar w:fldCharType="end"/>
        </w:r>
      </w:hyperlink>
    </w:p>
    <w:p w:rsidR="00CD1E54" w:rsidRDefault="00872D12">
      <w:pPr>
        <w:pStyle w:val="Verzeichnis1"/>
        <w:tabs>
          <w:tab w:val="left" w:pos="660"/>
          <w:tab w:val="right" w:leader="dot" w:pos="9060"/>
        </w:tabs>
        <w:rPr>
          <w:rFonts w:asciiTheme="minorHAnsi" w:eastAsiaTheme="minorEastAsia" w:hAnsiTheme="minorHAnsi" w:cstheme="minorBidi"/>
          <w:noProof/>
          <w:szCs w:val="22"/>
        </w:rPr>
      </w:pPr>
      <w:hyperlink w:anchor="_Toc499543962" w:history="1">
        <w:r w:rsidR="00CD1E54" w:rsidRPr="00E96996">
          <w:rPr>
            <w:rStyle w:val="Hyperlink"/>
            <w:rFonts w:eastAsia="MS Mincho"/>
            <w:noProof/>
          </w:rPr>
          <w:t>17.</w:t>
        </w:r>
        <w:r w:rsidR="00CD1E54">
          <w:rPr>
            <w:rFonts w:asciiTheme="minorHAnsi" w:eastAsiaTheme="minorEastAsia" w:hAnsiTheme="minorHAnsi" w:cstheme="minorBidi"/>
            <w:noProof/>
            <w:szCs w:val="22"/>
          </w:rPr>
          <w:tab/>
        </w:r>
        <w:r w:rsidR="00CD1E54" w:rsidRPr="00E96996">
          <w:rPr>
            <w:rStyle w:val="Hyperlink"/>
            <w:rFonts w:eastAsia="MS Mincho"/>
            <w:noProof/>
          </w:rPr>
          <w:t>Weitere Bestimmungen</w:t>
        </w:r>
        <w:r w:rsidR="00CD1E54">
          <w:rPr>
            <w:noProof/>
            <w:webHidden/>
          </w:rPr>
          <w:tab/>
        </w:r>
        <w:r w:rsidR="00CD1E54">
          <w:rPr>
            <w:noProof/>
            <w:webHidden/>
          </w:rPr>
          <w:fldChar w:fldCharType="begin"/>
        </w:r>
        <w:r w:rsidR="00CD1E54">
          <w:rPr>
            <w:noProof/>
            <w:webHidden/>
          </w:rPr>
          <w:instrText xml:space="preserve"> PAGEREF _Toc499543962 \h </w:instrText>
        </w:r>
        <w:r w:rsidR="00CD1E54">
          <w:rPr>
            <w:noProof/>
            <w:webHidden/>
          </w:rPr>
        </w:r>
        <w:r w:rsidR="00CD1E54">
          <w:rPr>
            <w:noProof/>
            <w:webHidden/>
          </w:rPr>
          <w:fldChar w:fldCharType="separate"/>
        </w:r>
        <w:r w:rsidR="00A60A50">
          <w:rPr>
            <w:noProof/>
            <w:webHidden/>
          </w:rPr>
          <w:t>15</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63" w:history="1">
        <w:r w:rsidR="00CD1E54" w:rsidRPr="00E96996">
          <w:rPr>
            <w:rStyle w:val="Hyperlink"/>
            <w:rFonts w:eastAsia="MS Mincho"/>
            <w:noProof/>
          </w:rPr>
          <w:t>(17.1) Vergabe einer Lebensnummer (Internationale Lebensnummer Pferd – Unique Equine Lifenumber – UELN)</w:t>
        </w:r>
        <w:r w:rsidR="00CD1E54">
          <w:rPr>
            <w:noProof/>
            <w:webHidden/>
          </w:rPr>
          <w:tab/>
        </w:r>
        <w:r w:rsidR="00CD1E54">
          <w:rPr>
            <w:noProof/>
            <w:webHidden/>
          </w:rPr>
          <w:fldChar w:fldCharType="begin"/>
        </w:r>
        <w:r w:rsidR="00CD1E54">
          <w:rPr>
            <w:noProof/>
            <w:webHidden/>
          </w:rPr>
          <w:instrText xml:space="preserve"> PAGEREF _Toc499543963 \h </w:instrText>
        </w:r>
        <w:r w:rsidR="00CD1E54">
          <w:rPr>
            <w:noProof/>
            <w:webHidden/>
          </w:rPr>
        </w:r>
        <w:r w:rsidR="00CD1E54">
          <w:rPr>
            <w:noProof/>
            <w:webHidden/>
          </w:rPr>
          <w:fldChar w:fldCharType="separate"/>
        </w:r>
        <w:r w:rsidR="00A60A50">
          <w:rPr>
            <w:noProof/>
            <w:webHidden/>
          </w:rPr>
          <w:t>15</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64" w:history="1">
        <w:r w:rsidR="00CD1E54" w:rsidRPr="00E96996">
          <w:rPr>
            <w:rStyle w:val="Hyperlink"/>
            <w:rFonts w:eastAsia="MS Mincho"/>
            <w:noProof/>
          </w:rPr>
          <w:t>(17.2) Vergabe eines Namens bei der Eintragung in das Zuchtbuch</w:t>
        </w:r>
        <w:r w:rsidR="00CD1E54">
          <w:rPr>
            <w:noProof/>
            <w:webHidden/>
          </w:rPr>
          <w:tab/>
        </w:r>
        <w:r w:rsidR="00CD1E54">
          <w:rPr>
            <w:noProof/>
            <w:webHidden/>
          </w:rPr>
          <w:fldChar w:fldCharType="begin"/>
        </w:r>
        <w:r w:rsidR="00CD1E54">
          <w:rPr>
            <w:noProof/>
            <w:webHidden/>
          </w:rPr>
          <w:instrText xml:space="preserve"> PAGEREF _Toc499543964 \h </w:instrText>
        </w:r>
        <w:r w:rsidR="00CD1E54">
          <w:rPr>
            <w:noProof/>
            <w:webHidden/>
          </w:rPr>
        </w:r>
        <w:r w:rsidR="00CD1E54">
          <w:rPr>
            <w:noProof/>
            <w:webHidden/>
          </w:rPr>
          <w:fldChar w:fldCharType="separate"/>
        </w:r>
        <w:r w:rsidR="00A60A50">
          <w:rPr>
            <w:noProof/>
            <w:webHidden/>
          </w:rPr>
          <w:t>15</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65" w:history="1">
        <w:r w:rsidR="00CD1E54" w:rsidRPr="00E96996">
          <w:rPr>
            <w:rStyle w:val="Hyperlink"/>
            <w:rFonts w:eastAsia="MS Mincho"/>
            <w:noProof/>
          </w:rPr>
          <w:t>(17.3) Vergabe eines Zuchtbrandes</w:t>
        </w:r>
        <w:r w:rsidR="00CD1E54">
          <w:rPr>
            <w:noProof/>
            <w:webHidden/>
          </w:rPr>
          <w:tab/>
        </w:r>
        <w:r w:rsidR="00CD1E54">
          <w:rPr>
            <w:noProof/>
            <w:webHidden/>
          </w:rPr>
          <w:fldChar w:fldCharType="begin"/>
        </w:r>
        <w:r w:rsidR="00CD1E54">
          <w:rPr>
            <w:noProof/>
            <w:webHidden/>
          </w:rPr>
          <w:instrText xml:space="preserve"> PAGEREF _Toc499543965 \h </w:instrText>
        </w:r>
        <w:r w:rsidR="00CD1E54">
          <w:rPr>
            <w:noProof/>
            <w:webHidden/>
          </w:rPr>
        </w:r>
        <w:r w:rsidR="00CD1E54">
          <w:rPr>
            <w:noProof/>
            <w:webHidden/>
          </w:rPr>
          <w:fldChar w:fldCharType="separate"/>
        </w:r>
        <w:r w:rsidR="00A60A50">
          <w:rPr>
            <w:noProof/>
            <w:webHidden/>
          </w:rPr>
          <w:t>15</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66" w:history="1">
        <w:r w:rsidR="00CD1E54" w:rsidRPr="00E96996">
          <w:rPr>
            <w:rStyle w:val="Hyperlink"/>
            <w:rFonts w:eastAsia="MS Mincho"/>
            <w:noProof/>
          </w:rPr>
          <w:t>(17.3.1) Beauftragte für die Kennzeichnung</w:t>
        </w:r>
        <w:r w:rsidR="00CD1E54">
          <w:rPr>
            <w:noProof/>
            <w:webHidden/>
          </w:rPr>
          <w:tab/>
        </w:r>
        <w:r w:rsidR="00CD1E54">
          <w:rPr>
            <w:noProof/>
            <w:webHidden/>
          </w:rPr>
          <w:fldChar w:fldCharType="begin"/>
        </w:r>
        <w:r w:rsidR="00CD1E54">
          <w:rPr>
            <w:noProof/>
            <w:webHidden/>
          </w:rPr>
          <w:instrText xml:space="preserve"> PAGEREF _Toc499543966 \h </w:instrText>
        </w:r>
        <w:r w:rsidR="00CD1E54">
          <w:rPr>
            <w:noProof/>
            <w:webHidden/>
          </w:rPr>
        </w:r>
        <w:r w:rsidR="00CD1E54">
          <w:rPr>
            <w:noProof/>
            <w:webHidden/>
          </w:rPr>
          <w:fldChar w:fldCharType="separate"/>
        </w:r>
        <w:r w:rsidR="00A60A50">
          <w:rPr>
            <w:noProof/>
            <w:webHidden/>
          </w:rPr>
          <w:t>15</w:t>
        </w:r>
        <w:r w:rsidR="00CD1E54">
          <w:rPr>
            <w:noProof/>
            <w:webHidden/>
          </w:rPr>
          <w:fldChar w:fldCharType="end"/>
        </w:r>
      </w:hyperlink>
    </w:p>
    <w:p w:rsidR="00CD1E54" w:rsidRDefault="00872D12">
      <w:pPr>
        <w:pStyle w:val="Verzeichnis3"/>
        <w:tabs>
          <w:tab w:val="right" w:leader="dot" w:pos="9060"/>
        </w:tabs>
        <w:rPr>
          <w:rFonts w:asciiTheme="minorHAnsi" w:eastAsiaTheme="minorEastAsia" w:hAnsiTheme="minorHAnsi" w:cstheme="minorBidi"/>
          <w:noProof/>
          <w:szCs w:val="22"/>
        </w:rPr>
      </w:pPr>
      <w:hyperlink w:anchor="_Toc499543967" w:history="1">
        <w:r w:rsidR="00CD1E54" w:rsidRPr="00E96996">
          <w:rPr>
            <w:rStyle w:val="Hyperlink"/>
            <w:rFonts w:eastAsia="MS Mincho"/>
            <w:noProof/>
          </w:rPr>
          <w:t>(17.3.2) Zuchtbrand</w:t>
        </w:r>
        <w:r w:rsidR="00CD1E54">
          <w:rPr>
            <w:noProof/>
            <w:webHidden/>
          </w:rPr>
          <w:tab/>
        </w:r>
        <w:r w:rsidR="00CD1E54">
          <w:rPr>
            <w:noProof/>
            <w:webHidden/>
          </w:rPr>
          <w:fldChar w:fldCharType="begin"/>
        </w:r>
        <w:r w:rsidR="00CD1E54">
          <w:rPr>
            <w:noProof/>
            <w:webHidden/>
          </w:rPr>
          <w:instrText xml:space="preserve"> PAGEREF _Toc499543967 \h </w:instrText>
        </w:r>
        <w:r w:rsidR="00CD1E54">
          <w:rPr>
            <w:noProof/>
            <w:webHidden/>
          </w:rPr>
        </w:r>
        <w:r w:rsidR="00CD1E54">
          <w:rPr>
            <w:noProof/>
            <w:webHidden/>
          </w:rPr>
          <w:fldChar w:fldCharType="separate"/>
        </w:r>
        <w:r w:rsidR="00A60A50">
          <w:rPr>
            <w:noProof/>
            <w:webHidden/>
          </w:rPr>
          <w:t>15</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68" w:history="1">
        <w:r w:rsidR="00CD1E54" w:rsidRPr="00E96996">
          <w:rPr>
            <w:rStyle w:val="Hyperlink"/>
            <w:rFonts w:eastAsia="MS Mincho"/>
            <w:noProof/>
          </w:rPr>
          <w:t>(17.4) Transponder</w:t>
        </w:r>
        <w:r w:rsidR="00CD1E54">
          <w:rPr>
            <w:noProof/>
            <w:webHidden/>
          </w:rPr>
          <w:tab/>
        </w:r>
        <w:r w:rsidR="00CD1E54">
          <w:rPr>
            <w:noProof/>
            <w:webHidden/>
          </w:rPr>
          <w:fldChar w:fldCharType="begin"/>
        </w:r>
        <w:r w:rsidR="00CD1E54">
          <w:rPr>
            <w:noProof/>
            <w:webHidden/>
          </w:rPr>
          <w:instrText xml:space="preserve"> PAGEREF _Toc499543968 \h </w:instrText>
        </w:r>
        <w:r w:rsidR="00CD1E54">
          <w:rPr>
            <w:noProof/>
            <w:webHidden/>
          </w:rPr>
        </w:r>
        <w:r w:rsidR="00CD1E54">
          <w:rPr>
            <w:noProof/>
            <w:webHidden/>
          </w:rPr>
          <w:fldChar w:fldCharType="separate"/>
        </w:r>
        <w:r w:rsidR="00A60A50">
          <w:rPr>
            <w:noProof/>
            <w:webHidden/>
          </w:rPr>
          <w:t>16</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69" w:history="1">
        <w:r w:rsidR="00CD1E54" w:rsidRPr="00E96996">
          <w:rPr>
            <w:rStyle w:val="Hyperlink"/>
            <w:rFonts w:eastAsia="MS Mincho"/>
            <w:noProof/>
          </w:rPr>
          <w:t>(17.5) Sonstige Bestimmungen</w:t>
        </w:r>
        <w:r w:rsidR="00CD1E54">
          <w:rPr>
            <w:noProof/>
            <w:webHidden/>
          </w:rPr>
          <w:tab/>
        </w:r>
        <w:r w:rsidR="00CD1E54">
          <w:rPr>
            <w:noProof/>
            <w:webHidden/>
          </w:rPr>
          <w:fldChar w:fldCharType="begin"/>
        </w:r>
        <w:r w:rsidR="00CD1E54">
          <w:rPr>
            <w:noProof/>
            <w:webHidden/>
          </w:rPr>
          <w:instrText xml:space="preserve"> PAGEREF _Toc499543969 \h </w:instrText>
        </w:r>
        <w:r w:rsidR="00CD1E54">
          <w:rPr>
            <w:noProof/>
            <w:webHidden/>
          </w:rPr>
        </w:r>
        <w:r w:rsidR="00CD1E54">
          <w:rPr>
            <w:noProof/>
            <w:webHidden/>
          </w:rPr>
          <w:fldChar w:fldCharType="separate"/>
        </w:r>
        <w:r w:rsidR="00A60A50">
          <w:rPr>
            <w:noProof/>
            <w:webHidden/>
          </w:rPr>
          <w:t>16</w:t>
        </w:r>
        <w:r w:rsidR="00CD1E54">
          <w:rPr>
            <w:noProof/>
            <w:webHidden/>
          </w:rPr>
          <w:fldChar w:fldCharType="end"/>
        </w:r>
      </w:hyperlink>
    </w:p>
    <w:p w:rsidR="00CD1E54" w:rsidRDefault="00872D12">
      <w:pPr>
        <w:pStyle w:val="Verzeichnis2"/>
        <w:tabs>
          <w:tab w:val="right" w:leader="dot" w:pos="9060"/>
        </w:tabs>
        <w:rPr>
          <w:rFonts w:asciiTheme="minorHAnsi" w:eastAsiaTheme="minorEastAsia" w:hAnsiTheme="minorHAnsi" w:cstheme="minorBidi"/>
          <w:noProof/>
          <w:szCs w:val="22"/>
        </w:rPr>
      </w:pPr>
      <w:hyperlink w:anchor="_Toc499543970" w:history="1">
        <w:r w:rsidR="00CD1E54" w:rsidRPr="00E96996">
          <w:rPr>
            <w:rStyle w:val="Hyperlink"/>
            <w:rFonts w:eastAsia="MS Mincho"/>
            <w:noProof/>
          </w:rPr>
          <w:t>(17.6) Prefix-/Suffixregelung für Ponys, Kleinpferde und sonstige Rassen</w:t>
        </w:r>
        <w:r w:rsidR="00CD1E54">
          <w:rPr>
            <w:noProof/>
            <w:webHidden/>
          </w:rPr>
          <w:tab/>
        </w:r>
        <w:r w:rsidR="00CD1E54">
          <w:rPr>
            <w:noProof/>
            <w:webHidden/>
          </w:rPr>
          <w:fldChar w:fldCharType="begin"/>
        </w:r>
        <w:r w:rsidR="00CD1E54">
          <w:rPr>
            <w:noProof/>
            <w:webHidden/>
          </w:rPr>
          <w:instrText xml:space="preserve"> PAGEREF _Toc499543970 \h </w:instrText>
        </w:r>
        <w:r w:rsidR="00CD1E54">
          <w:rPr>
            <w:noProof/>
            <w:webHidden/>
          </w:rPr>
        </w:r>
        <w:r w:rsidR="00CD1E54">
          <w:rPr>
            <w:noProof/>
            <w:webHidden/>
          </w:rPr>
          <w:fldChar w:fldCharType="separate"/>
        </w:r>
        <w:r w:rsidR="00A60A50">
          <w:rPr>
            <w:noProof/>
            <w:webHidden/>
          </w:rPr>
          <w:t>18</w:t>
        </w:r>
        <w:r w:rsidR="00CD1E54">
          <w:rPr>
            <w:noProof/>
            <w:webHidden/>
          </w:rPr>
          <w:fldChar w:fldCharType="end"/>
        </w:r>
      </w:hyperlink>
    </w:p>
    <w:p w:rsidR="005036A7" w:rsidRDefault="005036A7">
      <w:pPr>
        <w:tabs>
          <w:tab w:val="clear" w:pos="340"/>
        </w:tabs>
        <w:jc w:val="left"/>
        <w:rPr>
          <w:rFonts w:eastAsia="MS Mincho"/>
          <w:b/>
          <w:sz w:val="32"/>
          <w:szCs w:val="32"/>
        </w:rPr>
      </w:pPr>
      <w:r>
        <w:rPr>
          <w:rFonts w:eastAsia="MS Mincho"/>
          <w:b/>
          <w:sz w:val="32"/>
          <w:szCs w:val="32"/>
        </w:rPr>
        <w:fldChar w:fldCharType="end"/>
      </w:r>
      <w:r>
        <w:rPr>
          <w:rFonts w:eastAsia="MS Mincho"/>
          <w:b/>
          <w:sz w:val="32"/>
          <w:szCs w:val="32"/>
        </w:rPr>
        <w:br w:type="page"/>
      </w:r>
    </w:p>
    <w:p w:rsidR="00F84CB8" w:rsidRPr="00CC6B22" w:rsidRDefault="00F84CB8" w:rsidP="00CC6B22">
      <w:pPr>
        <w:rPr>
          <w:rFonts w:eastAsia="MS Mincho"/>
          <w:b/>
          <w:sz w:val="32"/>
          <w:szCs w:val="32"/>
        </w:rPr>
      </w:pPr>
      <w:r w:rsidRPr="00CC6B22">
        <w:rPr>
          <w:rFonts w:eastAsia="MS Mincho"/>
          <w:b/>
          <w:sz w:val="32"/>
          <w:szCs w:val="32"/>
        </w:rPr>
        <w:lastRenderedPageBreak/>
        <w:t xml:space="preserve">Zuchtprogramme für </w:t>
      </w:r>
      <w:r w:rsidR="00AF5C63" w:rsidRPr="00CC6B22">
        <w:rPr>
          <w:rFonts w:eastAsia="MS Mincho"/>
          <w:b/>
          <w:sz w:val="32"/>
          <w:szCs w:val="32"/>
        </w:rPr>
        <w:t xml:space="preserve">sonstige </w:t>
      </w:r>
      <w:r w:rsidRPr="00CC6B22">
        <w:rPr>
          <w:rFonts w:eastAsia="MS Mincho"/>
          <w:b/>
          <w:sz w:val="32"/>
          <w:szCs w:val="32"/>
        </w:rPr>
        <w:t>Rassen</w:t>
      </w:r>
    </w:p>
    <w:p w:rsidR="00872D12" w:rsidRDefault="00872D12" w:rsidP="00872D12">
      <w:pPr>
        <w:rPr>
          <w:rFonts w:eastAsia="MS Mincho"/>
          <w:b/>
          <w:sz w:val="26"/>
          <w:szCs w:val="26"/>
        </w:rPr>
      </w:pPr>
      <w:r w:rsidRPr="00CC6B22">
        <w:rPr>
          <w:rFonts w:eastAsia="MS Mincho"/>
          <w:b/>
          <w:sz w:val="26"/>
          <w:szCs w:val="26"/>
        </w:rPr>
        <w:t xml:space="preserve">Zuchtprogramm für die Rasse </w:t>
      </w:r>
      <w:proofErr w:type="spellStart"/>
      <w:r w:rsidRPr="00CC6B22">
        <w:rPr>
          <w:rFonts w:eastAsia="MS Mincho"/>
          <w:b/>
          <w:sz w:val="26"/>
          <w:szCs w:val="26"/>
        </w:rPr>
        <w:t>Tinker</w:t>
      </w:r>
      <w:proofErr w:type="spellEnd"/>
      <w:r>
        <w:rPr>
          <w:rFonts w:eastAsia="MS Mincho"/>
          <w:b/>
          <w:sz w:val="26"/>
          <w:szCs w:val="26"/>
        </w:rPr>
        <w:t xml:space="preserve"> </w:t>
      </w:r>
      <w:r w:rsidRPr="00322AAD">
        <w:rPr>
          <w:rFonts w:eastAsia="MS Mincho"/>
          <w:b/>
          <w:sz w:val="26"/>
          <w:szCs w:val="26"/>
        </w:rPr>
        <w:t>des Verbandes der Pony- und Pferdezüchter Hessen e. V.</w:t>
      </w:r>
    </w:p>
    <w:p w:rsidR="00CC6B22" w:rsidRPr="00CC6B22" w:rsidRDefault="00CC6B22" w:rsidP="00CC6B22">
      <w:pPr>
        <w:rPr>
          <w:rFonts w:eastAsia="MS Mincho"/>
        </w:rPr>
      </w:pPr>
    </w:p>
    <w:p w:rsidR="00CC6B22" w:rsidRDefault="00CC6B22" w:rsidP="002B58F3">
      <w:pPr>
        <w:pStyle w:val="berschrift1"/>
        <w:keepLines/>
        <w:numPr>
          <w:ilvl w:val="0"/>
          <w:numId w:val="22"/>
        </w:numPr>
        <w:rPr>
          <w:rFonts w:eastAsia="MS Mincho"/>
        </w:rPr>
      </w:pPr>
      <w:bookmarkStart w:id="0" w:name="_Toc496536788"/>
      <w:bookmarkStart w:id="1" w:name="_Hlk495063341"/>
      <w:bookmarkStart w:id="2" w:name="_Hlk495478462"/>
      <w:bookmarkStart w:id="3" w:name="_Toc496775967"/>
      <w:bookmarkStart w:id="4" w:name="_Toc499543911"/>
      <w:r>
        <w:rPr>
          <w:rFonts w:eastAsia="MS Mincho"/>
        </w:rPr>
        <w:t>Angaben zum Ursprungszuchtbuch</w:t>
      </w:r>
      <w:bookmarkEnd w:id="0"/>
      <w:bookmarkEnd w:id="1"/>
      <w:bookmarkEnd w:id="2"/>
      <w:bookmarkEnd w:id="3"/>
      <w:bookmarkEnd w:id="4"/>
    </w:p>
    <w:p w:rsidR="009973C8" w:rsidRDefault="00F84CB8" w:rsidP="00CC6B22">
      <w:pPr>
        <w:pStyle w:val="Textkrper"/>
      </w:pPr>
      <w:r w:rsidRPr="00853CF7">
        <w:t xml:space="preserve">Die deutschen </w:t>
      </w:r>
      <w:bookmarkStart w:id="5" w:name="_Hlk495478483"/>
      <w:r w:rsidR="00CC6B22">
        <w:t xml:space="preserve">Zuchtverbände </w:t>
      </w:r>
      <w:bookmarkEnd w:id="5"/>
      <w:r w:rsidRPr="00853CF7">
        <w:t xml:space="preserve">führen im Sinne der Vorgaben der EU und des deutschen Tierzuchtrechts gemeinsam das Zuchtbuch über den Ursprung der Rasse </w:t>
      </w:r>
      <w:proofErr w:type="spellStart"/>
      <w:r w:rsidRPr="00853CF7">
        <w:t>Tinker</w:t>
      </w:r>
      <w:proofErr w:type="spellEnd"/>
      <w:r w:rsidRPr="00853CF7">
        <w:t xml:space="preserve">. Die gemeinsame Führung des Ursprungzuchtbuches für die Rasse des </w:t>
      </w:r>
      <w:proofErr w:type="spellStart"/>
      <w:r w:rsidRPr="00853CF7">
        <w:t>Tinkers</w:t>
      </w:r>
      <w:proofErr w:type="spellEnd"/>
      <w:r w:rsidRPr="00853CF7">
        <w:t xml:space="preserve"> wurde von den folgenden </w:t>
      </w:r>
      <w:bookmarkStart w:id="6" w:name="_Hlk495478513"/>
      <w:r w:rsidR="00CC6B22">
        <w:t>Zuchtverbänden</w:t>
      </w:r>
      <w:r w:rsidR="00CC6B22">
        <w:rPr>
          <w:color w:val="FF0000"/>
        </w:rPr>
        <w:t xml:space="preserve"> </w:t>
      </w:r>
      <w:bookmarkEnd w:id="6"/>
      <w:r w:rsidRPr="00853CF7">
        <w:t>am 3. Mai 2004 schriftlich vereinbart</w:t>
      </w:r>
      <w:r w:rsidR="008C4E62">
        <w:t xml:space="preserve"> (letzte Aktualisierung am 2. Mai 2016)</w:t>
      </w:r>
      <w:r w:rsidRPr="00853CF7">
        <w:t>:</w:t>
      </w:r>
    </w:p>
    <w:p w:rsidR="00214C55" w:rsidRDefault="00214C55" w:rsidP="00C42A6D"/>
    <w:p w:rsidR="00C42A6D" w:rsidRPr="00137E1E" w:rsidRDefault="00C42A6D" w:rsidP="00C42A6D">
      <w:r w:rsidRPr="00137E1E">
        <w:t>Pferdezuchtverband Brand</w:t>
      </w:r>
      <w:r w:rsidR="0040388C" w:rsidRPr="00137E1E">
        <w:t>en</w:t>
      </w:r>
      <w:r w:rsidRPr="00137E1E">
        <w:t>burg-Anhalt e.V. (Recht</w:t>
      </w:r>
      <w:r w:rsidR="00276A36" w:rsidRPr="00137E1E">
        <w:t>s</w:t>
      </w:r>
      <w:r w:rsidRPr="00137E1E">
        <w:t xml:space="preserve">nachfolge der Verbände </w:t>
      </w:r>
      <w:r w:rsidRPr="00137E1E">
        <w:rPr>
          <w:rFonts w:cs="Arial"/>
        </w:rPr>
        <w:t>Pferdezuchtverband Berlin-Brandenburg e.V. und Pferdezuchtverband Sachsen-Anhalt e.V.)</w:t>
      </w:r>
    </w:p>
    <w:p w:rsidR="00C42A6D" w:rsidRPr="00137E1E" w:rsidRDefault="00C42A6D" w:rsidP="00C42A6D">
      <w:pPr>
        <w:rPr>
          <w:rFonts w:cs="Arial"/>
        </w:rPr>
      </w:pPr>
      <w:r w:rsidRPr="00137E1E">
        <w:rPr>
          <w:rFonts w:cs="Arial"/>
        </w:rPr>
        <w:t>Verband der Pferdezüchter Mecklenburg-Vorpommern e.V.</w:t>
      </w:r>
    </w:p>
    <w:p w:rsidR="00C42A6D" w:rsidRPr="00137E1E" w:rsidRDefault="00C42A6D" w:rsidP="00C42A6D">
      <w:pPr>
        <w:rPr>
          <w:rFonts w:cs="Arial"/>
        </w:rPr>
      </w:pPr>
      <w:r w:rsidRPr="00137E1E">
        <w:rPr>
          <w:rFonts w:cs="Arial"/>
        </w:rPr>
        <w:t>Rheinisches Pferdestammbuch e.V.</w:t>
      </w:r>
    </w:p>
    <w:p w:rsidR="00C42A6D" w:rsidRPr="00137E1E" w:rsidRDefault="00C42A6D" w:rsidP="00C42A6D">
      <w:pPr>
        <w:rPr>
          <w:rFonts w:cs="Arial"/>
        </w:rPr>
      </w:pPr>
      <w:r w:rsidRPr="00137E1E">
        <w:rPr>
          <w:rFonts w:cs="Arial"/>
        </w:rPr>
        <w:t>Pferdezuchtverband Rheinland-Pfalz-Saar e.V.</w:t>
      </w:r>
    </w:p>
    <w:p w:rsidR="00C42A6D" w:rsidRPr="00137E1E" w:rsidRDefault="00C42A6D" w:rsidP="00C42A6D">
      <w:pPr>
        <w:rPr>
          <w:rFonts w:cs="Arial"/>
        </w:rPr>
      </w:pPr>
      <w:r w:rsidRPr="00137E1E">
        <w:rPr>
          <w:rFonts w:cs="Arial"/>
        </w:rPr>
        <w:t>Pferdezuchtverband Sach</w:t>
      </w:r>
      <w:r w:rsidR="0040388C" w:rsidRPr="00137E1E">
        <w:rPr>
          <w:rFonts w:cs="Arial"/>
        </w:rPr>
        <w:t>s</w:t>
      </w:r>
      <w:r w:rsidRPr="00137E1E">
        <w:rPr>
          <w:rFonts w:cs="Arial"/>
        </w:rPr>
        <w:t>en-Thüringen e.V. (Rechtsnachfolge der Verbände Pferdezuchtverband Sachsen e.V. und Verband Thüringer Pferdezüchter e.V.)</w:t>
      </w:r>
    </w:p>
    <w:p w:rsidR="00C42A6D" w:rsidRPr="00137E1E" w:rsidRDefault="00C42A6D" w:rsidP="00C42A6D">
      <w:pPr>
        <w:rPr>
          <w:rFonts w:cs="Arial"/>
        </w:rPr>
      </w:pPr>
      <w:r w:rsidRPr="00137E1E">
        <w:rPr>
          <w:rFonts w:cs="Arial"/>
        </w:rPr>
        <w:t>Westfälisches Pferdestammbuch e.V.</w:t>
      </w:r>
    </w:p>
    <w:p w:rsidR="00C42A6D" w:rsidRPr="00137E1E" w:rsidRDefault="00C42A6D" w:rsidP="00C42A6D">
      <w:pPr>
        <w:rPr>
          <w:rFonts w:cs="Arial"/>
        </w:rPr>
      </w:pPr>
      <w:r w:rsidRPr="00137E1E">
        <w:rPr>
          <w:rFonts w:cs="Arial"/>
        </w:rPr>
        <w:t>Pferdestammbuch Schleswig-Holstein/Hamburg e.V.</w:t>
      </w:r>
    </w:p>
    <w:p w:rsidR="00C42A6D" w:rsidRPr="00137E1E" w:rsidRDefault="00C42A6D" w:rsidP="00C42A6D">
      <w:pPr>
        <w:rPr>
          <w:rFonts w:cs="Arial"/>
        </w:rPr>
      </w:pPr>
      <w:r w:rsidRPr="00137E1E">
        <w:rPr>
          <w:rFonts w:cs="Arial"/>
        </w:rPr>
        <w:t>Bayerischer Zuchtverband für Kleinpferde und Spezialpferderassen e.V.</w:t>
      </w:r>
    </w:p>
    <w:p w:rsidR="00C42A6D" w:rsidRPr="00137E1E" w:rsidRDefault="00C42A6D" w:rsidP="00C42A6D">
      <w:pPr>
        <w:rPr>
          <w:rFonts w:cs="Arial"/>
        </w:rPr>
      </w:pPr>
      <w:r w:rsidRPr="00137E1E">
        <w:rPr>
          <w:rFonts w:cs="Arial"/>
        </w:rPr>
        <w:t>Verband der Pony- und Kleinpferdezüchter Hannover e.V.</w:t>
      </w:r>
    </w:p>
    <w:p w:rsidR="00C42A6D" w:rsidRPr="00137E1E" w:rsidRDefault="00C42A6D" w:rsidP="00C42A6D">
      <w:pPr>
        <w:rPr>
          <w:rFonts w:cs="Arial"/>
        </w:rPr>
      </w:pPr>
      <w:r w:rsidRPr="00137E1E">
        <w:rPr>
          <w:rFonts w:cs="Arial"/>
        </w:rPr>
        <w:t>Verband der Pony- und Pferdezüchter Hessen e.V.</w:t>
      </w:r>
    </w:p>
    <w:p w:rsidR="00C42A6D" w:rsidRPr="00137E1E" w:rsidRDefault="00C42A6D" w:rsidP="00C42A6D">
      <w:pPr>
        <w:rPr>
          <w:rFonts w:cs="Arial"/>
        </w:rPr>
      </w:pPr>
      <w:r w:rsidRPr="00137E1E">
        <w:rPr>
          <w:rFonts w:cs="Arial"/>
        </w:rPr>
        <w:t>Pferdestammbuch Weser-Ems e.V.</w:t>
      </w:r>
    </w:p>
    <w:p w:rsidR="00C42A6D" w:rsidRDefault="00C42A6D" w:rsidP="00C42A6D">
      <w:pPr>
        <w:rPr>
          <w:rFonts w:cs="Arial"/>
        </w:rPr>
      </w:pPr>
      <w:r w:rsidRPr="00137E1E">
        <w:rPr>
          <w:rFonts w:cs="Arial"/>
        </w:rPr>
        <w:t>Zuchtverband für deutsche Pferde e.V.</w:t>
      </w:r>
    </w:p>
    <w:p w:rsidR="00F84CB8" w:rsidRDefault="00F84CB8">
      <w:pPr>
        <w:rPr>
          <w:rFonts w:eastAsia="MS Mincho"/>
        </w:rPr>
      </w:pPr>
    </w:p>
    <w:p w:rsidR="00CC6B22" w:rsidRDefault="00CC6B22" w:rsidP="00CC6B22">
      <w:pPr>
        <w:rPr>
          <w:rFonts w:eastAsia="MS Mincho"/>
          <w:szCs w:val="22"/>
        </w:rPr>
      </w:pPr>
      <w:bookmarkStart w:id="7" w:name="_Hlk495414825"/>
      <w:r>
        <w:rPr>
          <w:rFonts w:eastAsia="MS Mincho"/>
        </w:rPr>
        <w:t xml:space="preserve">Änderungen der Grundsätze zur Zucht des </w:t>
      </w:r>
      <w:proofErr w:type="spellStart"/>
      <w:r>
        <w:rPr>
          <w:rFonts w:eastAsia="MS Mincho"/>
        </w:rPr>
        <w:t>Tinkers</w:t>
      </w:r>
      <w:proofErr w:type="spellEnd"/>
      <w:r>
        <w:rPr>
          <w:rFonts w:eastAsia="MS Mincho"/>
        </w:rPr>
        <w:t xml:space="preserve"> werden gemeinsam durch die oben genannten Verbände erarbeitet und durch die jeweiligen Verbandsgremien beschlossen. Sie sind der zuständigen Behörde zur Genehmigung vorzulegen. </w:t>
      </w:r>
    </w:p>
    <w:p w:rsidR="00CC6B22" w:rsidRDefault="00CC6B22" w:rsidP="00CC6B22">
      <w:pPr>
        <w:rPr>
          <w:rFonts w:eastAsia="MS Mincho"/>
        </w:rPr>
      </w:pPr>
    </w:p>
    <w:p w:rsidR="00CC6B22" w:rsidRDefault="00CC6B22" w:rsidP="00CC6B22">
      <w:pPr>
        <w:rPr>
          <w:rFonts w:eastAsia="MS Mincho"/>
        </w:rPr>
      </w:pPr>
      <w:r>
        <w:rPr>
          <w:rFonts w:eastAsia="MS Mincho"/>
        </w:rPr>
        <w:t xml:space="preserve">Die Grundsätze der Zucht der Rasse </w:t>
      </w:r>
      <w:proofErr w:type="spellStart"/>
      <w:r>
        <w:rPr>
          <w:rFonts w:eastAsia="MS Mincho"/>
        </w:rPr>
        <w:t>Tinker</w:t>
      </w:r>
      <w:proofErr w:type="spellEnd"/>
      <w:r>
        <w:rPr>
          <w:rFonts w:eastAsia="MS Mincho"/>
        </w:rPr>
        <w:t xml:space="preserve"> </w:t>
      </w:r>
      <w:bookmarkStart w:id="8" w:name="_Hlk495652558"/>
      <w:bookmarkStart w:id="9" w:name="_Hlk495653376"/>
      <w:bookmarkStart w:id="10" w:name="_Hlk495654079"/>
      <w:bookmarkStart w:id="11" w:name="_Hlk495654482"/>
      <w:r>
        <w:rPr>
          <w:rFonts w:eastAsia="MS Mincho"/>
        </w:rPr>
        <w:t xml:space="preserve">sind für Filialzuchtbücher verbindlich und sind auf www.pferd-aktuell.de/zvo/zucht-verbands-ordnung-zvo veröffentlicht. </w:t>
      </w:r>
      <w:bookmarkEnd w:id="8"/>
    </w:p>
    <w:bookmarkEnd w:id="9"/>
    <w:p w:rsidR="00CC6B22" w:rsidRDefault="00CC6B22" w:rsidP="00CC6B22">
      <w:pPr>
        <w:rPr>
          <w:rFonts w:eastAsia="MS Mincho"/>
        </w:rPr>
      </w:pPr>
      <w:r>
        <w:rPr>
          <w:rFonts w:eastAsia="MS Mincho"/>
        </w:rPr>
        <w:lastRenderedPageBreak/>
        <w:t xml:space="preserve">Der Verband veröffentlicht das Zuchtprogramm für die Zucht </w:t>
      </w:r>
      <w:bookmarkEnd w:id="10"/>
      <w:r>
        <w:rPr>
          <w:rFonts w:eastAsia="MS Mincho"/>
        </w:rPr>
        <w:t xml:space="preserve">der Rasse </w:t>
      </w:r>
      <w:bookmarkEnd w:id="11"/>
      <w:proofErr w:type="spellStart"/>
      <w:r>
        <w:rPr>
          <w:rFonts w:eastAsia="MS Mincho"/>
        </w:rPr>
        <w:t>Tinker</w:t>
      </w:r>
      <w:proofErr w:type="spellEnd"/>
      <w:r>
        <w:rPr>
          <w:rFonts w:eastAsia="MS Mincho"/>
        </w:rPr>
        <w:t xml:space="preserve"> auf </w:t>
      </w:r>
      <w:hyperlink r:id="rId7" w:history="1">
        <w:r w:rsidR="00872D12" w:rsidRPr="00AC7557">
          <w:rPr>
            <w:rStyle w:val="Hyperlink"/>
            <w:rFonts w:eastAsia="MS Mincho"/>
          </w:rPr>
          <w:t>www.ponyverband.de</w:t>
        </w:r>
      </w:hyperlink>
      <w:r w:rsidR="00872D12">
        <w:rPr>
          <w:rFonts w:eastAsia="MS Mincho"/>
        </w:rPr>
        <w:t xml:space="preserve"> </w:t>
      </w:r>
      <w:r>
        <w:t xml:space="preserve">. </w:t>
      </w:r>
    </w:p>
    <w:p w:rsidR="00CC6B22" w:rsidRDefault="00CC6B22" w:rsidP="00CC6B22">
      <w:pPr>
        <w:rPr>
          <w:rFonts w:eastAsia="MS Mincho"/>
        </w:rPr>
      </w:pPr>
    </w:p>
    <w:p w:rsidR="00CC6B22" w:rsidRDefault="00CC6B22" w:rsidP="00CC6B22">
      <w:pPr>
        <w:rPr>
          <w:rFonts w:eastAsia="MS Mincho"/>
          <w:i/>
        </w:rPr>
      </w:pPr>
      <w:r>
        <w:rPr>
          <w:rFonts w:eastAsia="MS Mincho"/>
        </w:rPr>
        <w:t xml:space="preserve">Filialzuchtbücher werden über Änderungen der Grundsätze durch die entsprechende Website informiert. </w:t>
      </w:r>
    </w:p>
    <w:bookmarkEnd w:id="7"/>
    <w:p w:rsidR="00CC6B22" w:rsidRDefault="00CC6B22" w:rsidP="00CC6B22">
      <w:pPr>
        <w:rPr>
          <w:rFonts w:eastAsia="MS Mincho"/>
        </w:rPr>
      </w:pPr>
    </w:p>
    <w:p w:rsidR="00CC6B22" w:rsidRDefault="00CC6B22" w:rsidP="002B58F3">
      <w:pPr>
        <w:pStyle w:val="berschrift1"/>
        <w:keepLines/>
        <w:numPr>
          <w:ilvl w:val="0"/>
          <w:numId w:val="22"/>
        </w:numPr>
        <w:spacing w:before="240"/>
        <w:rPr>
          <w:rFonts w:eastAsia="MS Mincho"/>
        </w:rPr>
      </w:pPr>
      <w:bookmarkStart w:id="12" w:name="_Toc496536789"/>
      <w:bookmarkStart w:id="13" w:name="_Toc496775968"/>
      <w:bookmarkStart w:id="14" w:name="_Toc499543912"/>
      <w:bookmarkStart w:id="15" w:name="_Hlk496702064"/>
      <w:r>
        <w:rPr>
          <w:rFonts w:eastAsia="MS Mincho"/>
        </w:rPr>
        <w:t>Geografisches Gebiet</w:t>
      </w:r>
      <w:bookmarkEnd w:id="12"/>
      <w:bookmarkEnd w:id="13"/>
      <w:bookmarkEnd w:id="14"/>
    </w:p>
    <w:p w:rsidR="00872D12" w:rsidRDefault="00CC6B22" w:rsidP="00872D12">
      <w:pPr>
        <w:rPr>
          <w:rFonts w:cs="Arial"/>
        </w:rPr>
      </w:pPr>
      <w:r>
        <w:rPr>
          <w:rFonts w:cs="Arial"/>
        </w:rPr>
        <w:t xml:space="preserve">Das geographische Gebiet, in dem </w:t>
      </w:r>
      <w:r w:rsidR="00872D12" w:rsidRPr="00322AAD">
        <w:rPr>
          <w:rFonts w:eastAsia="MS Mincho"/>
        </w:rPr>
        <w:t xml:space="preserve">der </w:t>
      </w:r>
      <w:r w:rsidR="00872D12">
        <w:rPr>
          <w:rFonts w:eastAsia="MS Mincho"/>
        </w:rPr>
        <w:t xml:space="preserve">Verband der </w:t>
      </w:r>
      <w:r w:rsidR="00872D12" w:rsidRPr="00322AAD">
        <w:rPr>
          <w:rFonts w:eastAsia="MS Mincho"/>
        </w:rPr>
        <w:t>Pony- und Pferdezüchter Hessen e. V</w:t>
      </w:r>
      <w:r w:rsidR="00872D12">
        <w:rPr>
          <w:rFonts w:eastAsia="MS Mincho"/>
        </w:rPr>
        <w:t>.</w:t>
      </w:r>
      <w:r w:rsidR="00872D12" w:rsidRPr="00322AAD">
        <w:rPr>
          <w:rFonts w:cs="Arial"/>
        </w:rPr>
        <w:t xml:space="preserve"> das</w:t>
      </w:r>
      <w:r w:rsidR="00872D12" w:rsidRPr="00337996">
        <w:rPr>
          <w:rFonts w:cs="Arial"/>
        </w:rPr>
        <w:t xml:space="preserve"> Zuc</w:t>
      </w:r>
      <w:r w:rsidR="00872D12">
        <w:rPr>
          <w:rFonts w:cs="Arial"/>
        </w:rPr>
        <w:t>htprogramm durchführt, umfasst das Gebiet der Bundesrepublik Deutschland.</w:t>
      </w:r>
    </w:p>
    <w:p w:rsidR="00872D12" w:rsidRPr="00337996" w:rsidRDefault="00872D12" w:rsidP="00872D12">
      <w:pPr>
        <w:rPr>
          <w:rFonts w:eastAsia="MS Mincho"/>
        </w:rPr>
      </w:pPr>
    </w:p>
    <w:p w:rsidR="00872D12" w:rsidRPr="00337996" w:rsidRDefault="00872D12" w:rsidP="00872D12">
      <w:pPr>
        <w:pStyle w:val="berschrift1"/>
        <w:numPr>
          <w:ilvl w:val="0"/>
          <w:numId w:val="22"/>
        </w:numPr>
        <w:rPr>
          <w:rFonts w:eastAsia="MS Mincho"/>
        </w:rPr>
      </w:pPr>
      <w:bookmarkStart w:id="16" w:name="_Toc496880000"/>
      <w:bookmarkStart w:id="17" w:name="_Toc500754670"/>
      <w:r w:rsidRPr="00337996">
        <w:rPr>
          <w:rFonts w:eastAsia="MS Mincho"/>
        </w:rPr>
        <w:t>Umfang der Zuchtpopulation im Verband</w:t>
      </w:r>
      <w:bookmarkEnd w:id="16"/>
      <w:bookmarkEnd w:id="17"/>
    </w:p>
    <w:p w:rsidR="00872D12" w:rsidRPr="004748D1" w:rsidRDefault="00872D12" w:rsidP="00872D12">
      <w:pPr>
        <w:rPr>
          <w:rFonts w:cs="Arial"/>
        </w:rPr>
      </w:pPr>
      <w:r w:rsidRPr="004748D1">
        <w:rPr>
          <w:rFonts w:cs="Arial"/>
        </w:rPr>
        <w:t>Der Umfang der Population beträgt (Stand 01.01.2018):</w:t>
      </w:r>
    </w:p>
    <w:p w:rsidR="00872D12" w:rsidRPr="004748D1" w:rsidRDefault="00872D12" w:rsidP="00872D12">
      <w:pPr>
        <w:rPr>
          <w:rFonts w:cs="Arial"/>
        </w:rPr>
      </w:pPr>
      <w:r>
        <w:rPr>
          <w:rFonts w:cs="Arial"/>
        </w:rPr>
        <w:t>Stuten:</w:t>
      </w:r>
      <w:r>
        <w:rPr>
          <w:rFonts w:cs="Arial"/>
        </w:rPr>
        <w:tab/>
      </w:r>
      <w:r>
        <w:rPr>
          <w:rFonts w:cs="Arial"/>
        </w:rPr>
        <w:tab/>
        <w:t>14</w:t>
      </w:r>
    </w:p>
    <w:p w:rsidR="00872D12" w:rsidRPr="0092542C" w:rsidRDefault="00872D12" w:rsidP="00872D12">
      <w:pPr>
        <w:rPr>
          <w:rFonts w:cs="Arial"/>
        </w:rPr>
      </w:pPr>
      <w:r>
        <w:rPr>
          <w:rFonts w:cs="Arial"/>
        </w:rPr>
        <w:t>Hengste:</w:t>
      </w:r>
      <w:r>
        <w:rPr>
          <w:rFonts w:cs="Arial"/>
        </w:rPr>
        <w:tab/>
        <w:t>2</w:t>
      </w:r>
    </w:p>
    <w:p w:rsidR="00CC6B22" w:rsidRDefault="00CC6B22" w:rsidP="00872D12">
      <w:pPr>
        <w:rPr>
          <w:rFonts w:cs="Arial"/>
        </w:rPr>
      </w:pPr>
    </w:p>
    <w:p w:rsidR="00CC6B22" w:rsidRDefault="00CC6B22" w:rsidP="00CC6B22">
      <w:pPr>
        <w:rPr>
          <w:rFonts w:cs="Arial"/>
        </w:rPr>
      </w:pPr>
      <w:r>
        <w:rPr>
          <w:rFonts w:cs="Arial"/>
        </w:rPr>
        <w:t xml:space="preserve">Der Umfang der Population der </w:t>
      </w:r>
      <w:r>
        <w:rPr>
          <w:rFonts w:eastAsia="MS Mincho"/>
        </w:rPr>
        <w:t>oben genannten Verbände, die gemeinsam das Ursprungszuchtbuch dieser Rasse führen,</w:t>
      </w:r>
      <w:r>
        <w:rPr>
          <w:rFonts w:cs="Arial"/>
        </w:rPr>
        <w:t xml:space="preserve"> ist auf der Website www.pferd-aktuell.de/shop/index.php/cat/c135_Jahresberichte-FN---DOKR.html einzusehen.</w:t>
      </w:r>
    </w:p>
    <w:p w:rsidR="00CC6B22" w:rsidRDefault="00CC6B22" w:rsidP="00CC6B22">
      <w:pPr>
        <w:rPr>
          <w:rFonts w:cstheme="minorBidi"/>
        </w:rPr>
      </w:pPr>
    </w:p>
    <w:p w:rsidR="00CC6B22" w:rsidRDefault="00CC6B22" w:rsidP="002B58F3">
      <w:pPr>
        <w:pStyle w:val="berschrift1"/>
        <w:keepLines/>
        <w:numPr>
          <w:ilvl w:val="0"/>
          <w:numId w:val="22"/>
        </w:numPr>
        <w:spacing w:before="240"/>
        <w:rPr>
          <w:rFonts w:eastAsia="MS Mincho"/>
        </w:rPr>
      </w:pPr>
      <w:bookmarkStart w:id="18" w:name="_Toc496536791"/>
      <w:bookmarkStart w:id="19" w:name="_Toc496775970"/>
      <w:bookmarkStart w:id="20" w:name="_Toc499543914"/>
      <w:r>
        <w:rPr>
          <w:rFonts w:eastAsia="MS Mincho"/>
        </w:rPr>
        <w:t>Zuchtziel, einschließlich der Rassemerkmale</w:t>
      </w:r>
      <w:bookmarkEnd w:id="15"/>
      <w:bookmarkEnd w:id="18"/>
      <w:bookmarkEnd w:id="19"/>
      <w:bookmarkEnd w:id="20"/>
    </w:p>
    <w:p w:rsidR="00CC6B22" w:rsidRDefault="00CC6B22" w:rsidP="00CC6B22">
      <w:pPr>
        <w:rPr>
          <w:szCs w:val="22"/>
        </w:rPr>
      </w:pPr>
      <w:bookmarkStart w:id="21" w:name="_Hlk495414941"/>
      <w:r>
        <w:t>Das Zuchtprogramm hat einen Zuchtfortschritt im Hinblick auf das definierte Zuchtziel und somit die Verbesserung der Eigenschaften der Rasse zum Ziel und umfasst alle Maßnahmen und Aktivitäten, die diesem Ziel dienlich sind.</w:t>
      </w:r>
      <w:bookmarkEnd w:id="21"/>
    </w:p>
    <w:p w:rsidR="00CC6B22" w:rsidRPr="00CC6B22" w:rsidRDefault="00CC6B22" w:rsidP="00CC6B22">
      <w:pPr>
        <w:rPr>
          <w:rFonts w:eastAsia="MS Mincho"/>
          <w:i/>
        </w:rPr>
      </w:pPr>
      <w:r w:rsidRPr="00CC6B22">
        <w:rPr>
          <w:rFonts w:eastAsia="MS Mincho"/>
          <w:i/>
        </w:rPr>
        <w:t xml:space="preserve">Der </w:t>
      </w:r>
      <w:proofErr w:type="spellStart"/>
      <w:r w:rsidRPr="00CC6B22">
        <w:rPr>
          <w:rFonts w:eastAsia="MS Mincho"/>
          <w:i/>
        </w:rPr>
        <w:t>Tinker</w:t>
      </w:r>
      <w:proofErr w:type="spellEnd"/>
      <w:r w:rsidRPr="00CC6B22">
        <w:rPr>
          <w:rFonts w:eastAsia="MS Mincho"/>
          <w:i/>
        </w:rPr>
        <w:t xml:space="preserve"> ist ein umgängliches, charakterlich einwandfreies, unkompliziertes, nervenstarkes und zuverlässiges Pferd, das bestens für die Reit- und Fahrzwecke des Breitensports geeignet ist.</w:t>
      </w:r>
    </w:p>
    <w:p w:rsidR="00BB7FF0" w:rsidRDefault="00BB7FF0" w:rsidP="002B58F3">
      <w:pPr>
        <w:pStyle w:val="berschrift1"/>
        <w:keepLines/>
        <w:numPr>
          <w:ilvl w:val="0"/>
          <w:numId w:val="22"/>
        </w:numPr>
        <w:spacing w:before="240"/>
        <w:rPr>
          <w:rFonts w:eastAsia="MS Mincho"/>
        </w:rPr>
      </w:pPr>
      <w:bookmarkStart w:id="22" w:name="_Toc496536792"/>
      <w:bookmarkStart w:id="23" w:name="_Hlk495414955"/>
      <w:bookmarkStart w:id="24" w:name="_Toc496775971"/>
      <w:bookmarkStart w:id="25" w:name="_Toc499543915"/>
      <w:r>
        <w:rPr>
          <w:rFonts w:eastAsia="MS Mincho"/>
        </w:rPr>
        <w:t>Eigenschaften und Hauptmerkmale</w:t>
      </w:r>
      <w:bookmarkEnd w:id="22"/>
      <w:bookmarkEnd w:id="23"/>
      <w:bookmarkEnd w:id="24"/>
      <w:bookmarkEnd w:id="25"/>
    </w:p>
    <w:p w:rsidR="00F84CB8" w:rsidRDefault="00F84CB8">
      <w:pPr>
        <w:rPr>
          <w:rFonts w:eastAsia="MS Mincho"/>
        </w:rPr>
      </w:pPr>
    </w:p>
    <w:p w:rsidR="00F84CB8" w:rsidRDefault="00F84CB8">
      <w:pPr>
        <w:tabs>
          <w:tab w:val="left" w:pos="1049"/>
          <w:tab w:val="left" w:pos="1440"/>
        </w:tabs>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spellStart"/>
      <w:r>
        <w:rPr>
          <w:rFonts w:eastAsia="MS Mincho"/>
          <w:b/>
          <w:bCs/>
        </w:rPr>
        <w:t>Tinker</w:t>
      </w:r>
      <w:proofErr w:type="spellEnd"/>
    </w:p>
    <w:p w:rsidR="00F84CB8" w:rsidRDefault="00F84CB8">
      <w:pPr>
        <w:tabs>
          <w:tab w:val="left" w:pos="1049"/>
          <w:tab w:val="left" w:pos="1440"/>
        </w:tabs>
        <w:rPr>
          <w:rFonts w:eastAsia="MS Mincho"/>
          <w:b/>
          <w:bCs/>
        </w:rPr>
      </w:pPr>
    </w:p>
    <w:p w:rsidR="00F84CB8" w:rsidRDefault="00F84CB8">
      <w:pPr>
        <w:tabs>
          <w:tab w:val="left" w:pos="1049"/>
          <w:tab w:val="left" w:pos="1440"/>
        </w:tabs>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r>
      <w:r>
        <w:rPr>
          <w:rFonts w:eastAsia="MS Mincho"/>
        </w:rPr>
        <w:tab/>
        <w:t>Deutschland auf irischer und englischer Grundlage</w:t>
      </w:r>
    </w:p>
    <w:p w:rsidR="00F84CB8" w:rsidRDefault="00F84CB8">
      <w:pPr>
        <w:tabs>
          <w:tab w:val="left" w:pos="1049"/>
          <w:tab w:val="left" w:pos="1440"/>
        </w:tabs>
        <w:rPr>
          <w:rFonts w:eastAsia="MS Mincho"/>
          <w:b/>
          <w:bCs/>
          <w:highlight w:val="yellow"/>
        </w:rPr>
      </w:pPr>
    </w:p>
    <w:p w:rsidR="00F84CB8" w:rsidRDefault="00F84CB8">
      <w:pPr>
        <w:tabs>
          <w:tab w:val="left" w:pos="1049"/>
          <w:tab w:val="left" w:pos="1440"/>
        </w:tabs>
        <w:ind w:left="3540" w:hanging="3540"/>
        <w:rPr>
          <w:rFonts w:eastAsia="MS Mincho"/>
        </w:rPr>
      </w:pPr>
      <w:r>
        <w:rPr>
          <w:rFonts w:eastAsia="MS Mincho"/>
          <w:b/>
          <w:bCs/>
        </w:rPr>
        <w:t>Größe</w:t>
      </w:r>
      <w:r>
        <w:rPr>
          <w:rFonts w:eastAsia="MS Mincho"/>
        </w:rPr>
        <w:tab/>
      </w:r>
      <w:r>
        <w:rPr>
          <w:rFonts w:eastAsia="MS Mincho"/>
        </w:rPr>
        <w:tab/>
      </w:r>
      <w:r>
        <w:rPr>
          <w:rFonts w:eastAsia="MS Mincho"/>
        </w:rPr>
        <w:tab/>
        <w:t>ca.135 bis 160 cm Stockmaß</w:t>
      </w:r>
    </w:p>
    <w:p w:rsidR="00F84CB8" w:rsidRDefault="00F84CB8">
      <w:pPr>
        <w:tabs>
          <w:tab w:val="left" w:pos="1049"/>
          <w:tab w:val="left" w:pos="1440"/>
        </w:tabs>
        <w:rPr>
          <w:rFonts w:eastAsia="MS Mincho"/>
          <w:b/>
          <w:bCs/>
          <w:highlight w:val="yellow"/>
        </w:rPr>
      </w:pPr>
    </w:p>
    <w:p w:rsidR="00F84CB8" w:rsidRDefault="00F84CB8">
      <w:pPr>
        <w:tabs>
          <w:tab w:val="left" w:pos="1049"/>
          <w:tab w:val="left" w:pos="1440"/>
        </w:tabs>
        <w:ind w:left="3540" w:hanging="3540"/>
        <w:rPr>
          <w:rFonts w:eastAsia="MS Mincho"/>
          <w:highlight w:val="yellow"/>
        </w:rPr>
      </w:pPr>
      <w:r>
        <w:rPr>
          <w:rFonts w:eastAsia="MS Mincho"/>
          <w:b/>
          <w:bCs/>
        </w:rPr>
        <w:t>Farben</w:t>
      </w:r>
      <w:r>
        <w:rPr>
          <w:rFonts w:eastAsia="MS Mincho"/>
        </w:rPr>
        <w:tab/>
      </w:r>
      <w:r>
        <w:rPr>
          <w:rFonts w:eastAsia="MS Mincho"/>
        </w:rPr>
        <w:tab/>
      </w:r>
      <w:r>
        <w:rPr>
          <w:rFonts w:eastAsia="MS Mincho"/>
        </w:rPr>
        <w:tab/>
      </w:r>
      <w:r>
        <w:rPr>
          <w:rFonts w:eastAsia="MS Mincho"/>
        </w:rPr>
        <w:tab/>
        <w:t xml:space="preserve">Alle Farben, </w:t>
      </w:r>
      <w:proofErr w:type="spellStart"/>
      <w:r>
        <w:rPr>
          <w:rFonts w:eastAsia="MS Mincho"/>
        </w:rPr>
        <w:t>Tobiano</w:t>
      </w:r>
      <w:proofErr w:type="spellEnd"/>
      <w:r>
        <w:rPr>
          <w:rFonts w:eastAsia="MS Mincho"/>
        </w:rPr>
        <w:t xml:space="preserve">-, </w:t>
      </w:r>
      <w:proofErr w:type="spellStart"/>
      <w:r>
        <w:rPr>
          <w:rFonts w:eastAsia="MS Mincho"/>
        </w:rPr>
        <w:t>Overo</w:t>
      </w:r>
      <w:proofErr w:type="spellEnd"/>
      <w:r>
        <w:rPr>
          <w:rFonts w:eastAsia="MS Mincho"/>
        </w:rPr>
        <w:t xml:space="preserve">- (meist </w:t>
      </w:r>
      <w:proofErr w:type="spellStart"/>
      <w:r>
        <w:rPr>
          <w:rFonts w:eastAsia="MS Mincho"/>
        </w:rPr>
        <w:t>Tobianoschecke</w:t>
      </w:r>
      <w:proofErr w:type="spellEnd"/>
      <w:r>
        <w:rPr>
          <w:rFonts w:eastAsia="MS Mincho"/>
        </w:rPr>
        <w:t xml:space="preserve"> mit </w:t>
      </w:r>
      <w:proofErr w:type="spellStart"/>
      <w:r>
        <w:rPr>
          <w:rFonts w:eastAsia="MS Mincho"/>
        </w:rPr>
        <w:t>Overo</w:t>
      </w:r>
      <w:proofErr w:type="spellEnd"/>
      <w:r>
        <w:rPr>
          <w:rFonts w:eastAsia="MS Mincho"/>
        </w:rPr>
        <w:t xml:space="preserve">-Genen), Sabino- Scheckung und alle Mischformen daraus vorzugsweise Plattenschecken. </w:t>
      </w:r>
      <w:proofErr w:type="spellStart"/>
      <w:r>
        <w:rPr>
          <w:rFonts w:eastAsia="MS Mincho"/>
        </w:rPr>
        <w:t>Inkspots</w:t>
      </w:r>
      <w:proofErr w:type="spellEnd"/>
      <w:r>
        <w:rPr>
          <w:rFonts w:eastAsia="MS Mincho"/>
        </w:rPr>
        <w:t xml:space="preserve">, auch in großer Anzahl, sind Teil der </w:t>
      </w:r>
      <w:proofErr w:type="spellStart"/>
      <w:r>
        <w:rPr>
          <w:rFonts w:eastAsia="MS Mincho"/>
        </w:rPr>
        <w:t>Tobiano</w:t>
      </w:r>
      <w:proofErr w:type="spellEnd"/>
      <w:r>
        <w:rPr>
          <w:rFonts w:eastAsia="MS Mincho"/>
        </w:rPr>
        <w:t xml:space="preserve"> Scheckung und haben nichts mit einer Tigerscheckung zu tun. Albinos sind unerwünscht!</w:t>
      </w:r>
    </w:p>
    <w:p w:rsidR="00F84CB8" w:rsidRDefault="00F84CB8">
      <w:pPr>
        <w:tabs>
          <w:tab w:val="left" w:pos="1049"/>
          <w:tab w:val="left" w:pos="1440"/>
        </w:tabs>
        <w:rPr>
          <w:rFonts w:eastAsia="MS Mincho"/>
          <w:b/>
          <w:bCs/>
          <w:highlight w:val="yellow"/>
        </w:rPr>
      </w:pPr>
    </w:p>
    <w:p w:rsidR="00F84CB8" w:rsidRDefault="00F84CB8">
      <w:pPr>
        <w:tabs>
          <w:tab w:val="left" w:pos="1049"/>
          <w:tab w:val="left" w:pos="1440"/>
        </w:tabs>
        <w:ind w:left="3540" w:hanging="3540"/>
        <w:rPr>
          <w:rFonts w:eastAsia="MS Mincho"/>
          <w:b/>
          <w:bCs/>
          <w:highlight w:val="yellow"/>
        </w:rPr>
      </w:pPr>
      <w:r>
        <w:rPr>
          <w:rFonts w:eastAsia="MS Mincho"/>
          <w:b/>
          <w:bCs/>
        </w:rPr>
        <w:t xml:space="preserve">Behaarung </w:t>
      </w:r>
      <w:r>
        <w:rPr>
          <w:rFonts w:eastAsia="MS Mincho"/>
          <w:b/>
          <w:bCs/>
        </w:rPr>
        <w:tab/>
      </w:r>
      <w:r>
        <w:rPr>
          <w:rFonts w:eastAsia="MS Mincho"/>
          <w:b/>
          <w:bCs/>
        </w:rPr>
        <w:tab/>
      </w:r>
      <w:r>
        <w:rPr>
          <w:rFonts w:eastAsia="MS Mincho"/>
        </w:rPr>
        <w:tab/>
        <w:t>Lange und volle Mähne, voller Schweif und von den Karpal - bzw. Sprunggelenken bis über die Hufe reichendem Behang</w:t>
      </w:r>
    </w:p>
    <w:p w:rsidR="00F84CB8" w:rsidRDefault="00F84CB8">
      <w:pPr>
        <w:tabs>
          <w:tab w:val="left" w:pos="1049"/>
          <w:tab w:val="left" w:pos="1440"/>
        </w:tabs>
        <w:rPr>
          <w:rFonts w:eastAsia="MS Mincho"/>
          <w:b/>
          <w:bCs/>
        </w:rPr>
      </w:pPr>
    </w:p>
    <w:p w:rsidR="00F84CB8" w:rsidRDefault="00F84CB8">
      <w:pPr>
        <w:ind w:left="3540" w:hanging="3540"/>
        <w:rPr>
          <w:rFonts w:eastAsia="MS Mincho"/>
          <w:b/>
          <w:bCs/>
        </w:rPr>
      </w:pPr>
      <w:r>
        <w:rPr>
          <w:rFonts w:eastAsia="MS Mincho"/>
          <w:b/>
          <w:bCs/>
        </w:rPr>
        <w:t>Äußere Erscheinung</w:t>
      </w:r>
      <w:r>
        <w:rPr>
          <w:rFonts w:eastAsia="MS Mincho"/>
          <w:b/>
          <w:bCs/>
        </w:rPr>
        <w:tab/>
      </w:r>
    </w:p>
    <w:p w:rsidR="00F84CB8" w:rsidRDefault="00F84CB8">
      <w:pPr>
        <w:tabs>
          <w:tab w:val="left" w:pos="1440"/>
        </w:tabs>
        <w:ind w:left="3540" w:hanging="3540"/>
        <w:rPr>
          <w:rFonts w:eastAsia="MS Mincho"/>
        </w:rPr>
      </w:pPr>
      <w:r>
        <w:rPr>
          <w:rFonts w:eastAsia="MS Mincho"/>
          <w:b/>
          <w:bCs/>
        </w:rPr>
        <w:tab/>
      </w:r>
      <w:r>
        <w:rPr>
          <w:rFonts w:eastAsia="MS Mincho"/>
          <w:b/>
          <w:bCs/>
        </w:rPr>
        <w:tab/>
      </w:r>
      <w:r>
        <w:rPr>
          <w:rFonts w:eastAsia="MS Mincho"/>
          <w:i/>
          <w:iCs/>
        </w:rPr>
        <w:t>Typ</w:t>
      </w:r>
      <w:r>
        <w:rPr>
          <w:rFonts w:eastAsia="MS Mincho"/>
        </w:rPr>
        <w:tab/>
        <w:t xml:space="preserve">Der </w:t>
      </w:r>
      <w:proofErr w:type="spellStart"/>
      <w:r>
        <w:rPr>
          <w:rFonts w:eastAsia="MS Mincho"/>
        </w:rPr>
        <w:t>Tinker</w:t>
      </w:r>
      <w:proofErr w:type="spellEnd"/>
      <w:r>
        <w:rPr>
          <w:rFonts w:eastAsia="MS Mincho"/>
        </w:rPr>
        <w:t xml:space="preserve"> reicht in seiner Typenvielfalt vom schweren Typ mit deutlich erkennbarem Kaltbluteinschlag über den mittelschweren Typ bis zum </w:t>
      </w:r>
      <w:proofErr w:type="spellStart"/>
      <w:r>
        <w:rPr>
          <w:rFonts w:eastAsia="MS Mincho"/>
        </w:rPr>
        <w:t>Ponytyp</w:t>
      </w:r>
      <w:proofErr w:type="spellEnd"/>
      <w:r>
        <w:rPr>
          <w:rFonts w:eastAsia="MS Mincho"/>
        </w:rPr>
        <w:t>. Er ist ein kurzes kräftiges, kompaktes, eher zum Quadrat neigendes Pferd für alle Zwecke des Breitensports.</w:t>
      </w:r>
    </w:p>
    <w:p w:rsidR="00F84CB8" w:rsidRDefault="00F84CB8">
      <w:pPr>
        <w:ind w:left="3540" w:hanging="3540"/>
        <w:rPr>
          <w:rFonts w:eastAsia="MS Mincho"/>
        </w:rPr>
      </w:pPr>
      <w:r>
        <w:rPr>
          <w:rFonts w:eastAsia="MS Mincho"/>
        </w:rPr>
        <w:tab/>
      </w:r>
      <w:r>
        <w:rPr>
          <w:rFonts w:eastAsia="MS Mincho"/>
        </w:rPr>
        <w:tab/>
      </w:r>
      <w:r>
        <w:rPr>
          <w:rFonts w:eastAsia="MS Mincho"/>
        </w:rPr>
        <w:tab/>
      </w:r>
    </w:p>
    <w:p w:rsidR="00F84CB8" w:rsidRDefault="00F84CB8">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Körperbau</w:t>
      </w:r>
      <w:r>
        <w:rPr>
          <w:rFonts w:eastAsia="MS Mincho"/>
        </w:rPr>
        <w:tab/>
        <w:t xml:space="preserve">trockener Kopf (auch </w:t>
      </w:r>
      <w:proofErr w:type="spellStart"/>
      <w:r>
        <w:rPr>
          <w:rFonts w:eastAsia="MS Mincho"/>
        </w:rPr>
        <w:t>Ramskopf</w:t>
      </w:r>
      <w:proofErr w:type="spellEnd"/>
      <w:r>
        <w:rPr>
          <w:rFonts w:eastAsia="MS Mincho"/>
        </w:rPr>
        <w:t xml:space="preserve">) mit großem Auge, gut geformter Halsung, plastischer </w:t>
      </w:r>
      <w:proofErr w:type="spellStart"/>
      <w:r>
        <w:rPr>
          <w:rFonts w:eastAsia="MS Mincho"/>
        </w:rPr>
        <w:lastRenderedPageBreak/>
        <w:t>Bemuskelung</w:t>
      </w:r>
      <w:proofErr w:type="spellEnd"/>
      <w:r>
        <w:rPr>
          <w:rFonts w:eastAsia="MS Mincho"/>
        </w:rPr>
        <w:t xml:space="preserve">. Der unterschiedlich stark ausgeprägte Oberlippen- und „Ziegenbart“ sind rassetypisch und dürfen nicht geklippt sein </w:t>
      </w:r>
    </w:p>
    <w:p w:rsidR="00F84CB8" w:rsidRDefault="00F84CB8">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 xml:space="preserve">Harmonischer kräftiger Körperbau, gut angesetzter Hals, mittellang, zum Kopf hin verjüngend, gute </w:t>
      </w:r>
      <w:proofErr w:type="spellStart"/>
      <w:r>
        <w:rPr>
          <w:rFonts w:eastAsia="MS Mincho"/>
        </w:rPr>
        <w:t>Ganaschenfreiheit</w:t>
      </w:r>
      <w:proofErr w:type="spellEnd"/>
      <w:r>
        <w:rPr>
          <w:rFonts w:eastAsia="MS Mincho"/>
        </w:rPr>
        <w:t xml:space="preserve">, nicht zu schweres Genick, lange und möglichst schräge Schulter, markierter, ausreichend in den Rücken reichender Widerrist. Gut </w:t>
      </w:r>
      <w:proofErr w:type="spellStart"/>
      <w:r>
        <w:rPr>
          <w:rFonts w:eastAsia="MS Mincho"/>
        </w:rPr>
        <w:t>bemuskelter</w:t>
      </w:r>
      <w:proofErr w:type="spellEnd"/>
      <w:r>
        <w:rPr>
          <w:rFonts w:eastAsia="MS Mincho"/>
        </w:rPr>
        <w:t xml:space="preserve"> nicht zu langer Rücken, der leicht vorgetieft sein kann, ausreichende Brusttiefe, lange kräftig </w:t>
      </w:r>
      <w:proofErr w:type="spellStart"/>
      <w:r>
        <w:rPr>
          <w:rFonts w:eastAsia="MS Mincho"/>
        </w:rPr>
        <w:t>bemuskelte</w:t>
      </w:r>
      <w:proofErr w:type="spellEnd"/>
      <w:r>
        <w:rPr>
          <w:rFonts w:eastAsia="MS Mincho"/>
        </w:rPr>
        <w:t xml:space="preserve"> schräge Kruppe mit tiefer </w:t>
      </w:r>
      <w:proofErr w:type="spellStart"/>
      <w:r>
        <w:rPr>
          <w:rFonts w:eastAsia="MS Mincho"/>
        </w:rPr>
        <w:t>Behosung</w:t>
      </w:r>
      <w:proofErr w:type="spellEnd"/>
      <w:r>
        <w:rPr>
          <w:rFonts w:eastAsia="MS Mincho"/>
        </w:rPr>
        <w:t xml:space="preserve">. </w:t>
      </w:r>
    </w:p>
    <w:p w:rsidR="00F84CB8" w:rsidRDefault="00F84CB8">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Trockenes, korrektes Fundament mit großen klaren Gelenken, Fesselung mittellang.</w:t>
      </w:r>
    </w:p>
    <w:p w:rsidR="00F84CB8" w:rsidRDefault="00F84CB8">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Die Stellung der Extremitäten soll von allen Seiten korrekt sein.</w:t>
      </w:r>
    </w:p>
    <w:p w:rsidR="00F84CB8" w:rsidRDefault="00F84CB8">
      <w:pPr>
        <w:tabs>
          <w:tab w:val="left" w:pos="1049"/>
          <w:tab w:val="left" w:pos="1440"/>
        </w:tabs>
        <w:ind w:left="3540" w:hanging="3540"/>
        <w:rPr>
          <w:rFonts w:eastAsia="MS Mincho"/>
          <w:highlight w:val="yellow"/>
        </w:rPr>
      </w:pPr>
      <w:r>
        <w:rPr>
          <w:rFonts w:eastAsia="MS Mincho"/>
        </w:rPr>
        <w:tab/>
      </w:r>
      <w:r>
        <w:rPr>
          <w:rFonts w:eastAsia="MS Mincho"/>
        </w:rPr>
        <w:tab/>
      </w:r>
      <w:r>
        <w:rPr>
          <w:rFonts w:eastAsia="MS Mincho"/>
        </w:rPr>
        <w:tab/>
      </w:r>
      <w:r>
        <w:rPr>
          <w:rFonts w:eastAsia="MS Mincho"/>
        </w:rPr>
        <w:tab/>
        <w:t>Die oftmals flacheren Hufe sollen groß, kräftig, gut geformt und gesund sein.</w:t>
      </w:r>
    </w:p>
    <w:p w:rsidR="00F84CB8" w:rsidRDefault="00F84CB8">
      <w:pPr>
        <w:tabs>
          <w:tab w:val="left" w:pos="1049"/>
          <w:tab w:val="left" w:pos="1440"/>
        </w:tabs>
        <w:ind w:left="3540" w:hanging="3540"/>
        <w:rPr>
          <w:rFonts w:eastAsia="MS Mincho"/>
          <w:highlight w:val="yellow"/>
        </w:rPr>
      </w:pPr>
    </w:p>
    <w:p w:rsidR="00F84CB8" w:rsidRDefault="00F84CB8">
      <w:pPr>
        <w:ind w:left="3540" w:hanging="3540"/>
        <w:rPr>
          <w:rFonts w:eastAsia="MS Mincho"/>
        </w:rPr>
      </w:pPr>
      <w:r>
        <w:rPr>
          <w:rFonts w:eastAsia="MS Mincho"/>
          <w:b/>
          <w:bCs/>
        </w:rPr>
        <w:t>Bewegungsablauf</w:t>
      </w:r>
      <w:r>
        <w:rPr>
          <w:rFonts w:eastAsia="MS Mincho"/>
        </w:rPr>
        <w:tab/>
        <w:t xml:space="preserve">Fleißig, </w:t>
      </w:r>
      <w:proofErr w:type="spellStart"/>
      <w:r>
        <w:rPr>
          <w:rFonts w:eastAsia="MS Mincho"/>
        </w:rPr>
        <w:t>taktrein</w:t>
      </w:r>
      <w:proofErr w:type="spellEnd"/>
      <w:r>
        <w:rPr>
          <w:rFonts w:eastAsia="MS Mincho"/>
        </w:rPr>
        <w:t xml:space="preserve">, schwungvoll und raumgreifend, dabei mit deutlich erkennbarer "Knieaktion" die nicht auf Kosten des Raumgriffes gehen darf und natürlicher Aufrichtung und Balance. </w:t>
      </w:r>
    </w:p>
    <w:p w:rsidR="00F84CB8" w:rsidRDefault="00F84CB8">
      <w:pPr>
        <w:ind w:left="3540" w:hanging="3540"/>
        <w:rPr>
          <w:rFonts w:eastAsia="MS Mincho"/>
        </w:rPr>
      </w:pPr>
      <w:r>
        <w:rPr>
          <w:rFonts w:eastAsia="MS Mincho"/>
        </w:rPr>
        <w:tab/>
      </w:r>
      <w:r>
        <w:rPr>
          <w:rFonts w:eastAsia="MS Mincho"/>
        </w:rPr>
        <w:tab/>
      </w:r>
      <w:r>
        <w:rPr>
          <w:rFonts w:eastAsia="MS Mincho"/>
        </w:rPr>
        <w:tab/>
        <w:t>Der Schub soll erkennbar aus der Hinterhand über den</w:t>
      </w:r>
      <w:r>
        <w:rPr>
          <w:rFonts w:eastAsia="MS Mincho"/>
        </w:rPr>
        <w:tab/>
        <w:t xml:space="preserve">Rücken auf die frei aus der Schulter vorgreifende Vorhand übertragen werden. </w:t>
      </w:r>
    </w:p>
    <w:p w:rsidR="00F84CB8" w:rsidRDefault="00F84CB8">
      <w:pPr>
        <w:ind w:left="3540" w:hanging="3540"/>
        <w:rPr>
          <w:rFonts w:eastAsia="MS Mincho"/>
          <w:highlight w:val="yellow"/>
        </w:rPr>
      </w:pPr>
      <w:r>
        <w:rPr>
          <w:rFonts w:eastAsia="MS Mincho"/>
        </w:rPr>
        <w:tab/>
      </w:r>
      <w:r>
        <w:rPr>
          <w:rFonts w:eastAsia="MS Mincho"/>
        </w:rPr>
        <w:tab/>
      </w:r>
      <w:r>
        <w:rPr>
          <w:rFonts w:eastAsia="MS Mincho"/>
        </w:rPr>
        <w:tab/>
      </w:r>
    </w:p>
    <w:p w:rsidR="00F84CB8" w:rsidRDefault="00F84CB8">
      <w:pPr>
        <w:ind w:left="3540" w:hanging="3540"/>
        <w:rPr>
          <w:rFonts w:eastAsia="MS Mincho"/>
          <w:highlight w:val="yellow"/>
        </w:rPr>
      </w:pPr>
    </w:p>
    <w:p w:rsidR="00F84CB8" w:rsidRDefault="00F84CB8">
      <w:pPr>
        <w:ind w:left="3540" w:hanging="3540"/>
        <w:rPr>
          <w:rFonts w:eastAsia="MS Mincho"/>
        </w:rPr>
      </w:pPr>
      <w:r>
        <w:rPr>
          <w:rFonts w:eastAsia="MS Mincho"/>
          <w:b/>
          <w:bCs/>
        </w:rPr>
        <w:lastRenderedPageBreak/>
        <w:t>Charakter</w:t>
      </w:r>
      <w:r>
        <w:rPr>
          <w:rFonts w:eastAsia="MS Mincho"/>
        </w:rPr>
        <w:tab/>
      </w:r>
      <w:r>
        <w:rPr>
          <w:rFonts w:eastAsia="MS Mincho"/>
        </w:rPr>
        <w:tab/>
        <w:t xml:space="preserve">Umgängliches, charakterlich einwandfreies, unkompliziertes, nervenstarkes und zuverlässiges Pferd, das bestens für die Reit- und Fahrzwecke des Breitensports geeignet ist. </w:t>
      </w:r>
    </w:p>
    <w:p w:rsidR="00F84CB8" w:rsidRDefault="00F84CB8">
      <w:pPr>
        <w:ind w:left="3540" w:hanging="3540"/>
        <w:rPr>
          <w:rFonts w:eastAsia="MS Mincho"/>
          <w:highlight w:val="yellow"/>
        </w:rPr>
      </w:pPr>
      <w:r>
        <w:rPr>
          <w:rFonts w:eastAsia="MS Mincho"/>
        </w:rPr>
        <w:tab/>
      </w:r>
      <w:r>
        <w:rPr>
          <w:rFonts w:eastAsia="MS Mincho"/>
        </w:rPr>
        <w:tab/>
      </w:r>
      <w:r>
        <w:rPr>
          <w:rFonts w:eastAsia="MS Mincho"/>
        </w:rPr>
        <w:tab/>
        <w:t>Seine Charakterstärke und sein ausgeglichenes Temperament müssen erkennbar sein.</w:t>
      </w:r>
    </w:p>
    <w:p w:rsidR="00F84CB8" w:rsidRDefault="00F84CB8">
      <w:pPr>
        <w:rPr>
          <w:rFonts w:eastAsia="MS Mincho"/>
          <w:highlight w:val="yellow"/>
        </w:rPr>
      </w:pPr>
    </w:p>
    <w:p w:rsidR="00F84CB8" w:rsidRDefault="00F84CB8">
      <w:pPr>
        <w:ind w:left="3540" w:hanging="3540"/>
        <w:rPr>
          <w:rFonts w:eastAsia="MS Mincho"/>
        </w:rPr>
      </w:pPr>
      <w:r>
        <w:rPr>
          <w:rFonts w:eastAsia="MS Mincho"/>
          <w:b/>
          <w:bCs/>
        </w:rPr>
        <w:t>Gesundheit</w:t>
      </w:r>
      <w:r>
        <w:rPr>
          <w:rFonts w:eastAsia="MS Mincho"/>
        </w:rPr>
        <w:tab/>
        <w:t>Robuste Gesundheit, gute physische und psychische Belastbarkeit, gute Fruchtbarkeit und das Freisein von Erbfehlern</w:t>
      </w:r>
    </w:p>
    <w:p w:rsidR="00F84CB8" w:rsidRDefault="00F84CB8">
      <w:pPr>
        <w:rPr>
          <w:rFonts w:eastAsia="MS Mincho"/>
          <w:highlight w:val="yellow"/>
        </w:rPr>
      </w:pPr>
    </w:p>
    <w:p w:rsidR="00BB7FF0" w:rsidRDefault="00BB7FF0" w:rsidP="002B58F3">
      <w:pPr>
        <w:pStyle w:val="berschrift1"/>
        <w:keepLines/>
        <w:numPr>
          <w:ilvl w:val="0"/>
          <w:numId w:val="22"/>
        </w:numPr>
        <w:spacing w:before="240"/>
      </w:pPr>
      <w:bookmarkStart w:id="26" w:name="_Toc496536793"/>
      <w:bookmarkStart w:id="27" w:name="_Hlk495415058"/>
      <w:bookmarkStart w:id="28" w:name="_Toc496775972"/>
      <w:bookmarkStart w:id="29" w:name="_Toc499543916"/>
      <w:r>
        <w:t>Selektionsmerkmale</w:t>
      </w:r>
      <w:bookmarkEnd w:id="26"/>
      <w:bookmarkEnd w:id="27"/>
      <w:bookmarkEnd w:id="28"/>
      <w:bookmarkEnd w:id="29"/>
    </w:p>
    <w:p w:rsidR="00BB7FF0" w:rsidRDefault="00BB7FF0" w:rsidP="00BB7FF0">
      <w:pPr>
        <w:rPr>
          <w:rFonts w:eastAsia="MS Mincho"/>
        </w:rPr>
      </w:pPr>
      <w:r>
        <w:rPr>
          <w:rFonts w:eastAsia="MS Mincho"/>
        </w:rPr>
        <w:t xml:space="preserve">Für die Eintragung in die Zuchtbücher </w:t>
      </w:r>
      <w:r w:rsidR="00214C55">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BB7FF0" w:rsidRDefault="00BB7FF0" w:rsidP="00BB7FF0">
      <w:pPr>
        <w:rPr>
          <w:rFonts w:eastAsia="MS Mincho"/>
          <w:highlight w:val="yellow"/>
        </w:rPr>
      </w:pPr>
    </w:p>
    <w:p w:rsidR="00BB7FF0" w:rsidRDefault="00BB7FF0" w:rsidP="00BB7FF0">
      <w:pPr>
        <w:rPr>
          <w:rFonts w:eastAsia="MS Mincho"/>
          <w:b/>
          <w:bCs/>
        </w:rPr>
      </w:pPr>
      <w:r>
        <w:rPr>
          <w:rFonts w:eastAsia="MS Mincho"/>
          <w:b/>
          <w:bCs/>
        </w:rPr>
        <w:t>Eintragungsmerkmale:</w:t>
      </w:r>
    </w:p>
    <w:p w:rsidR="00BB7FF0" w:rsidRDefault="00BB7FF0" w:rsidP="00BB7FF0">
      <w:pPr>
        <w:ind w:left="340"/>
        <w:rPr>
          <w:rFonts w:eastAsia="MS Mincho"/>
        </w:rPr>
      </w:pPr>
      <w:r>
        <w:rPr>
          <w:rFonts w:eastAsia="MS Mincho"/>
        </w:rPr>
        <w:t xml:space="preserve">1. </w:t>
      </w:r>
      <w:r>
        <w:rPr>
          <w:rFonts w:eastAsia="MS Mincho"/>
        </w:rPr>
        <w:tab/>
        <w:t>Typ (Rasse- und Geschlechtstyp)</w:t>
      </w:r>
    </w:p>
    <w:p w:rsidR="00BB7FF0" w:rsidRDefault="00BB7FF0" w:rsidP="00BB7FF0">
      <w:pPr>
        <w:ind w:left="340"/>
        <w:rPr>
          <w:rFonts w:eastAsia="MS Mincho"/>
        </w:rPr>
      </w:pPr>
      <w:r>
        <w:rPr>
          <w:rFonts w:eastAsia="MS Mincho"/>
        </w:rPr>
        <w:t xml:space="preserve">2. </w:t>
      </w:r>
      <w:r>
        <w:rPr>
          <w:rFonts w:eastAsia="MS Mincho"/>
        </w:rPr>
        <w:tab/>
        <w:t>Körperbau</w:t>
      </w:r>
    </w:p>
    <w:p w:rsidR="00BB7FF0" w:rsidRDefault="00BB7FF0" w:rsidP="00BB7FF0">
      <w:pPr>
        <w:ind w:left="340"/>
        <w:rPr>
          <w:rFonts w:eastAsia="MS Mincho"/>
        </w:rPr>
      </w:pPr>
      <w:r>
        <w:rPr>
          <w:rFonts w:eastAsia="MS Mincho"/>
        </w:rPr>
        <w:t xml:space="preserve">3. </w:t>
      </w:r>
      <w:r>
        <w:rPr>
          <w:rFonts w:eastAsia="MS Mincho"/>
        </w:rPr>
        <w:tab/>
        <w:t>Korrektheit des Ganges</w:t>
      </w:r>
    </w:p>
    <w:p w:rsidR="00BB7FF0" w:rsidRDefault="00BB7FF0" w:rsidP="00BB7FF0">
      <w:pPr>
        <w:ind w:left="340"/>
        <w:rPr>
          <w:rFonts w:eastAsia="MS Mincho"/>
        </w:rPr>
      </w:pPr>
      <w:r>
        <w:rPr>
          <w:rFonts w:eastAsia="MS Mincho"/>
        </w:rPr>
        <w:t xml:space="preserve">4. </w:t>
      </w:r>
      <w:r>
        <w:rPr>
          <w:rFonts w:eastAsia="MS Mincho"/>
        </w:rPr>
        <w:tab/>
        <w:t>Schritt</w:t>
      </w:r>
    </w:p>
    <w:p w:rsidR="00BB7FF0" w:rsidRDefault="00BB7FF0" w:rsidP="00BB7FF0">
      <w:pPr>
        <w:ind w:left="340"/>
        <w:rPr>
          <w:rFonts w:eastAsia="MS Mincho"/>
        </w:rPr>
      </w:pPr>
      <w:r>
        <w:rPr>
          <w:rFonts w:eastAsia="MS Mincho"/>
        </w:rPr>
        <w:t xml:space="preserve">5. </w:t>
      </w:r>
      <w:r>
        <w:rPr>
          <w:rFonts w:eastAsia="MS Mincho"/>
        </w:rPr>
        <w:tab/>
        <w:t>Trab</w:t>
      </w:r>
    </w:p>
    <w:p w:rsidR="00BB7FF0" w:rsidRDefault="00BB7FF0" w:rsidP="00BB7FF0">
      <w:pPr>
        <w:numPr>
          <w:ilvl w:val="0"/>
          <w:numId w:val="4"/>
        </w:numPr>
        <w:rPr>
          <w:rFonts w:eastAsia="MS Mincho"/>
        </w:rPr>
      </w:pPr>
      <w:r>
        <w:rPr>
          <w:rFonts w:eastAsia="MS Mincho"/>
        </w:rPr>
        <w:t xml:space="preserve">Galopp </w:t>
      </w:r>
      <w:r>
        <w:rPr>
          <w:rFonts w:cs="Arial"/>
        </w:rPr>
        <w:t xml:space="preserve">(bei Stuten: </w:t>
      </w:r>
      <w:r>
        <w:rPr>
          <w:rFonts w:eastAsia="MS Mincho"/>
        </w:rPr>
        <w:t>sofern bei Zuchtbucheintragung erfasst)</w:t>
      </w:r>
    </w:p>
    <w:p w:rsidR="00BB7FF0" w:rsidRDefault="00BB7FF0" w:rsidP="00BB7FF0">
      <w:pPr>
        <w:numPr>
          <w:ilvl w:val="0"/>
          <w:numId w:val="4"/>
        </w:numPr>
        <w:rPr>
          <w:rFonts w:eastAsia="MS Mincho"/>
        </w:rPr>
      </w:pPr>
      <w:r>
        <w:rPr>
          <w:rFonts w:eastAsia="MS Mincho"/>
        </w:rPr>
        <w:t>Gesamteindruck.</w:t>
      </w:r>
    </w:p>
    <w:p w:rsidR="00BB7FF0" w:rsidRDefault="00BB7FF0" w:rsidP="00BB7FF0">
      <w:pPr>
        <w:rPr>
          <w:rFonts w:eastAsia="MS Mincho"/>
        </w:rPr>
      </w:pPr>
    </w:p>
    <w:p w:rsidR="00BB7FF0" w:rsidRDefault="00BB7FF0" w:rsidP="00214C55">
      <w:pPr>
        <w:rPr>
          <w:rFonts w:eastAsia="MS Mincho"/>
          <w:szCs w:val="22"/>
        </w:rPr>
      </w:pPr>
      <w:r>
        <w:rPr>
          <w:rFonts w:eastAsia="MS Mincho"/>
        </w:rPr>
        <w:t>Die Gesamtnote errechnet sich aus dem arithmetischen Mittel der erfassten Eintragungsmerkmale.</w:t>
      </w:r>
      <w:bookmarkStart w:id="30" w:name="_Hlk495478685"/>
      <w:bookmarkStart w:id="31" w:name="_Hlk495415106"/>
      <w:bookmarkStart w:id="32" w:name="_Hlk496702237"/>
      <w:r w:rsidRPr="00BB7FF0">
        <w:rPr>
          <w:rFonts w:cs="Arial"/>
        </w:rPr>
        <w:t xml:space="preserve"> </w:t>
      </w:r>
      <w:r>
        <w:rPr>
          <w:rFonts w:cs="Arial"/>
        </w:rPr>
        <w:t>Die Bewertung erfolgt in ganzen/halben Noten nach dem, in der Satzung unter Nummer B.15 (Grundbestimmungen zur Bewertung von Zuchtpferden), erläuterten System.</w:t>
      </w:r>
    </w:p>
    <w:bookmarkEnd w:id="30"/>
    <w:p w:rsidR="00BB7FF0" w:rsidRDefault="00BB7FF0" w:rsidP="00214C55">
      <w:pPr>
        <w:rPr>
          <w:rFonts w:eastAsia="MS Mincho"/>
        </w:rPr>
      </w:pPr>
    </w:p>
    <w:p w:rsidR="00BB7FF0" w:rsidRDefault="00BB7FF0" w:rsidP="00BB7FF0">
      <w:pPr>
        <w:rPr>
          <w:rFonts w:eastAsia="MS Mincho"/>
        </w:rPr>
      </w:pPr>
      <w:bookmarkStart w:id="33" w:name="_Hlk495652768"/>
      <w:bookmarkEnd w:id="31"/>
      <w:r>
        <w:rPr>
          <w:rFonts w:eastAsia="MS Mincho"/>
        </w:rPr>
        <w:t>Darüber hinaus wird nach weiteren Merkmalen selektiert:</w:t>
      </w:r>
    </w:p>
    <w:p w:rsidR="00BB7FF0" w:rsidRDefault="00BB7FF0" w:rsidP="002B58F3">
      <w:pPr>
        <w:pStyle w:val="Listenabsatz"/>
        <w:numPr>
          <w:ilvl w:val="0"/>
          <w:numId w:val="23"/>
        </w:numPr>
        <w:tabs>
          <w:tab w:val="clear" w:pos="340"/>
          <w:tab w:val="left" w:pos="708"/>
        </w:tabs>
        <w:jc w:val="both"/>
        <w:rPr>
          <w:rFonts w:eastAsia="MS Mincho" w:cs="Arial"/>
        </w:rPr>
      </w:pPr>
      <w:r>
        <w:rPr>
          <w:rFonts w:eastAsia="MS Mincho" w:cs="Arial"/>
        </w:rPr>
        <w:lastRenderedPageBreak/>
        <w:t>Gesundheit</w:t>
      </w:r>
    </w:p>
    <w:p w:rsidR="00BB7FF0" w:rsidRDefault="00BB7FF0" w:rsidP="002B58F3">
      <w:pPr>
        <w:pStyle w:val="Listenabsatz"/>
        <w:numPr>
          <w:ilvl w:val="0"/>
          <w:numId w:val="23"/>
        </w:numPr>
        <w:tabs>
          <w:tab w:val="clear" w:pos="340"/>
          <w:tab w:val="left" w:pos="708"/>
        </w:tabs>
        <w:jc w:val="both"/>
        <w:rPr>
          <w:rFonts w:eastAsia="MS Mincho" w:cs="Arial"/>
        </w:rPr>
      </w:pPr>
      <w:r>
        <w:rPr>
          <w:rFonts w:eastAsia="MS Mincho" w:cs="Arial"/>
        </w:rPr>
        <w:t>Interieur</w:t>
      </w:r>
    </w:p>
    <w:p w:rsidR="00BB7FF0" w:rsidRDefault="00BB7FF0" w:rsidP="002B58F3">
      <w:pPr>
        <w:pStyle w:val="Listenabsatz"/>
        <w:numPr>
          <w:ilvl w:val="0"/>
          <w:numId w:val="23"/>
        </w:numPr>
        <w:tabs>
          <w:tab w:val="clear" w:pos="340"/>
          <w:tab w:val="left" w:pos="708"/>
        </w:tabs>
        <w:jc w:val="both"/>
        <w:rPr>
          <w:rFonts w:eastAsia="MS Mincho" w:cs="Arial"/>
        </w:rPr>
      </w:pPr>
      <w:r>
        <w:rPr>
          <w:rFonts w:eastAsia="MS Mincho" w:cs="Arial"/>
        </w:rPr>
        <w:t>Reit- oder Fahranlage</w:t>
      </w:r>
      <w:bookmarkEnd w:id="32"/>
      <w:bookmarkEnd w:id="33"/>
    </w:p>
    <w:p w:rsidR="00BB7FF0" w:rsidRDefault="00BB7FF0">
      <w:pPr>
        <w:rPr>
          <w:rFonts w:eastAsia="MS Mincho"/>
          <w:highlight w:val="yellow"/>
        </w:rPr>
      </w:pPr>
    </w:p>
    <w:p w:rsidR="00BB7FF0" w:rsidRDefault="00BB7FF0" w:rsidP="002B58F3">
      <w:pPr>
        <w:pStyle w:val="berschrift1"/>
        <w:keepLines/>
        <w:numPr>
          <w:ilvl w:val="0"/>
          <w:numId w:val="22"/>
        </w:numPr>
        <w:spacing w:before="240"/>
        <w:rPr>
          <w:rFonts w:eastAsia="MS Mincho"/>
        </w:rPr>
      </w:pPr>
      <w:bookmarkStart w:id="34" w:name="_Toc496536794"/>
      <w:bookmarkStart w:id="35" w:name="_Hlk496702266"/>
      <w:bookmarkStart w:id="36" w:name="_Toc496775973"/>
      <w:bookmarkStart w:id="37" w:name="_Toc499543917"/>
      <w:r>
        <w:rPr>
          <w:rFonts w:eastAsia="MS Mincho"/>
        </w:rPr>
        <w:t>Zuchtmethode</w:t>
      </w:r>
      <w:bookmarkEnd w:id="34"/>
      <w:bookmarkEnd w:id="35"/>
      <w:bookmarkEnd w:id="36"/>
      <w:bookmarkEnd w:id="37"/>
    </w:p>
    <w:p w:rsidR="00E21B4A" w:rsidRDefault="00F84CB8">
      <w:pPr>
        <w:rPr>
          <w:rFonts w:eastAsia="MS Mincho"/>
        </w:rPr>
      </w:pPr>
      <w:r>
        <w:rPr>
          <w:rFonts w:eastAsia="MS Mincho"/>
        </w:rPr>
        <w:t xml:space="preserve">Das Zuchtziel wird angestrebt mit der Methode der Reinzucht. Das Zuchtbuch ist offen für Ponys/Pferde anderer Rassen/Populationen, deren Einbeziehung zur Erreichung des Zuchtzieles förderlich ist. </w:t>
      </w:r>
      <w:r w:rsidR="00E21B4A" w:rsidRPr="00E21B4A">
        <w:rPr>
          <w:rFonts w:eastAsia="MS Mincho"/>
        </w:rPr>
        <w:t>Am Zuchtprogramm nehmen nur diejenigen Pferde teil, die in der Hau</w:t>
      </w:r>
      <w:r w:rsidR="009A1426">
        <w:rPr>
          <w:rFonts w:eastAsia="MS Mincho"/>
        </w:rPr>
        <w:t>p</w:t>
      </w:r>
      <w:r w:rsidR="00E21B4A" w:rsidRPr="00E21B4A">
        <w:rPr>
          <w:rFonts w:eastAsia="MS Mincho"/>
        </w:rPr>
        <w:t>tabteilung des Zuchtbuches (außer Fohlenbuch und Anhang) eingetragen sind.</w:t>
      </w:r>
    </w:p>
    <w:p w:rsidR="00E21B4A" w:rsidRDefault="00E21B4A">
      <w:pPr>
        <w:rPr>
          <w:rFonts w:eastAsia="MS Mincho"/>
        </w:rPr>
      </w:pPr>
    </w:p>
    <w:p w:rsidR="00F84CB8" w:rsidRDefault="00F84CB8">
      <w:pPr>
        <w:rPr>
          <w:rFonts w:eastAsia="MS Mincho"/>
        </w:rPr>
      </w:pPr>
      <w:proofErr w:type="spellStart"/>
      <w:r>
        <w:rPr>
          <w:rFonts w:eastAsia="MS Mincho"/>
        </w:rPr>
        <w:t>Tinker</w:t>
      </w:r>
      <w:proofErr w:type="spellEnd"/>
      <w:r>
        <w:rPr>
          <w:rFonts w:eastAsia="MS Mincho"/>
        </w:rPr>
        <w:t xml:space="preserve"> sind Anpaarungsprodukte von </w:t>
      </w:r>
      <w:proofErr w:type="spellStart"/>
      <w:r>
        <w:rPr>
          <w:rFonts w:eastAsia="MS Mincho"/>
        </w:rPr>
        <w:t>Tinkern</w:t>
      </w:r>
      <w:proofErr w:type="spellEnd"/>
      <w:r>
        <w:rPr>
          <w:rFonts w:eastAsia="MS Mincho"/>
        </w:rPr>
        <w:t xml:space="preserve"> untereinander oder Nac</w:t>
      </w:r>
      <w:r w:rsidR="00BB7FF0">
        <w:rPr>
          <w:rFonts w:eastAsia="MS Mincho"/>
        </w:rPr>
        <w:t>hkommen von eingetragenen Zuchtpferden</w:t>
      </w:r>
      <w:r>
        <w:rPr>
          <w:rFonts w:eastAsia="MS Mincho"/>
        </w:rPr>
        <w:t xml:space="preserve"> der zugelassenen Rassen, sofern diese Zucht</w:t>
      </w:r>
      <w:r w:rsidR="00BB7FF0">
        <w:rPr>
          <w:rFonts w:eastAsia="MS Mincho"/>
        </w:rPr>
        <w:t>pferde</w:t>
      </w:r>
      <w:r>
        <w:rPr>
          <w:rFonts w:eastAsia="MS Mincho"/>
        </w:rPr>
        <w:t xml:space="preserve"> in das Zuchtbuch des </w:t>
      </w:r>
      <w:proofErr w:type="spellStart"/>
      <w:r>
        <w:rPr>
          <w:rFonts w:eastAsia="MS Mincho"/>
        </w:rPr>
        <w:t>Tinkers</w:t>
      </w:r>
      <w:proofErr w:type="spellEnd"/>
      <w:r>
        <w:rPr>
          <w:rFonts w:eastAsia="MS Mincho"/>
        </w:rPr>
        <w:t xml:space="preserve"> eingetragen sind. Die für die Rasse des </w:t>
      </w:r>
      <w:proofErr w:type="spellStart"/>
      <w:r>
        <w:rPr>
          <w:rFonts w:eastAsia="MS Mincho"/>
        </w:rPr>
        <w:t>Tinkers</w:t>
      </w:r>
      <w:proofErr w:type="spellEnd"/>
      <w:r>
        <w:rPr>
          <w:rFonts w:eastAsia="MS Mincho"/>
        </w:rPr>
        <w:t xml:space="preserve"> zugelassenen </w:t>
      </w:r>
      <w:r w:rsidR="00BB7FF0">
        <w:rPr>
          <w:rFonts w:eastAsia="MS Mincho"/>
        </w:rPr>
        <w:t xml:space="preserve">Rassen </w:t>
      </w:r>
      <w:r>
        <w:rPr>
          <w:rFonts w:eastAsia="MS Mincho"/>
        </w:rPr>
        <w:t>(Stuten bzw. Hengste) erhalten einen</w:t>
      </w:r>
      <w:r w:rsidR="00BB7FF0">
        <w:rPr>
          <w:rFonts w:eastAsia="MS Mincho"/>
        </w:rPr>
        <w:t xml:space="preserve"> entsprechenden Vermerk in der Tierz</w:t>
      </w:r>
      <w:r>
        <w:rPr>
          <w:rFonts w:eastAsia="MS Mincho"/>
        </w:rPr>
        <w:t xml:space="preserve">uchtbescheinigung. </w:t>
      </w:r>
    </w:p>
    <w:p w:rsidR="00F84CB8" w:rsidRDefault="00F84CB8">
      <w:pPr>
        <w:rPr>
          <w:rFonts w:eastAsia="MS Mincho"/>
        </w:rPr>
      </w:pPr>
      <w:r>
        <w:rPr>
          <w:rFonts w:eastAsia="MS Mincho"/>
        </w:rPr>
        <w:t xml:space="preserve">Folgende Rassen sind zugelassen: </w:t>
      </w:r>
    </w:p>
    <w:p w:rsidR="00F84CB8" w:rsidRDefault="00F84CB8" w:rsidP="002B58F3">
      <w:pPr>
        <w:numPr>
          <w:ilvl w:val="0"/>
          <w:numId w:val="21"/>
        </w:numPr>
        <w:rPr>
          <w:rFonts w:eastAsia="MS Mincho"/>
        </w:rPr>
      </w:pPr>
      <w:proofErr w:type="spellStart"/>
      <w:r w:rsidRPr="00853CF7">
        <w:rPr>
          <w:rFonts w:eastAsia="MS Mincho"/>
        </w:rPr>
        <w:t>Irish</w:t>
      </w:r>
      <w:proofErr w:type="spellEnd"/>
      <w:r w:rsidRPr="00853CF7">
        <w:rPr>
          <w:rFonts w:eastAsia="MS Mincho"/>
        </w:rPr>
        <w:t xml:space="preserve"> </w:t>
      </w:r>
      <w:proofErr w:type="spellStart"/>
      <w:r w:rsidRPr="00853CF7">
        <w:rPr>
          <w:rFonts w:eastAsia="MS Mincho"/>
        </w:rPr>
        <w:t>Cobs</w:t>
      </w:r>
      <w:proofErr w:type="spellEnd"/>
      <w:r w:rsidR="002D1F0D">
        <w:rPr>
          <w:rFonts w:eastAsia="MS Mincho"/>
        </w:rPr>
        <w:t xml:space="preserve"> </w:t>
      </w:r>
      <w:r w:rsidR="002D1F0D" w:rsidRPr="009973C8">
        <w:rPr>
          <w:rFonts w:eastAsia="MS Mincho"/>
        </w:rPr>
        <w:t xml:space="preserve">und </w:t>
      </w:r>
      <w:proofErr w:type="spellStart"/>
      <w:r w:rsidR="002D1F0D" w:rsidRPr="009973C8">
        <w:rPr>
          <w:rFonts w:eastAsia="MS Mincho"/>
        </w:rPr>
        <w:t>Gypsy</w:t>
      </w:r>
      <w:proofErr w:type="spellEnd"/>
      <w:r w:rsidR="002D1F0D" w:rsidRPr="009973C8">
        <w:rPr>
          <w:rFonts w:eastAsia="MS Mincho"/>
        </w:rPr>
        <w:t xml:space="preserve"> </w:t>
      </w:r>
      <w:proofErr w:type="spellStart"/>
      <w:r w:rsidR="002D1F0D" w:rsidRPr="009973C8">
        <w:rPr>
          <w:rFonts w:eastAsia="MS Mincho"/>
        </w:rPr>
        <w:t>Cobs</w:t>
      </w:r>
      <w:proofErr w:type="spellEnd"/>
      <w:r w:rsidRPr="00853CF7">
        <w:rPr>
          <w:rFonts w:eastAsia="MS Mincho"/>
        </w:rPr>
        <w:t>, die bei eine</w:t>
      </w:r>
      <w:r w:rsidR="00BB7FF0">
        <w:rPr>
          <w:rFonts w:eastAsia="MS Mincho"/>
        </w:rPr>
        <w:t>m</w:t>
      </w:r>
      <w:r w:rsidRPr="00853CF7">
        <w:rPr>
          <w:rFonts w:eastAsia="MS Mincho"/>
        </w:rPr>
        <w:t xml:space="preserve"> </w:t>
      </w:r>
      <w:r w:rsidR="00BB7FF0">
        <w:rPr>
          <w:rFonts w:eastAsia="MS Mincho"/>
        </w:rPr>
        <w:t>Zuchtverband</w:t>
      </w:r>
      <w:r w:rsidRPr="00853CF7">
        <w:rPr>
          <w:rFonts w:eastAsia="MS Mincho"/>
        </w:rPr>
        <w:t xml:space="preserve"> eingetragen sind.</w:t>
      </w:r>
    </w:p>
    <w:p w:rsidR="00F84CB8" w:rsidRPr="00853CF7" w:rsidRDefault="00F84CB8"/>
    <w:p w:rsidR="00F84CB8" w:rsidRPr="00853CF7" w:rsidRDefault="00BB7FF0">
      <w:pPr>
        <w:rPr>
          <w:rFonts w:eastAsia="MS Mincho"/>
        </w:rPr>
      </w:pPr>
      <w:r>
        <w:t xml:space="preserve">Hengste (außer der Rasse </w:t>
      </w:r>
      <w:r w:rsidR="005E1885">
        <w:t xml:space="preserve">des </w:t>
      </w:r>
      <w:proofErr w:type="spellStart"/>
      <w:r>
        <w:t>Tinker</w:t>
      </w:r>
      <w:r w:rsidR="005E1885">
        <w:t>s</w:t>
      </w:r>
      <w:proofErr w:type="spellEnd"/>
      <w:r>
        <w:t xml:space="preserve">) </w:t>
      </w:r>
      <w:r w:rsidR="00F84CB8" w:rsidRPr="00853CF7">
        <w:t>sind nur dann zugelassen, wenn sie die Anforderungen des Hengstbuches I erfüllen; Stuten sind nur dann zugelassen, wenn sie den Anforderungen des Stutbuches I oder II genügen.</w:t>
      </w:r>
    </w:p>
    <w:p w:rsidR="005E1885" w:rsidRDefault="005E1885" w:rsidP="002B58F3">
      <w:pPr>
        <w:pStyle w:val="berschrift1"/>
        <w:keepLines/>
        <w:numPr>
          <w:ilvl w:val="0"/>
          <w:numId w:val="22"/>
        </w:numPr>
        <w:spacing w:before="240"/>
        <w:rPr>
          <w:rFonts w:eastAsia="MS Mincho"/>
        </w:rPr>
      </w:pPr>
      <w:bookmarkStart w:id="38" w:name="_Toc496536795"/>
      <w:bookmarkStart w:id="39" w:name="_Hlk496702349"/>
      <w:bookmarkStart w:id="40" w:name="_Toc496775974"/>
      <w:bookmarkStart w:id="41" w:name="_Toc499543918"/>
      <w:r>
        <w:rPr>
          <w:rFonts w:eastAsia="MS Mincho"/>
        </w:rPr>
        <w:t xml:space="preserve">Unterteilung </w:t>
      </w:r>
      <w:bookmarkStart w:id="42" w:name="_Hlk495415212"/>
      <w:r>
        <w:rPr>
          <w:rFonts w:eastAsia="MS Mincho"/>
        </w:rPr>
        <w:t>des Zuchtbuches</w:t>
      </w:r>
      <w:bookmarkEnd w:id="38"/>
      <w:bookmarkEnd w:id="39"/>
      <w:bookmarkEnd w:id="40"/>
      <w:bookmarkEnd w:id="41"/>
      <w:bookmarkEnd w:id="42"/>
    </w:p>
    <w:p w:rsidR="005E1885" w:rsidRDefault="005E1885">
      <w:pPr>
        <w:rPr>
          <w:rFonts w:eastAsia="MS Mincho"/>
        </w:rPr>
      </w:pPr>
    </w:p>
    <w:p w:rsidR="005E1885" w:rsidRDefault="005E1885" w:rsidP="005E1885">
      <w:pPr>
        <w:rPr>
          <w:rFonts w:eastAsia="MS Mincho"/>
          <w:szCs w:val="22"/>
        </w:rPr>
      </w:pPr>
      <w:bookmarkStart w:id="43" w:name="_Hlk495478742"/>
      <w:r>
        <w:rPr>
          <w:rFonts w:eastAsia="MS Mincho"/>
        </w:rPr>
        <w:t>Das Zuchtbuch für Hengste wird in eine Hauptabteilung und eine Zusätzliche Abteilung unterteilt.</w:t>
      </w:r>
    </w:p>
    <w:p w:rsidR="005E1885" w:rsidRDefault="005E1885" w:rsidP="005E1885">
      <w:pPr>
        <w:rPr>
          <w:rFonts w:eastAsia="MS Mincho"/>
        </w:rPr>
      </w:pPr>
    </w:p>
    <w:p w:rsidR="005E1885" w:rsidRDefault="005E1885" w:rsidP="005E1885">
      <w:pPr>
        <w:rPr>
          <w:rFonts w:eastAsia="MS Mincho"/>
        </w:rPr>
      </w:pPr>
      <w:r>
        <w:rPr>
          <w:rFonts w:eastAsia="MS Mincho"/>
        </w:rPr>
        <w:t xml:space="preserve">Die Hauptabteilung des Zuchtbuches für Hengste wird unterteilt in die </w:t>
      </w:r>
      <w:bookmarkStart w:id="44" w:name="_Hlk495415239"/>
      <w:r>
        <w:rPr>
          <w:rFonts w:eastAsia="MS Mincho"/>
        </w:rPr>
        <w:t>Klassen</w:t>
      </w:r>
      <w:bookmarkEnd w:id="44"/>
    </w:p>
    <w:bookmarkEnd w:id="43"/>
    <w:p w:rsidR="005E1885" w:rsidRDefault="005E1885" w:rsidP="002B58F3">
      <w:pPr>
        <w:numPr>
          <w:ilvl w:val="0"/>
          <w:numId w:val="24"/>
        </w:numPr>
        <w:rPr>
          <w:rFonts w:eastAsia="MS Mincho"/>
        </w:rPr>
      </w:pPr>
      <w:r>
        <w:rPr>
          <w:rFonts w:eastAsia="MS Mincho"/>
        </w:rPr>
        <w:t>Hengstbuch I,</w:t>
      </w:r>
    </w:p>
    <w:p w:rsidR="005E1885" w:rsidRDefault="005E1885" w:rsidP="002B58F3">
      <w:pPr>
        <w:numPr>
          <w:ilvl w:val="0"/>
          <w:numId w:val="24"/>
        </w:numPr>
        <w:rPr>
          <w:rFonts w:eastAsia="MS Mincho"/>
        </w:rPr>
      </w:pPr>
      <w:bookmarkStart w:id="45" w:name="_Hlk495415248"/>
      <w:r>
        <w:rPr>
          <w:rFonts w:eastAsia="MS Mincho"/>
        </w:rPr>
        <w:t>Hengstbuch II,</w:t>
      </w:r>
    </w:p>
    <w:p w:rsidR="005E1885" w:rsidRDefault="005E1885" w:rsidP="002B58F3">
      <w:pPr>
        <w:numPr>
          <w:ilvl w:val="0"/>
          <w:numId w:val="24"/>
        </w:numPr>
        <w:rPr>
          <w:rFonts w:eastAsia="MS Mincho"/>
        </w:rPr>
      </w:pPr>
      <w:r>
        <w:rPr>
          <w:rFonts w:eastAsia="MS Mincho"/>
        </w:rPr>
        <w:lastRenderedPageBreak/>
        <w:t>Anhang und</w:t>
      </w:r>
    </w:p>
    <w:p w:rsidR="005E1885" w:rsidRDefault="005E1885" w:rsidP="002B58F3">
      <w:pPr>
        <w:numPr>
          <w:ilvl w:val="0"/>
          <w:numId w:val="24"/>
        </w:numPr>
        <w:rPr>
          <w:rFonts w:eastAsia="MS Mincho"/>
        </w:rPr>
      </w:pPr>
      <w:r>
        <w:rPr>
          <w:rFonts w:eastAsia="MS Mincho"/>
        </w:rPr>
        <w:t>Fohlenbuch.</w:t>
      </w:r>
    </w:p>
    <w:bookmarkEnd w:id="45"/>
    <w:p w:rsidR="005E1885" w:rsidRDefault="005E1885" w:rsidP="005E1885">
      <w:pPr>
        <w:pStyle w:val="Textkrper21"/>
        <w:tabs>
          <w:tab w:val="clear" w:pos="0"/>
          <w:tab w:val="left" w:pos="708"/>
        </w:tabs>
        <w:overflowPunct/>
        <w:autoSpaceDE/>
        <w:adjustRightInd/>
        <w:rPr>
          <w:rFonts w:eastAsia="MS Mincho"/>
          <w:szCs w:val="24"/>
        </w:rPr>
      </w:pPr>
    </w:p>
    <w:p w:rsidR="005E1885" w:rsidRDefault="005E1885" w:rsidP="005E1885">
      <w:pPr>
        <w:rPr>
          <w:rFonts w:eastAsia="MS Mincho"/>
          <w:szCs w:val="22"/>
        </w:rPr>
      </w:pPr>
      <w:bookmarkStart w:id="46" w:name="_Hlk495478768"/>
      <w:r>
        <w:rPr>
          <w:rFonts w:eastAsia="MS Mincho"/>
        </w:rPr>
        <w:t xml:space="preserve">Die Zusätzliche Abteilung des Zuchtbuches für Hengste </w:t>
      </w:r>
      <w:bookmarkEnd w:id="46"/>
      <w:r w:rsidR="00E21B4A">
        <w:rPr>
          <w:rFonts w:eastAsia="MS Mincho"/>
        </w:rPr>
        <w:t>ist das</w:t>
      </w:r>
    </w:p>
    <w:p w:rsidR="005E1885" w:rsidRDefault="00E21B4A" w:rsidP="00E21B4A">
      <w:pPr>
        <w:numPr>
          <w:ilvl w:val="0"/>
          <w:numId w:val="1"/>
        </w:numPr>
        <w:rPr>
          <w:rFonts w:eastAsia="MS Mincho"/>
        </w:rPr>
      </w:pPr>
      <w:proofErr w:type="spellStart"/>
      <w:r>
        <w:rPr>
          <w:rFonts w:eastAsia="MS Mincho"/>
        </w:rPr>
        <w:t>Vorbuch</w:t>
      </w:r>
      <w:proofErr w:type="spellEnd"/>
      <w:r>
        <w:rPr>
          <w:rFonts w:eastAsia="MS Mincho"/>
        </w:rPr>
        <w:t>.</w:t>
      </w:r>
    </w:p>
    <w:p w:rsidR="00F84CB8" w:rsidRDefault="00F84CB8">
      <w:pPr>
        <w:rPr>
          <w:rFonts w:eastAsia="MS Mincho"/>
        </w:rPr>
      </w:pPr>
    </w:p>
    <w:p w:rsidR="005E1885" w:rsidRDefault="005E1885" w:rsidP="005E1885">
      <w:pPr>
        <w:rPr>
          <w:rFonts w:eastAsia="MS Mincho"/>
          <w:szCs w:val="22"/>
        </w:rPr>
      </w:pPr>
      <w:bookmarkStart w:id="47" w:name="_Hlk495478797"/>
      <w:r>
        <w:rPr>
          <w:rFonts w:eastAsia="MS Mincho"/>
        </w:rPr>
        <w:t xml:space="preserve">Das Zuchtbuch für Stuten wird in eine Hauptabteilung und eine </w:t>
      </w:r>
      <w:bookmarkStart w:id="48" w:name="_Hlk495415276"/>
      <w:r>
        <w:rPr>
          <w:rFonts w:eastAsia="MS Mincho"/>
        </w:rPr>
        <w:t xml:space="preserve">Zusätzliche </w:t>
      </w:r>
      <w:bookmarkEnd w:id="48"/>
      <w:r>
        <w:rPr>
          <w:rFonts w:eastAsia="MS Mincho"/>
        </w:rPr>
        <w:t>Abteilung unterteilt.</w:t>
      </w:r>
    </w:p>
    <w:p w:rsidR="005E1885" w:rsidRDefault="005E1885" w:rsidP="005E1885">
      <w:pPr>
        <w:rPr>
          <w:rFonts w:eastAsia="MS Mincho"/>
        </w:rPr>
      </w:pPr>
    </w:p>
    <w:p w:rsidR="005E1885" w:rsidRDefault="005E1885" w:rsidP="005E1885">
      <w:pPr>
        <w:rPr>
          <w:rFonts w:eastAsia="MS Mincho"/>
        </w:rPr>
      </w:pPr>
      <w:r>
        <w:rPr>
          <w:rFonts w:eastAsia="MS Mincho"/>
        </w:rPr>
        <w:t xml:space="preserve">Die Hauptabteilung des Zuchtbuches für Stuten wird unterteilt in die </w:t>
      </w:r>
      <w:bookmarkStart w:id="49" w:name="_Hlk495415292"/>
      <w:r>
        <w:rPr>
          <w:rFonts w:eastAsia="MS Mincho"/>
        </w:rPr>
        <w:t>Klassen</w:t>
      </w:r>
      <w:bookmarkEnd w:id="47"/>
      <w:bookmarkEnd w:id="49"/>
    </w:p>
    <w:p w:rsidR="005E1885" w:rsidRDefault="005E1885" w:rsidP="002B58F3">
      <w:pPr>
        <w:numPr>
          <w:ilvl w:val="0"/>
          <w:numId w:val="24"/>
        </w:numPr>
        <w:rPr>
          <w:rFonts w:eastAsia="MS Mincho"/>
        </w:rPr>
      </w:pPr>
      <w:r>
        <w:rPr>
          <w:rFonts w:eastAsia="MS Mincho"/>
        </w:rPr>
        <w:t>Stutbuch I,</w:t>
      </w:r>
    </w:p>
    <w:p w:rsidR="005E1885" w:rsidRDefault="005E1885" w:rsidP="002B58F3">
      <w:pPr>
        <w:numPr>
          <w:ilvl w:val="0"/>
          <w:numId w:val="24"/>
        </w:numPr>
        <w:rPr>
          <w:rFonts w:eastAsia="MS Mincho"/>
        </w:rPr>
      </w:pPr>
      <w:bookmarkStart w:id="50" w:name="_Hlk495478804"/>
      <w:bookmarkStart w:id="51" w:name="_Hlk495415299"/>
      <w:r>
        <w:rPr>
          <w:rFonts w:eastAsia="MS Mincho"/>
        </w:rPr>
        <w:t>Stutbuch II,</w:t>
      </w:r>
    </w:p>
    <w:p w:rsidR="005E1885" w:rsidRDefault="005E1885" w:rsidP="002B58F3">
      <w:pPr>
        <w:numPr>
          <w:ilvl w:val="0"/>
          <w:numId w:val="24"/>
        </w:numPr>
        <w:rPr>
          <w:rFonts w:eastAsia="MS Mincho"/>
        </w:rPr>
      </w:pPr>
      <w:r>
        <w:rPr>
          <w:rFonts w:eastAsia="MS Mincho"/>
        </w:rPr>
        <w:t>Anhang und</w:t>
      </w:r>
    </w:p>
    <w:p w:rsidR="005E1885" w:rsidRDefault="005E1885" w:rsidP="002B58F3">
      <w:pPr>
        <w:numPr>
          <w:ilvl w:val="0"/>
          <w:numId w:val="24"/>
        </w:numPr>
        <w:rPr>
          <w:rFonts w:eastAsia="MS Mincho"/>
        </w:rPr>
      </w:pPr>
      <w:r>
        <w:rPr>
          <w:rFonts w:eastAsia="MS Mincho"/>
        </w:rPr>
        <w:t>Fohlenbuch.</w:t>
      </w:r>
    </w:p>
    <w:bookmarkEnd w:id="50"/>
    <w:bookmarkEnd w:id="51"/>
    <w:p w:rsidR="005E1885" w:rsidRDefault="005E1885" w:rsidP="005E1885">
      <w:pPr>
        <w:rPr>
          <w:rFonts w:eastAsia="MS Mincho"/>
        </w:rPr>
      </w:pPr>
    </w:p>
    <w:p w:rsidR="005E1885" w:rsidRDefault="005E1885" w:rsidP="005E1885">
      <w:pPr>
        <w:rPr>
          <w:rFonts w:eastAsia="MS Mincho"/>
        </w:rPr>
      </w:pPr>
      <w:bookmarkStart w:id="52" w:name="_Hlk495478816"/>
      <w:r>
        <w:rPr>
          <w:rFonts w:eastAsia="MS Mincho"/>
        </w:rPr>
        <w:t xml:space="preserve">Die </w:t>
      </w:r>
      <w:bookmarkStart w:id="53" w:name="_Hlk495415320"/>
      <w:r>
        <w:rPr>
          <w:rFonts w:eastAsia="MS Mincho"/>
        </w:rPr>
        <w:t xml:space="preserve">Zusätzliche </w:t>
      </w:r>
      <w:bookmarkEnd w:id="53"/>
      <w:r>
        <w:rPr>
          <w:rFonts w:eastAsia="MS Mincho"/>
        </w:rPr>
        <w:t xml:space="preserve">Abteilung des Zuchtbuches für Stuten </w:t>
      </w:r>
      <w:bookmarkEnd w:id="52"/>
      <w:r w:rsidR="00E21B4A">
        <w:rPr>
          <w:rFonts w:eastAsia="MS Mincho"/>
        </w:rPr>
        <w:t>ist das</w:t>
      </w:r>
    </w:p>
    <w:p w:rsidR="005E1885" w:rsidRPr="00E21B4A" w:rsidRDefault="00871281" w:rsidP="00DA0DFA">
      <w:pPr>
        <w:numPr>
          <w:ilvl w:val="0"/>
          <w:numId w:val="7"/>
        </w:numPr>
        <w:rPr>
          <w:rFonts w:eastAsia="MS Mincho"/>
        </w:rPr>
      </w:pPr>
      <w:proofErr w:type="spellStart"/>
      <w:r w:rsidRPr="00E21B4A">
        <w:rPr>
          <w:rFonts w:eastAsia="MS Mincho"/>
        </w:rPr>
        <w:t>Vorbuch</w:t>
      </w:r>
      <w:proofErr w:type="spellEnd"/>
      <w:r w:rsidR="005E1885" w:rsidRPr="00E21B4A">
        <w:rPr>
          <w:rFonts w:eastAsia="MS Mincho"/>
        </w:rPr>
        <w:t>.</w:t>
      </w:r>
    </w:p>
    <w:p w:rsidR="004A6582" w:rsidRDefault="004A6582" w:rsidP="004A6582">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4A6582" w:rsidTr="004A6582">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4A6582" w:rsidRDefault="004A6582">
            <w:pPr>
              <w:tabs>
                <w:tab w:val="left" w:pos="591"/>
              </w:tabs>
              <w:spacing w:line="256" w:lineRule="auto"/>
              <w:ind w:right="72"/>
              <w:rPr>
                <w:rFonts w:cs="Arial"/>
                <w:b/>
                <w:bCs/>
                <w:i/>
                <w:szCs w:val="22"/>
              </w:rPr>
            </w:pPr>
            <w:bookmarkStart w:id="54" w:name="_Hlk495478838"/>
            <w:r>
              <w:rPr>
                <w:rFonts w:cs="Arial"/>
                <w:b/>
                <w:bCs/>
                <w:i/>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4A6582" w:rsidRDefault="004A6582">
            <w:pPr>
              <w:spacing w:line="256" w:lineRule="auto"/>
              <w:ind w:left="227" w:right="530"/>
              <w:jc w:val="center"/>
              <w:rPr>
                <w:rFonts w:cs="Arial"/>
                <w:b/>
                <w:bCs/>
                <w:i/>
              </w:rPr>
            </w:pPr>
            <w:r>
              <w:rPr>
                <w:rFonts w:cs="Arial"/>
                <w:b/>
                <w:bCs/>
                <w:i/>
              </w:rPr>
              <w:t>Geschlecht</w:t>
            </w:r>
          </w:p>
        </w:tc>
      </w:tr>
      <w:tr w:rsidR="004A6582" w:rsidTr="004A6582">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582" w:rsidRDefault="004A6582">
            <w:pPr>
              <w:spacing w:line="256" w:lineRule="auto"/>
              <w:jc w:val="left"/>
              <w:rPr>
                <w:rFonts w:cs="Arial"/>
                <w:b/>
                <w:bCs/>
                <w:i/>
                <w:szCs w:val="22"/>
                <w:lang w:eastAsia="en-US"/>
              </w:rPr>
            </w:pPr>
          </w:p>
        </w:tc>
        <w:tc>
          <w:tcPr>
            <w:tcW w:w="3013" w:type="dxa"/>
            <w:tcBorders>
              <w:top w:val="nil"/>
              <w:left w:val="single" w:sz="4" w:space="0" w:color="auto"/>
              <w:bottom w:val="single" w:sz="4" w:space="0" w:color="auto"/>
              <w:right w:val="single" w:sz="4" w:space="0" w:color="auto"/>
            </w:tcBorders>
            <w:vAlign w:val="bottom"/>
            <w:hideMark/>
          </w:tcPr>
          <w:p w:rsidR="004A6582" w:rsidRDefault="004A6582">
            <w:pPr>
              <w:tabs>
                <w:tab w:val="clear" w:pos="340"/>
                <w:tab w:val="left" w:pos="347"/>
                <w:tab w:val="left" w:pos="820"/>
              </w:tabs>
              <w:spacing w:line="256" w:lineRule="auto"/>
              <w:ind w:left="227" w:right="72"/>
              <w:rPr>
                <w:rFonts w:cs="Arial"/>
                <w:b/>
                <w:bCs/>
              </w:rPr>
            </w:pPr>
            <w:r>
              <w:rPr>
                <w:rFonts w:cs="Arial"/>
                <w:b/>
                <w:bCs/>
              </w:rPr>
              <w:t>Hengste</w:t>
            </w:r>
          </w:p>
        </w:tc>
        <w:tc>
          <w:tcPr>
            <w:tcW w:w="3014" w:type="dxa"/>
            <w:tcBorders>
              <w:top w:val="nil"/>
              <w:left w:val="single" w:sz="4" w:space="0" w:color="auto"/>
              <w:bottom w:val="single" w:sz="4" w:space="0" w:color="auto"/>
              <w:right w:val="single" w:sz="4" w:space="0" w:color="auto"/>
            </w:tcBorders>
            <w:vAlign w:val="bottom"/>
            <w:hideMark/>
          </w:tcPr>
          <w:p w:rsidR="004A6582" w:rsidRDefault="004A6582">
            <w:pPr>
              <w:tabs>
                <w:tab w:val="left" w:pos="387"/>
              </w:tabs>
              <w:spacing w:line="256" w:lineRule="auto"/>
              <w:ind w:left="227" w:right="72"/>
              <w:rPr>
                <w:rFonts w:cs="Arial"/>
                <w:b/>
                <w:bCs/>
              </w:rPr>
            </w:pPr>
            <w:r>
              <w:rPr>
                <w:rFonts w:cs="Arial"/>
                <w:b/>
                <w:bCs/>
              </w:rPr>
              <w:t>Stuten</w:t>
            </w:r>
          </w:p>
        </w:tc>
      </w:tr>
      <w:tr w:rsidR="004A6582" w:rsidTr="004A6582">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A6582" w:rsidRDefault="004A6582">
            <w:pPr>
              <w:tabs>
                <w:tab w:val="left" w:pos="307"/>
                <w:tab w:val="left" w:pos="591"/>
              </w:tabs>
              <w:spacing w:line="256" w:lineRule="auto"/>
              <w:ind w:right="72"/>
              <w:rPr>
                <w:rFonts w:cs="Arial"/>
                <w:b/>
                <w:bCs/>
              </w:rPr>
            </w:pPr>
            <w:r>
              <w:rPr>
                <w:rFonts w:cs="Arial"/>
                <w:b/>
                <w:bCs/>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4A6582" w:rsidRDefault="004A6582">
            <w:pPr>
              <w:tabs>
                <w:tab w:val="left" w:pos="820"/>
              </w:tabs>
              <w:spacing w:line="256" w:lineRule="auto"/>
              <w:ind w:left="227" w:right="72"/>
              <w:rPr>
                <w:rFonts w:cs="Arial"/>
                <w:lang w:val="en-GB"/>
              </w:rPr>
            </w:pPr>
            <w:r w:rsidRPr="004A6582">
              <w:rPr>
                <w:rFonts w:cs="Arial"/>
                <w:bCs/>
              </w:rPr>
              <w:t>Hengstbuch</w:t>
            </w:r>
            <w:r>
              <w:rPr>
                <w:rFonts w:cs="Arial"/>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4A6582" w:rsidRDefault="004A6582">
            <w:pPr>
              <w:tabs>
                <w:tab w:val="left" w:pos="387"/>
              </w:tabs>
              <w:spacing w:line="256" w:lineRule="auto"/>
              <w:ind w:left="227" w:right="72"/>
              <w:rPr>
                <w:rFonts w:cs="Arial"/>
                <w:lang w:val="en-GB"/>
              </w:rPr>
            </w:pPr>
            <w:proofErr w:type="spellStart"/>
            <w:r>
              <w:rPr>
                <w:rFonts w:cs="Arial"/>
                <w:lang w:val="en-GB"/>
              </w:rPr>
              <w:t>Stutbuch</w:t>
            </w:r>
            <w:proofErr w:type="spellEnd"/>
            <w:r>
              <w:rPr>
                <w:rFonts w:cs="Arial"/>
                <w:lang w:val="en-GB"/>
              </w:rPr>
              <w:t xml:space="preserve"> I (S I)</w:t>
            </w:r>
          </w:p>
        </w:tc>
      </w:tr>
      <w:tr w:rsidR="004A6582" w:rsidTr="004A6582">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582" w:rsidRDefault="004A6582">
            <w:pPr>
              <w:spacing w:line="256" w:lineRule="auto"/>
              <w:jc w:val="left"/>
              <w:rPr>
                <w:rFonts w:cs="Arial"/>
                <w:b/>
                <w:bCs/>
                <w:szCs w:val="22"/>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4A6582" w:rsidRDefault="004A6582">
            <w:pPr>
              <w:spacing w:line="256" w:lineRule="auto"/>
              <w:ind w:left="227" w:right="72"/>
              <w:rPr>
                <w:rFonts w:cs="Arial"/>
              </w:rPr>
            </w:pPr>
            <w:r>
              <w:rPr>
                <w:rFonts w:cs="Arial"/>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4A6582" w:rsidRDefault="004A6582">
            <w:pPr>
              <w:tabs>
                <w:tab w:val="left" w:pos="387"/>
              </w:tabs>
              <w:spacing w:line="256" w:lineRule="auto"/>
              <w:ind w:left="227" w:right="72"/>
              <w:rPr>
                <w:rFonts w:cs="Arial"/>
                <w:lang w:val="en-GB"/>
              </w:rPr>
            </w:pPr>
            <w:proofErr w:type="spellStart"/>
            <w:r>
              <w:rPr>
                <w:rFonts w:cs="Arial"/>
                <w:lang w:val="en-GB"/>
              </w:rPr>
              <w:t>Stutbuch</w:t>
            </w:r>
            <w:proofErr w:type="spellEnd"/>
            <w:r>
              <w:rPr>
                <w:rFonts w:cs="Arial"/>
                <w:lang w:val="en-GB"/>
              </w:rPr>
              <w:t xml:space="preserve"> II (S II)</w:t>
            </w:r>
          </w:p>
        </w:tc>
      </w:tr>
      <w:tr w:rsidR="004A6582" w:rsidTr="004A6582">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582" w:rsidRDefault="004A6582">
            <w:pPr>
              <w:spacing w:line="256" w:lineRule="auto"/>
              <w:jc w:val="left"/>
              <w:rPr>
                <w:rFonts w:cs="Arial"/>
                <w:b/>
                <w:bCs/>
                <w:szCs w:val="22"/>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4A6582" w:rsidRDefault="004A6582">
            <w:pPr>
              <w:tabs>
                <w:tab w:val="clear" w:pos="340"/>
                <w:tab w:val="left" w:pos="347"/>
              </w:tabs>
              <w:spacing w:line="256" w:lineRule="auto"/>
              <w:ind w:left="227" w:right="72"/>
              <w:rPr>
                <w:rFonts w:cs="Arial"/>
              </w:rPr>
            </w:pPr>
            <w:r>
              <w:rPr>
                <w:rFonts w:cs="Arial"/>
              </w:rPr>
              <w:t>Anhang (A)</w:t>
            </w:r>
          </w:p>
        </w:tc>
        <w:tc>
          <w:tcPr>
            <w:tcW w:w="3014" w:type="dxa"/>
            <w:tcBorders>
              <w:top w:val="single" w:sz="4" w:space="0" w:color="auto"/>
              <w:left w:val="single" w:sz="4" w:space="0" w:color="auto"/>
              <w:bottom w:val="single" w:sz="4" w:space="0" w:color="auto"/>
              <w:right w:val="single" w:sz="4" w:space="0" w:color="auto"/>
            </w:tcBorders>
            <w:vAlign w:val="center"/>
            <w:hideMark/>
          </w:tcPr>
          <w:p w:rsidR="004A6582" w:rsidRDefault="004A6582">
            <w:pPr>
              <w:tabs>
                <w:tab w:val="left" w:pos="387"/>
              </w:tabs>
              <w:spacing w:line="256" w:lineRule="auto"/>
              <w:ind w:left="227" w:right="72"/>
              <w:rPr>
                <w:rFonts w:cs="Arial"/>
                <w:lang w:val="en-GB"/>
              </w:rPr>
            </w:pPr>
            <w:proofErr w:type="spellStart"/>
            <w:r>
              <w:rPr>
                <w:rFonts w:cs="Arial"/>
                <w:lang w:val="en-GB"/>
              </w:rPr>
              <w:t>Anhang</w:t>
            </w:r>
            <w:proofErr w:type="spellEnd"/>
            <w:r>
              <w:rPr>
                <w:rFonts w:cs="Arial"/>
                <w:lang w:val="en-GB"/>
              </w:rPr>
              <w:t xml:space="preserve"> </w:t>
            </w:r>
            <w:r>
              <w:rPr>
                <w:rFonts w:cs="Arial"/>
              </w:rPr>
              <w:t>(A)</w:t>
            </w:r>
          </w:p>
        </w:tc>
      </w:tr>
      <w:tr w:rsidR="004A6582" w:rsidTr="004A6582">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582" w:rsidRDefault="004A6582">
            <w:pPr>
              <w:spacing w:line="256" w:lineRule="auto"/>
              <w:jc w:val="left"/>
              <w:rPr>
                <w:rFonts w:cs="Arial"/>
                <w:b/>
                <w:bCs/>
                <w:szCs w:val="22"/>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4A6582" w:rsidRDefault="004A6582">
            <w:pPr>
              <w:tabs>
                <w:tab w:val="left" w:pos="387"/>
              </w:tabs>
              <w:spacing w:line="256" w:lineRule="auto"/>
              <w:ind w:left="227" w:right="74"/>
              <w:rPr>
                <w:rFonts w:cs="Arial"/>
              </w:rPr>
            </w:pPr>
            <w:r>
              <w:rPr>
                <w:rFonts w:cs="Arial"/>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4A6582" w:rsidRDefault="004A6582">
            <w:pPr>
              <w:tabs>
                <w:tab w:val="left" w:pos="387"/>
              </w:tabs>
              <w:spacing w:line="256" w:lineRule="auto"/>
              <w:ind w:left="227" w:right="74"/>
              <w:rPr>
                <w:rFonts w:cs="Arial"/>
              </w:rPr>
            </w:pPr>
            <w:r>
              <w:rPr>
                <w:rFonts w:cs="Arial"/>
              </w:rPr>
              <w:t>Fohlenbuch</w:t>
            </w:r>
          </w:p>
        </w:tc>
      </w:tr>
      <w:bookmarkEnd w:id="54"/>
      <w:tr w:rsidR="00871281" w:rsidTr="00871281">
        <w:trPr>
          <w:cantSplit/>
          <w:trHeight w:val="419"/>
        </w:trPr>
        <w:tc>
          <w:tcPr>
            <w:tcW w:w="0" w:type="auto"/>
            <w:tcBorders>
              <w:top w:val="single" w:sz="4" w:space="0" w:color="auto"/>
              <w:left w:val="single" w:sz="4" w:space="0" w:color="auto"/>
              <w:right w:val="single" w:sz="4" w:space="0" w:color="auto"/>
            </w:tcBorders>
            <w:vAlign w:val="center"/>
            <w:hideMark/>
          </w:tcPr>
          <w:p w:rsidR="00871281" w:rsidRDefault="00871281">
            <w:pPr>
              <w:tabs>
                <w:tab w:val="left" w:pos="307"/>
                <w:tab w:val="left" w:pos="591"/>
              </w:tabs>
              <w:spacing w:line="256" w:lineRule="auto"/>
              <w:ind w:right="72"/>
              <w:rPr>
                <w:rFonts w:cs="Arial"/>
                <w:b/>
                <w:bCs/>
              </w:rPr>
            </w:pPr>
            <w:r>
              <w:rPr>
                <w:rFonts w:cs="Arial"/>
                <w:b/>
                <w:bCs/>
              </w:rPr>
              <w:t>Zusätzliche Abteilung (ZA)</w:t>
            </w:r>
          </w:p>
        </w:tc>
        <w:tc>
          <w:tcPr>
            <w:tcW w:w="3013" w:type="dxa"/>
            <w:tcBorders>
              <w:top w:val="single" w:sz="4" w:space="0" w:color="auto"/>
              <w:left w:val="single" w:sz="4" w:space="0" w:color="auto"/>
              <w:right w:val="single" w:sz="4" w:space="0" w:color="auto"/>
            </w:tcBorders>
            <w:vAlign w:val="center"/>
            <w:hideMark/>
          </w:tcPr>
          <w:p w:rsidR="00871281" w:rsidRPr="00B56B4B" w:rsidRDefault="00871281" w:rsidP="00871281">
            <w:pPr>
              <w:spacing w:line="256" w:lineRule="auto"/>
              <w:ind w:left="227" w:right="72"/>
              <w:rPr>
                <w:rFonts w:cs="Arial"/>
                <w:highlight w:val="red"/>
              </w:rPr>
            </w:pPr>
            <w:proofErr w:type="spellStart"/>
            <w:r w:rsidRPr="00871281">
              <w:rPr>
                <w:rFonts w:cs="Arial"/>
              </w:rPr>
              <w:t>Vorbuch</w:t>
            </w:r>
            <w:proofErr w:type="spellEnd"/>
            <w:r w:rsidRPr="00871281">
              <w:rPr>
                <w:rFonts w:cs="Arial"/>
              </w:rPr>
              <w:t xml:space="preserve"> (V)</w:t>
            </w:r>
          </w:p>
        </w:tc>
        <w:tc>
          <w:tcPr>
            <w:tcW w:w="3014" w:type="dxa"/>
            <w:tcBorders>
              <w:top w:val="single" w:sz="4" w:space="0" w:color="auto"/>
              <w:left w:val="single" w:sz="4" w:space="0" w:color="auto"/>
              <w:right w:val="single" w:sz="4" w:space="0" w:color="auto"/>
            </w:tcBorders>
            <w:vAlign w:val="center"/>
            <w:hideMark/>
          </w:tcPr>
          <w:p w:rsidR="00871281" w:rsidRPr="00B56B4B" w:rsidRDefault="00871281" w:rsidP="004A6582">
            <w:pPr>
              <w:tabs>
                <w:tab w:val="left" w:pos="387"/>
              </w:tabs>
              <w:spacing w:line="256" w:lineRule="auto"/>
              <w:ind w:left="227" w:right="72"/>
              <w:rPr>
                <w:rFonts w:cs="Arial"/>
                <w:highlight w:val="red"/>
              </w:rPr>
            </w:pPr>
            <w:proofErr w:type="spellStart"/>
            <w:r w:rsidRPr="00871281">
              <w:rPr>
                <w:rFonts w:cs="Arial"/>
              </w:rPr>
              <w:t>Vorbuch</w:t>
            </w:r>
            <w:proofErr w:type="spellEnd"/>
            <w:r w:rsidRPr="00871281">
              <w:rPr>
                <w:rFonts w:cs="Arial"/>
              </w:rPr>
              <w:t xml:space="preserve"> (V)</w:t>
            </w:r>
          </w:p>
        </w:tc>
      </w:tr>
    </w:tbl>
    <w:p w:rsidR="004A6582" w:rsidRPr="00853CF7" w:rsidRDefault="004A6582" w:rsidP="004A6582">
      <w:pPr>
        <w:tabs>
          <w:tab w:val="clear" w:pos="340"/>
        </w:tabs>
        <w:rPr>
          <w:rFonts w:eastAsia="MS Mincho"/>
        </w:rPr>
      </w:pPr>
    </w:p>
    <w:p w:rsidR="004A6582" w:rsidRDefault="004A6582" w:rsidP="002B58F3">
      <w:pPr>
        <w:pStyle w:val="berschrift1"/>
        <w:keepLines/>
        <w:numPr>
          <w:ilvl w:val="0"/>
          <w:numId w:val="22"/>
        </w:numPr>
        <w:spacing w:before="240"/>
        <w:rPr>
          <w:rFonts w:eastAsia="MS Mincho"/>
        </w:rPr>
      </w:pPr>
      <w:bookmarkStart w:id="55" w:name="_Toc496536796"/>
      <w:bookmarkStart w:id="56" w:name="d"/>
      <w:bookmarkStart w:id="57" w:name="_Toc496775975"/>
      <w:bookmarkStart w:id="58" w:name="_Toc499543919"/>
      <w:r>
        <w:rPr>
          <w:rFonts w:eastAsia="MS Mincho"/>
        </w:rPr>
        <w:t xml:space="preserve">Eintragungsbestimmungen in </w:t>
      </w:r>
      <w:bookmarkStart w:id="59" w:name="_Hlk495415460"/>
      <w:r>
        <w:rPr>
          <w:rFonts w:eastAsia="MS Mincho"/>
        </w:rPr>
        <w:t>das Zuchtbuch</w:t>
      </w:r>
      <w:bookmarkEnd w:id="55"/>
      <w:bookmarkEnd w:id="56"/>
      <w:bookmarkEnd w:id="57"/>
      <w:bookmarkEnd w:id="58"/>
      <w:bookmarkEnd w:id="59"/>
    </w:p>
    <w:p w:rsidR="00F84CB8" w:rsidRDefault="004A6582">
      <w:pPr>
        <w:rPr>
          <w:rFonts w:eastAsia="MS Mincho"/>
        </w:rPr>
      </w:pPr>
      <w:bookmarkStart w:id="60" w:name="_Hlk495065007"/>
      <w:bookmarkStart w:id="61" w:name="_Hlk495415557"/>
      <w:bookmarkStart w:id="62" w:name="Hengste"/>
      <w:r>
        <w:rPr>
          <w:rFonts w:eastAsia="MS Mincho"/>
        </w:rPr>
        <w:t>Die Bestimmungen unter B.8 der Satzung sind grundlegende Voraussetzungen für die Eintragung.</w:t>
      </w:r>
      <w:bookmarkEnd w:id="60"/>
      <w:r>
        <w:rPr>
          <w:rFonts w:eastAsia="MS Mincho"/>
        </w:rPr>
        <w:t xml:space="preserve"> </w:t>
      </w:r>
      <w:bookmarkEnd w:id="61"/>
      <w:r w:rsidR="00F84CB8">
        <w:rPr>
          <w:rFonts w:eastAsia="MS Mincho"/>
        </w:rPr>
        <w:t xml:space="preserve">Es werden Hengste und Stuten nur dann in das Zuchtbuch eingetragen, wenn sie identifiziert sind, ihre Abstammung nach den Regeln des Zuchtbuches </w:t>
      </w:r>
      <w:r w:rsidR="00F84CB8">
        <w:rPr>
          <w:rFonts w:eastAsia="MS Mincho"/>
        </w:rPr>
        <w:lastRenderedPageBreak/>
        <w:t xml:space="preserve">festgestellt wurde und sie die nachfolgend aufgeführten Eintragungsbedingungen erfüllen. Ein </w:t>
      </w:r>
      <w:r>
        <w:rPr>
          <w:rFonts w:eastAsia="MS Mincho"/>
        </w:rPr>
        <w:t>Pferd</w:t>
      </w:r>
      <w:r w:rsidR="00F84CB8">
        <w:rPr>
          <w:rFonts w:eastAsia="MS Mincho"/>
        </w:rPr>
        <w:t xml:space="preserve"> aus einem anderen Zuchtbuch der (zugelassenen) Rasse muss in </w:t>
      </w:r>
      <w:bookmarkStart w:id="63" w:name="_Hlk495065015"/>
      <w:bookmarkStart w:id="64" w:name="_Hlk495415569"/>
      <w:r>
        <w:rPr>
          <w:rFonts w:eastAsia="MS Mincho"/>
        </w:rPr>
        <w:t>die Klasse</w:t>
      </w:r>
      <w:bookmarkEnd w:id="63"/>
      <w:r>
        <w:rPr>
          <w:rFonts w:eastAsia="MS Mincho"/>
        </w:rPr>
        <w:t xml:space="preserve"> </w:t>
      </w:r>
      <w:bookmarkEnd w:id="64"/>
      <w:r w:rsidR="00F84CB8">
        <w:rPr>
          <w:rFonts w:eastAsia="MS Mincho"/>
        </w:rPr>
        <w:t>des Zuchtbuches eingetragen werden, de</w:t>
      </w:r>
      <w:r w:rsidR="004E59B1">
        <w:rPr>
          <w:rFonts w:eastAsia="MS Mincho"/>
        </w:rPr>
        <w:t>r</w:t>
      </w:r>
      <w:r w:rsidR="00F84CB8">
        <w:rPr>
          <w:rFonts w:eastAsia="MS Mincho"/>
        </w:rPr>
        <w:t xml:space="preserve">en Kriterien es entspricht. </w:t>
      </w:r>
    </w:p>
    <w:p w:rsidR="00F84CB8" w:rsidRDefault="00F84CB8">
      <w:pPr>
        <w:rPr>
          <w:rFonts w:eastAsia="MS Mincho"/>
        </w:rPr>
      </w:pPr>
    </w:p>
    <w:bookmarkEnd w:id="62"/>
    <w:p w:rsidR="00B32534" w:rsidRDefault="00B32534">
      <w:pPr>
        <w:rPr>
          <w:rFonts w:eastAsia="MS Mincho"/>
          <w:b/>
          <w:bCs/>
        </w:rPr>
      </w:pPr>
      <w:r w:rsidRPr="00CA0521">
        <w:rPr>
          <w:rFonts w:eastAsia="MS Mincho"/>
          <w:b/>
          <w:bCs/>
        </w:rPr>
        <w:t xml:space="preserve">Bis zum </w:t>
      </w:r>
      <w:r w:rsidR="00CA0521" w:rsidRPr="00CA0521">
        <w:rPr>
          <w:rFonts w:eastAsia="MS Mincho"/>
          <w:b/>
          <w:bCs/>
        </w:rPr>
        <w:t>31.12.2014</w:t>
      </w:r>
      <w:r w:rsidRPr="00CA0521">
        <w:rPr>
          <w:rFonts w:eastAsia="MS Mincho"/>
          <w:b/>
          <w:bCs/>
        </w:rPr>
        <w:t xml:space="preserve"> g</w:t>
      </w:r>
      <w:r w:rsidR="00F00CD5">
        <w:rPr>
          <w:rFonts w:eastAsia="MS Mincho"/>
          <w:b/>
          <w:bCs/>
        </w:rPr>
        <w:t>a</w:t>
      </w:r>
      <w:r w:rsidRPr="00CA0521">
        <w:rPr>
          <w:rFonts w:eastAsia="MS Mincho"/>
          <w:b/>
          <w:bCs/>
        </w:rPr>
        <w:t>lten die Eintragungsbedingungen gemäß (17</w:t>
      </w:r>
      <w:r w:rsidR="00CA0521" w:rsidRPr="00CA0521">
        <w:rPr>
          <w:rFonts w:eastAsia="MS Mincho"/>
          <w:b/>
          <w:bCs/>
        </w:rPr>
        <w:t>.5)</w:t>
      </w:r>
    </w:p>
    <w:p w:rsidR="00F84CB8" w:rsidRPr="00853CF7" w:rsidRDefault="00F84CB8">
      <w:pPr>
        <w:rPr>
          <w:rFonts w:eastAsia="MS Mincho"/>
          <w:b/>
          <w:bCs/>
        </w:rPr>
      </w:pPr>
      <w:r w:rsidRPr="00853CF7">
        <w:rPr>
          <w:rFonts w:eastAsia="MS Mincho"/>
          <w:b/>
          <w:bCs/>
        </w:rPr>
        <w:t>Ab dem 01.01.2015 gelten folgende Eintragungsbedingungen:</w:t>
      </w:r>
    </w:p>
    <w:p w:rsidR="004A6582" w:rsidRDefault="004A6582" w:rsidP="004A6582">
      <w:pPr>
        <w:pStyle w:val="berschrift2"/>
        <w:rPr>
          <w:rFonts w:eastAsia="MS Mincho"/>
        </w:rPr>
      </w:pPr>
      <w:bookmarkStart w:id="65" w:name="_Toc496536797"/>
      <w:bookmarkStart w:id="66" w:name="_Toc496775976"/>
      <w:bookmarkStart w:id="67" w:name="_Toc499543920"/>
      <w:bookmarkStart w:id="68" w:name="_Hlk495415578"/>
      <w:r>
        <w:rPr>
          <w:rFonts w:eastAsia="MS Mincho"/>
        </w:rPr>
        <w:t>(9.1) Zuchtbuch für Hengste</w:t>
      </w:r>
      <w:bookmarkEnd w:id="65"/>
      <w:bookmarkEnd w:id="66"/>
      <w:bookmarkEnd w:id="67"/>
    </w:p>
    <w:p w:rsidR="004A6582" w:rsidRDefault="004A6582" w:rsidP="004A6582">
      <w:pPr>
        <w:pStyle w:val="berschrift3"/>
        <w:rPr>
          <w:rFonts w:eastAsia="MS Mincho"/>
        </w:rPr>
      </w:pPr>
      <w:bookmarkStart w:id="69" w:name="_Toc496536798"/>
      <w:bookmarkStart w:id="70" w:name="_Hlk496171991"/>
      <w:bookmarkStart w:id="71" w:name="_Toc496775977"/>
      <w:bookmarkStart w:id="72" w:name="_Toc499543921"/>
      <w:r>
        <w:rPr>
          <w:rFonts w:eastAsia="MS Mincho"/>
        </w:rPr>
        <w:t>(9.1.1) Hengstbuch I (Hauptabteilung des Zuchtbuches)</w:t>
      </w:r>
      <w:bookmarkEnd w:id="68"/>
      <w:bookmarkEnd w:id="69"/>
      <w:bookmarkEnd w:id="70"/>
      <w:bookmarkEnd w:id="71"/>
      <w:bookmarkEnd w:id="72"/>
    </w:p>
    <w:p w:rsidR="00F84CB8" w:rsidRPr="00853CF7" w:rsidRDefault="00F84CB8" w:rsidP="00B56B4B">
      <w:pPr>
        <w:rPr>
          <w:rFonts w:eastAsia="MS Mincho"/>
        </w:rPr>
      </w:pPr>
      <w:r w:rsidRPr="00853CF7">
        <w:rPr>
          <w:rFonts w:eastAsia="MS Mincho"/>
        </w:rPr>
        <w:t xml:space="preserve">Eingetragen werden frühestens im 3. Lebensjahr Hengste, </w:t>
      </w:r>
    </w:p>
    <w:p w:rsidR="00B56B4B" w:rsidRDefault="00B56B4B" w:rsidP="002B58F3">
      <w:pPr>
        <w:numPr>
          <w:ilvl w:val="0"/>
          <w:numId w:val="15"/>
        </w:numPr>
        <w:rPr>
          <w:rFonts w:eastAsia="MS Mincho"/>
          <w:szCs w:val="22"/>
        </w:rPr>
      </w:pPr>
      <w:bookmarkStart w:id="73" w:name="_Hlk495415597"/>
      <w:r>
        <w:rPr>
          <w:rFonts w:cs="Arial"/>
        </w:rPr>
        <w:t xml:space="preserve">deren Eltern in der Hauptabteilung </w:t>
      </w:r>
      <w:r>
        <w:rPr>
          <w:rFonts w:eastAsia="MS Mincho" w:cs="Arial"/>
        </w:rPr>
        <w:t>der Rasse (außer Fohlenbuch und Anhang) eingetragen sind,</w:t>
      </w:r>
      <w:bookmarkEnd w:id="73"/>
    </w:p>
    <w:p w:rsidR="00F84CB8" w:rsidRPr="00853CF7" w:rsidRDefault="00F84CB8" w:rsidP="002B58F3">
      <w:pPr>
        <w:numPr>
          <w:ilvl w:val="0"/>
          <w:numId w:val="19"/>
        </w:numPr>
        <w:rPr>
          <w:rFonts w:eastAsia="MS Mincho"/>
        </w:rPr>
      </w:pPr>
      <w:r w:rsidRPr="00853CF7">
        <w:rPr>
          <w:rFonts w:eastAsia="MS Mincho"/>
        </w:rPr>
        <w:t>die zur Überprüfung der Identität vorgestellt wurden,</w:t>
      </w:r>
    </w:p>
    <w:p w:rsidR="00B56B4B" w:rsidRDefault="00B56B4B" w:rsidP="002B58F3">
      <w:pPr>
        <w:numPr>
          <w:ilvl w:val="0"/>
          <w:numId w:val="25"/>
        </w:numPr>
        <w:rPr>
          <w:rFonts w:eastAsia="MS Mincho"/>
          <w:szCs w:val="22"/>
        </w:rPr>
      </w:pPr>
      <w:bookmarkStart w:id="74" w:name="_Hlk495415635"/>
      <w:bookmarkStart w:id="75" w:name="_Hlk496702523"/>
      <w:r>
        <w:rPr>
          <w:rFonts w:eastAsia="MS Mincho" w:cs="Arial"/>
        </w:rPr>
        <w:t>deren väterliche und mütterliche Abstammung mittels DNA-Profil bestätigt wurde,</w:t>
      </w:r>
    </w:p>
    <w:p w:rsidR="00B56B4B" w:rsidRDefault="00B56B4B" w:rsidP="002B58F3">
      <w:pPr>
        <w:numPr>
          <w:ilvl w:val="0"/>
          <w:numId w:val="26"/>
        </w:numPr>
        <w:rPr>
          <w:rFonts w:eastAsia="MS Mincho"/>
        </w:rPr>
      </w:pPr>
      <w:bookmarkStart w:id="76" w:name="_Hlk496536032"/>
      <w:bookmarkEnd w:id="74"/>
      <w:r>
        <w:rPr>
          <w:rFonts w:eastAsia="MS Mincho"/>
        </w:rPr>
        <w:t xml:space="preserve">die auf einer </w:t>
      </w:r>
      <w:bookmarkStart w:id="77" w:name="_Hlk495478941"/>
      <w:bookmarkStart w:id="78" w:name="_Hlk495415661"/>
      <w:r>
        <w:rPr>
          <w:rFonts w:eastAsia="MS Mincho"/>
        </w:rPr>
        <w:t xml:space="preserve">Sammelveranstaltung </w:t>
      </w:r>
      <w:r>
        <w:rPr>
          <w:rFonts w:eastAsia="MS Mincho" w:cs="Arial"/>
        </w:rPr>
        <w:t xml:space="preserve">(Körung) des Zuchtverbandes </w:t>
      </w:r>
      <w:r>
        <w:rPr>
          <w:rFonts w:eastAsia="MS Mincho"/>
        </w:rPr>
        <w:t xml:space="preserve">gemäß B.15 </w:t>
      </w:r>
      <w:r>
        <w:rPr>
          <w:rFonts w:cs="Arial"/>
        </w:rPr>
        <w:t>der Satzung und gemäß (11.1) Körung dieses Zuchtprogramms</w:t>
      </w:r>
      <w:bookmarkEnd w:id="77"/>
      <w:bookmarkEnd w:id="78"/>
      <w:r>
        <w:rPr>
          <w:rFonts w:eastAsia="MS Mincho"/>
        </w:rPr>
        <w:t xml:space="preserve"> 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B56B4B" w:rsidRDefault="00B56B4B" w:rsidP="002B58F3">
      <w:pPr>
        <w:numPr>
          <w:ilvl w:val="0"/>
          <w:numId w:val="26"/>
        </w:numPr>
        <w:tabs>
          <w:tab w:val="clear" w:pos="340"/>
        </w:tabs>
        <w:rPr>
          <w:rFonts w:eastAsia="MS Mincho" w:cs="Arial"/>
        </w:rPr>
      </w:pPr>
      <w:bookmarkStart w:id="79" w:name="_Hlk495329558"/>
      <w:bookmarkStart w:id="80" w:name="_Hlk495478954"/>
      <w:r>
        <w:rPr>
          <w:rFonts w:eastAsia="MS Mincho" w:cs="Arial"/>
        </w:rPr>
        <w:t xml:space="preserve">die im Rahmen einer tierärztlichen Untersuchung </w:t>
      </w:r>
      <w:bookmarkStart w:id="81" w:name="_Hlk495046094"/>
      <w:bookmarkStart w:id="82" w:name="_Hlk496187914"/>
      <w:r>
        <w:rPr>
          <w:rFonts w:eastAsia="MS Mincho" w:cs="Arial"/>
        </w:rPr>
        <w:t xml:space="preserve">gemäß B.16 der Satzung </w:t>
      </w:r>
      <w:bookmarkEnd w:id="81"/>
      <w:bookmarkEnd w:id="82"/>
      <w:r>
        <w:rPr>
          <w:rFonts w:eastAsia="MS Mincho" w:cs="Arial"/>
        </w:rPr>
        <w:t xml:space="preserve">die Anforderungen an die Zuchttauglichkeit und Gesundheit erfüllen und gemäß der </w:t>
      </w:r>
      <w:bookmarkStart w:id="83" w:name="_Hlk496172041"/>
      <w:r>
        <w:rPr>
          <w:rFonts w:eastAsia="MS Mincho" w:cs="Arial"/>
        </w:rPr>
        <w:t xml:space="preserve">tierärztlichen Bescheinigung </w:t>
      </w:r>
      <w:bookmarkEnd w:id="83"/>
      <w:r>
        <w:rPr>
          <w:rFonts w:eastAsia="MS Mincho" w:cs="Arial"/>
        </w:rPr>
        <w:t xml:space="preserve">(Anlage 2) untersucht wurden sowie keine gesundheitsbeeinträchtigenden Merkmale </w:t>
      </w:r>
      <w:r>
        <w:t xml:space="preserve">gemäß </w:t>
      </w:r>
      <w:hyperlink r:id="rId8" w:anchor="Liste" w:history="1">
        <w:r w:rsidRPr="00214C55">
          <w:t>Liste (Anlage 1)</w:t>
        </w:r>
      </w:hyperlink>
      <w:r w:rsidRPr="00214C55">
        <w:t xml:space="preserve"> </w:t>
      </w:r>
      <w:r>
        <w:t>aufweisen</w:t>
      </w:r>
      <w:bookmarkEnd w:id="79"/>
      <w:r>
        <w:rPr>
          <w:rFonts w:eastAsia="MS Mincho" w:cs="Arial"/>
        </w:rPr>
        <w:t>,</w:t>
      </w:r>
      <w:bookmarkEnd w:id="80"/>
    </w:p>
    <w:p w:rsidR="00B56B4B" w:rsidRDefault="00B56B4B" w:rsidP="002B58F3">
      <w:pPr>
        <w:numPr>
          <w:ilvl w:val="0"/>
          <w:numId w:val="26"/>
        </w:numPr>
        <w:tabs>
          <w:tab w:val="clear" w:pos="340"/>
        </w:tabs>
        <w:rPr>
          <w:rFonts w:eastAsia="MS Mincho" w:cs="Arial"/>
        </w:rPr>
      </w:pPr>
      <w:r>
        <w:rPr>
          <w:rFonts w:cs="Arial"/>
        </w:rPr>
        <w:t>die die Hengstleistungsprüfung nach (11.3.1.3) vollständig abgeschlossen haben.</w:t>
      </w:r>
      <w:bookmarkEnd w:id="75"/>
      <w:bookmarkEnd w:id="76"/>
    </w:p>
    <w:p w:rsidR="00F84CB8" w:rsidRPr="00B56B4B" w:rsidRDefault="00F84CB8">
      <w:pPr>
        <w:ind w:left="340"/>
        <w:rPr>
          <w:rFonts w:eastAsia="MS Mincho"/>
          <w:highlight w:val="green"/>
        </w:rPr>
      </w:pPr>
    </w:p>
    <w:p w:rsidR="00B56B4B" w:rsidRDefault="00B56B4B" w:rsidP="00B56B4B">
      <w:pPr>
        <w:pStyle w:val="berschrift3"/>
        <w:rPr>
          <w:rFonts w:eastAsia="MS Mincho"/>
        </w:rPr>
      </w:pPr>
      <w:bookmarkStart w:id="84" w:name="_Toc496536799"/>
      <w:bookmarkStart w:id="85" w:name="_Hlk495415934"/>
      <w:bookmarkStart w:id="86" w:name="_Toc496775978"/>
      <w:bookmarkStart w:id="87" w:name="_Toc499543922"/>
      <w:r>
        <w:rPr>
          <w:rFonts w:eastAsia="MS Mincho"/>
        </w:rPr>
        <w:t>(9.1.2) Hengstbuch II (Hauptabteilung des Zuchtbuches)</w:t>
      </w:r>
      <w:bookmarkEnd w:id="84"/>
      <w:bookmarkEnd w:id="85"/>
      <w:bookmarkEnd w:id="86"/>
      <w:bookmarkEnd w:id="87"/>
    </w:p>
    <w:p w:rsidR="00F84CB8" w:rsidRPr="00853CF7" w:rsidRDefault="00F84CB8" w:rsidP="00B56B4B">
      <w:pPr>
        <w:rPr>
          <w:rFonts w:eastAsia="MS Mincho"/>
        </w:rPr>
      </w:pPr>
      <w:r w:rsidRPr="00853CF7">
        <w:rPr>
          <w:rFonts w:eastAsia="MS Mincho"/>
        </w:rPr>
        <w:t xml:space="preserve">Auf Antrag werden frühestens im 3. Lebensjahr Hengste eingetragen, </w:t>
      </w:r>
    </w:p>
    <w:p w:rsidR="00B56B4B" w:rsidRDefault="00B56B4B" w:rsidP="00B56B4B">
      <w:pPr>
        <w:numPr>
          <w:ilvl w:val="0"/>
          <w:numId w:val="3"/>
        </w:numPr>
        <w:rPr>
          <w:rFonts w:eastAsia="MS Mincho"/>
          <w:szCs w:val="22"/>
        </w:rPr>
      </w:pPr>
      <w:bookmarkStart w:id="88" w:name="_Hlk496536096"/>
      <w:r>
        <w:rPr>
          <w:rFonts w:eastAsia="MS Mincho"/>
        </w:rPr>
        <w:t>deren Eltern in der Hauptabteilung der Rasse (außer Fohlenbuch und Anhang) eingetragen sind,</w:t>
      </w:r>
      <w:bookmarkEnd w:id="88"/>
    </w:p>
    <w:p w:rsidR="00F84CB8" w:rsidRPr="00853CF7" w:rsidRDefault="00F84CB8">
      <w:pPr>
        <w:numPr>
          <w:ilvl w:val="0"/>
          <w:numId w:val="3"/>
        </w:numPr>
        <w:tabs>
          <w:tab w:val="clear" w:pos="340"/>
        </w:tabs>
      </w:pPr>
      <w:r w:rsidRPr="00853CF7">
        <w:rPr>
          <w:rFonts w:eastAsia="MS Mincho"/>
        </w:rPr>
        <w:t>deren Identität überprüft worden ist,</w:t>
      </w:r>
    </w:p>
    <w:p w:rsidR="00B56B4B" w:rsidRDefault="00B56B4B" w:rsidP="00B56B4B">
      <w:pPr>
        <w:numPr>
          <w:ilvl w:val="0"/>
          <w:numId w:val="3"/>
        </w:numPr>
        <w:rPr>
          <w:rFonts w:eastAsia="MS Mincho" w:cs="Arial"/>
          <w:szCs w:val="22"/>
        </w:rPr>
      </w:pPr>
      <w:bookmarkStart w:id="89" w:name="_Hlk496702598"/>
      <w:r>
        <w:rPr>
          <w:rFonts w:eastAsia="MS Mincho" w:cs="Arial"/>
        </w:rPr>
        <w:lastRenderedPageBreak/>
        <w:t>deren väterliche und mütterliche Abstammung mittels DNA-Profil bestätigt wurde,</w:t>
      </w:r>
    </w:p>
    <w:p w:rsidR="00B56B4B" w:rsidRDefault="00B56B4B" w:rsidP="00B56B4B">
      <w:pPr>
        <w:numPr>
          <w:ilvl w:val="0"/>
          <w:numId w:val="3"/>
        </w:numPr>
        <w:rPr>
          <w:rFonts w:eastAsia="MS Mincho" w:cs="Arial"/>
        </w:rPr>
      </w:pPr>
      <w:bookmarkStart w:id="90" w:name="_Hlk495329705"/>
      <w:bookmarkStart w:id="91" w:name="_Hlk495305659"/>
      <w:bookmarkStart w:id="92" w:name="_Hlk496536109"/>
      <w:r>
        <w:rPr>
          <w:rFonts w:eastAsia="MS Mincho" w:cs="Arial"/>
        </w:rPr>
        <w:t>die im Rahmen einer tierärztlichen Untersuchung gemäß B.16 der Satzung</w:t>
      </w:r>
      <w:r>
        <w:rPr>
          <w:rFonts w:eastAsia="MS Mincho" w:cs="Arial"/>
          <w:color w:val="FF0000"/>
        </w:rPr>
        <w:t xml:space="preserve"> </w:t>
      </w:r>
      <w:r>
        <w:rPr>
          <w:rFonts w:eastAsia="MS Mincho" w:cs="Arial"/>
        </w:rPr>
        <w:t xml:space="preserve">die Anforderungen an die Zuchttauglichkeit und Gesundheit erfüllen und gemäß der tierärztlichen Bescheinigung (Anlage 2) untersucht wurden sowie keine gesundheitsbeeinträchtigenden Merkmale </w:t>
      </w:r>
      <w:r>
        <w:t xml:space="preserve">gemäß </w:t>
      </w:r>
      <w:hyperlink r:id="rId9" w:anchor="Liste" w:history="1">
        <w:r w:rsidRPr="00B56B4B">
          <w:t>Liste (Anlage 1)</w:t>
        </w:r>
      </w:hyperlink>
      <w:r w:rsidRPr="00B56B4B">
        <w:rPr>
          <w:rFonts w:eastAsia="MS Mincho"/>
        </w:rPr>
        <w:t xml:space="preserve"> aufwe</w:t>
      </w:r>
      <w:r>
        <w:rPr>
          <w:rFonts w:eastAsia="MS Mincho" w:cs="Arial"/>
        </w:rPr>
        <w:t>isen</w:t>
      </w:r>
      <w:bookmarkEnd w:id="90"/>
      <w:r>
        <w:rPr>
          <w:rFonts w:eastAsia="MS Mincho" w:cs="Arial"/>
        </w:rPr>
        <w:t>.</w:t>
      </w:r>
      <w:bookmarkEnd w:id="89"/>
      <w:bookmarkEnd w:id="91"/>
      <w:bookmarkEnd w:id="92"/>
    </w:p>
    <w:p w:rsidR="00F84CB8" w:rsidRPr="009973C8" w:rsidRDefault="00F84CB8">
      <w:pPr>
        <w:pStyle w:val="Textkrper-Zeileneinzug"/>
      </w:pPr>
    </w:p>
    <w:p w:rsidR="00F84CB8" w:rsidRPr="00853CF7" w:rsidRDefault="00F84CB8">
      <w:pPr>
        <w:pStyle w:val="Textkrper-Zeileneinzug"/>
      </w:pPr>
      <w:r w:rsidRPr="00853CF7">
        <w:t xml:space="preserve">Darüber hinaus können Nachkommen von im Anhang eingetragenen Zuchtpferden eingetragen werden, </w:t>
      </w:r>
    </w:p>
    <w:p w:rsidR="00F84CB8" w:rsidRPr="00853CF7" w:rsidRDefault="00F84CB8" w:rsidP="002B58F3">
      <w:pPr>
        <w:pStyle w:val="Textkrper-Zeileneinzug"/>
        <w:numPr>
          <w:ilvl w:val="0"/>
          <w:numId w:val="20"/>
        </w:numPr>
        <w:tabs>
          <w:tab w:val="clear" w:pos="340"/>
        </w:tabs>
      </w:pPr>
      <w:r w:rsidRPr="00853CF7">
        <w:t xml:space="preserve">wenn die Anhang-Vorfahren über </w:t>
      </w:r>
      <w:r w:rsidR="00E21B4A">
        <w:rPr>
          <w:rFonts w:cs="Arial"/>
        </w:rPr>
        <w:t>drei</w:t>
      </w:r>
      <w:r w:rsidRPr="00853CF7">
        <w:rPr>
          <w:rFonts w:cs="Arial"/>
        </w:rPr>
        <w:t xml:space="preserve"> </w:t>
      </w:r>
      <w:r w:rsidRPr="00853CF7">
        <w:t xml:space="preserve">Generationen mit Zuchtpferden aus der Hauptabteilung (außer </w:t>
      </w:r>
      <w:r w:rsidR="00B56B4B">
        <w:t xml:space="preserve">Fohlenbuch und </w:t>
      </w:r>
      <w:r w:rsidRPr="00853CF7">
        <w:t xml:space="preserve">Anhang) </w:t>
      </w:r>
      <w:proofErr w:type="spellStart"/>
      <w:r w:rsidRPr="00853CF7">
        <w:t>angepaart</w:t>
      </w:r>
      <w:proofErr w:type="spellEnd"/>
      <w:r w:rsidRPr="00853CF7">
        <w:t xml:space="preserve"> wurden,</w:t>
      </w:r>
    </w:p>
    <w:p w:rsidR="00F84CB8" w:rsidRPr="00853CF7" w:rsidRDefault="00F84CB8">
      <w:pPr>
        <w:pStyle w:val="Textkrper-Zeileneinzug"/>
        <w:numPr>
          <w:ilvl w:val="0"/>
          <w:numId w:val="11"/>
        </w:numPr>
        <w:tabs>
          <w:tab w:val="clear" w:pos="340"/>
        </w:tabs>
      </w:pPr>
      <w:r w:rsidRPr="00853CF7">
        <w:t>die zur Überprüfung der Identität vorgestellt wurden</w:t>
      </w:r>
    </w:p>
    <w:p w:rsidR="00E21B4A" w:rsidRDefault="00E21B4A" w:rsidP="00E21B4A">
      <w:pPr>
        <w:numPr>
          <w:ilvl w:val="0"/>
          <w:numId w:val="11"/>
        </w:numPr>
        <w:rPr>
          <w:rFonts w:eastAsia="MS Mincho" w:cs="Arial"/>
          <w:szCs w:val="22"/>
        </w:rPr>
      </w:pPr>
      <w:bookmarkStart w:id="93" w:name="_Hlk496536149"/>
      <w:r>
        <w:rPr>
          <w:rFonts w:eastAsia="MS Mincho" w:cs="Arial"/>
        </w:rPr>
        <w:t>deren väterliche und mütterliche Abstammung mittels DNA-Profil bestätigt wurde,</w:t>
      </w:r>
    </w:p>
    <w:p w:rsidR="00B56B4B" w:rsidRDefault="00B56B4B" w:rsidP="00B56B4B">
      <w:pPr>
        <w:pStyle w:val="Textkrper-Zeileneinzug"/>
        <w:numPr>
          <w:ilvl w:val="0"/>
          <w:numId w:val="11"/>
        </w:numPr>
        <w:rPr>
          <w:szCs w:val="22"/>
        </w:rPr>
      </w:pPr>
      <w:r>
        <w:t>die in der Bewertung der äußeren Erscheinung gemäß B.15 der Satzung</w:t>
      </w:r>
      <w:hyperlink r:id="rId10" w:anchor="Bewertung" w:history="1">
        <w:r>
          <w:rPr>
            <w:rStyle w:val="Hyperlink"/>
          </w:rPr>
          <w:t xml:space="preserve"> </w:t>
        </w:r>
      </w:hyperlink>
      <w:r>
        <w:t xml:space="preserve">mindestens eine Gesamtnote von 6,0 erreichen, wobei die </w:t>
      </w:r>
      <w:proofErr w:type="spellStart"/>
      <w:r>
        <w:t>Wertnote</w:t>
      </w:r>
      <w:proofErr w:type="spellEnd"/>
      <w:r>
        <w:t xml:space="preserve"> 5,0 in keinem Eintragungsmerkmal unterschritten wurde,</w:t>
      </w:r>
    </w:p>
    <w:p w:rsidR="00B56B4B" w:rsidRDefault="00B56B4B" w:rsidP="00B56B4B">
      <w:pPr>
        <w:numPr>
          <w:ilvl w:val="0"/>
          <w:numId w:val="11"/>
        </w:numPr>
        <w:tabs>
          <w:tab w:val="clear" w:pos="340"/>
        </w:tabs>
        <w:rPr>
          <w:rFonts w:eastAsia="MS Mincho" w:cs="Arial"/>
        </w:rPr>
      </w:pPr>
      <w:r>
        <w:rPr>
          <w:rFonts w:eastAsia="MS Mincho" w:cs="Arial"/>
        </w:rPr>
        <w:t xml:space="preserve">die im Rahmen einer tierärztlichen Untersuchung gemäß B.16 der Satzung die Anforderungen an die Zuchttauglichkeit und Gesundheit erfüllen und gemäß der tierärztlichen Bescheinigung (Anlage 2) untersucht wurden sowie keine gesundheitsbeeinträchtigenden Merkmale gemäß </w:t>
      </w:r>
      <w:hyperlink r:id="rId11" w:anchor="Liste" w:history="1">
        <w:r w:rsidRPr="00B56B4B">
          <w:t>Liste (Anlage 1)</w:t>
        </w:r>
      </w:hyperlink>
      <w:r w:rsidRPr="00B56B4B">
        <w:t xml:space="preserve"> </w:t>
      </w:r>
      <w:r>
        <w:t>a</w:t>
      </w:r>
      <w:r>
        <w:rPr>
          <w:rFonts w:eastAsia="MS Mincho" w:cs="Arial"/>
        </w:rPr>
        <w:t>ufweisen.</w:t>
      </w:r>
      <w:bookmarkEnd w:id="93"/>
    </w:p>
    <w:p w:rsidR="00F84CB8" w:rsidRPr="009973C8" w:rsidRDefault="00F84CB8" w:rsidP="00B56B4B">
      <w:pPr>
        <w:rPr>
          <w:rFonts w:eastAsia="MS Mincho"/>
        </w:rPr>
      </w:pPr>
    </w:p>
    <w:p w:rsidR="00B56B4B" w:rsidRDefault="00B56B4B" w:rsidP="00B56B4B">
      <w:pPr>
        <w:pStyle w:val="berschrift3"/>
        <w:rPr>
          <w:rFonts w:eastAsia="MS Mincho"/>
        </w:rPr>
      </w:pPr>
      <w:bookmarkStart w:id="94" w:name="_Toc496536800"/>
      <w:bookmarkStart w:id="95" w:name="_Toc496775979"/>
      <w:bookmarkStart w:id="96" w:name="_Toc499543923"/>
      <w:bookmarkStart w:id="97" w:name="_Hlk495416375"/>
      <w:bookmarkStart w:id="98" w:name="_Hlk496702794"/>
      <w:r>
        <w:rPr>
          <w:rFonts w:eastAsia="MS Mincho"/>
        </w:rPr>
        <w:t>(9.1.3) Anhang (Hauptabteilung des Zuchtbuches)</w:t>
      </w:r>
      <w:bookmarkEnd w:id="94"/>
      <w:bookmarkEnd w:id="95"/>
      <w:bookmarkEnd w:id="96"/>
    </w:p>
    <w:bookmarkEnd w:id="97"/>
    <w:p w:rsidR="00E21B4A" w:rsidRPr="00E21B4A" w:rsidRDefault="00E21B4A" w:rsidP="00E21B4A">
      <w:pPr>
        <w:rPr>
          <w:rFonts w:eastAsia="MS Mincho"/>
        </w:rPr>
      </w:pPr>
      <w:r w:rsidRPr="00E21B4A">
        <w:rPr>
          <w:rFonts w:eastAsia="MS Mincho"/>
        </w:rPr>
        <w:t xml:space="preserve">Auf Antrag werden frühestens im 3. Lebensjahr Hengste eingetragen, </w:t>
      </w:r>
    </w:p>
    <w:p w:rsidR="00150AC7" w:rsidRPr="00150AC7" w:rsidRDefault="00150AC7" w:rsidP="00150AC7">
      <w:pPr>
        <w:numPr>
          <w:ilvl w:val="0"/>
          <w:numId w:val="27"/>
        </w:numPr>
        <w:tabs>
          <w:tab w:val="clear" w:pos="340"/>
        </w:tabs>
        <w:rPr>
          <w:rFonts w:eastAsia="MS Mincho"/>
        </w:rPr>
      </w:pPr>
      <w:r w:rsidRPr="00150AC7">
        <w:t xml:space="preserve">deren Eltern </w:t>
      </w:r>
      <w:r w:rsidRPr="00150AC7">
        <w:rPr>
          <w:rFonts w:eastAsia="MS Mincho"/>
        </w:rPr>
        <w:t xml:space="preserve">im Zuchtbuch eingetragen sind, davon mindestens ein Elternteil </w:t>
      </w:r>
      <w:r w:rsidR="00E21B4A">
        <w:rPr>
          <w:rFonts w:eastAsia="MS Mincho"/>
        </w:rPr>
        <w:t>in der Hauptabteilung der Rasse und</w:t>
      </w:r>
    </w:p>
    <w:p w:rsidR="00B56B4B" w:rsidRDefault="00B56B4B" w:rsidP="002B58F3">
      <w:pPr>
        <w:pStyle w:val="Textkrper-Zeileneinzug"/>
        <w:numPr>
          <w:ilvl w:val="0"/>
          <w:numId w:val="27"/>
        </w:numPr>
        <w:rPr>
          <w:rFonts w:eastAsiaTheme="minorHAnsi"/>
        </w:rPr>
      </w:pPr>
      <w:r>
        <w:t>die nicht die Eintragungsvoraussetzungen für das Hengstbuch I und II erfüllen.</w:t>
      </w:r>
    </w:p>
    <w:bookmarkEnd w:id="98"/>
    <w:p w:rsidR="00B56B4B" w:rsidRDefault="00B56B4B" w:rsidP="00B56B4B"/>
    <w:p w:rsidR="00E21B4A" w:rsidRDefault="00E21B4A" w:rsidP="00B56B4B">
      <w:r w:rsidRPr="00E21B4A">
        <w:lastRenderedPageBreak/>
        <w:t>Die Eintragung von Pferden, die im Fohlenbuch eingetragen sind, erfolgt automatisch, wenn von diesen Nachkommen registriert werden.</w:t>
      </w:r>
    </w:p>
    <w:p w:rsidR="00E21B4A" w:rsidRDefault="00E21B4A" w:rsidP="00B56B4B"/>
    <w:p w:rsidR="00B56B4B" w:rsidRDefault="00B56B4B" w:rsidP="00B56B4B">
      <w:pPr>
        <w:pStyle w:val="berschrift3"/>
        <w:rPr>
          <w:rFonts w:eastAsia="MS Mincho"/>
        </w:rPr>
      </w:pPr>
      <w:bookmarkStart w:id="99" w:name="_Toc496536801"/>
      <w:bookmarkStart w:id="100" w:name="_Toc496775980"/>
      <w:bookmarkStart w:id="101" w:name="_Toc499543924"/>
      <w:bookmarkStart w:id="102" w:name="_Hlk495418563"/>
      <w:bookmarkStart w:id="103" w:name="_Hlk496690014"/>
      <w:r>
        <w:rPr>
          <w:rFonts w:eastAsia="MS Mincho"/>
        </w:rPr>
        <w:t>(9.1.4) Fohlenbuch (Hauptabteilung des Zuchtbuches)</w:t>
      </w:r>
      <w:bookmarkEnd w:id="99"/>
      <w:bookmarkEnd w:id="100"/>
      <w:bookmarkEnd w:id="101"/>
    </w:p>
    <w:p w:rsidR="00B56B4B" w:rsidRDefault="00B56B4B" w:rsidP="00B56B4B">
      <w:pPr>
        <w:rPr>
          <w:rFonts w:eastAsiaTheme="minorHAnsi"/>
        </w:rPr>
      </w:pPr>
      <w:r>
        <w:t>Im Jah</w:t>
      </w:r>
      <w:r w:rsidR="003066F8">
        <w:t>r der Geburt werden alle Hengstfohlen</w:t>
      </w:r>
      <w:r>
        <w:t xml:space="preserve"> eingetragen, </w:t>
      </w:r>
    </w:p>
    <w:bookmarkEnd w:id="102"/>
    <w:p w:rsidR="003066F8" w:rsidRPr="003066F8" w:rsidRDefault="003066F8" w:rsidP="003066F8">
      <w:pPr>
        <w:numPr>
          <w:ilvl w:val="0"/>
          <w:numId w:val="3"/>
        </w:numPr>
        <w:tabs>
          <w:tab w:val="clear" w:pos="340"/>
        </w:tabs>
        <w:rPr>
          <w:rFonts w:eastAsia="MS Mincho"/>
        </w:rPr>
      </w:pPr>
      <w:r w:rsidRPr="003066F8">
        <w:t xml:space="preserve">deren Eltern </w:t>
      </w:r>
      <w:r w:rsidRPr="003066F8">
        <w:rPr>
          <w:rFonts w:eastAsia="MS Mincho"/>
        </w:rPr>
        <w:t>im Zuchtbuch eingetragen sind, davon mindestens ein Elternteil in der Hauptabteilung der Rasse.</w:t>
      </w:r>
    </w:p>
    <w:p w:rsidR="00B56B4B" w:rsidRDefault="00B56B4B" w:rsidP="00B56B4B">
      <w:pPr>
        <w:pStyle w:val="Textkrper-Zeileneinzug"/>
        <w:tabs>
          <w:tab w:val="left" w:pos="1440"/>
        </w:tabs>
        <w:ind w:left="0"/>
        <w:rPr>
          <w:rFonts w:eastAsiaTheme="minorHAnsi" w:cstheme="minorBidi"/>
        </w:rPr>
      </w:pPr>
    </w:p>
    <w:p w:rsidR="00B56B4B" w:rsidRDefault="00B56B4B" w:rsidP="00B56B4B">
      <w:pPr>
        <w:pStyle w:val="berschrift3"/>
        <w:rPr>
          <w:rFonts w:eastAsia="MS Mincho"/>
        </w:rPr>
      </w:pPr>
      <w:bookmarkStart w:id="104" w:name="_Toc496536802"/>
      <w:bookmarkStart w:id="105" w:name="_Hlk495418577"/>
      <w:bookmarkStart w:id="106" w:name="_Toc496775981"/>
      <w:bookmarkStart w:id="107" w:name="_Toc499543925"/>
      <w:r>
        <w:rPr>
          <w:rFonts w:eastAsia="MS Mincho"/>
        </w:rPr>
        <w:t xml:space="preserve">(9.1.5) </w:t>
      </w:r>
      <w:proofErr w:type="spellStart"/>
      <w:r>
        <w:rPr>
          <w:rFonts w:eastAsia="MS Mincho"/>
        </w:rPr>
        <w:t>Vorbuch</w:t>
      </w:r>
      <w:proofErr w:type="spellEnd"/>
      <w:r>
        <w:rPr>
          <w:rFonts w:eastAsia="MS Mincho"/>
        </w:rPr>
        <w:t xml:space="preserve"> (Zusätzliche Abteilung des Zuchtbuches)</w:t>
      </w:r>
      <w:bookmarkEnd w:id="103"/>
      <w:bookmarkEnd w:id="104"/>
      <w:bookmarkEnd w:id="105"/>
      <w:bookmarkEnd w:id="106"/>
      <w:bookmarkEnd w:id="107"/>
    </w:p>
    <w:p w:rsidR="00F84CB8" w:rsidRPr="009973C8" w:rsidRDefault="00F84CB8" w:rsidP="002D1F0D">
      <w:pPr>
        <w:pStyle w:val="Textkrper-Einzug2"/>
        <w:tabs>
          <w:tab w:val="left" w:pos="426"/>
        </w:tabs>
      </w:pPr>
      <w:r w:rsidRPr="009973C8">
        <w:t xml:space="preserve">Es können Hengste frühestens im 3. Lebensjahr eingetragen werden, </w:t>
      </w:r>
    </w:p>
    <w:p w:rsidR="00F84CB8" w:rsidRPr="00E21B4A" w:rsidRDefault="00F84CB8">
      <w:pPr>
        <w:pStyle w:val="Textkrper-Einzug2"/>
        <w:numPr>
          <w:ilvl w:val="0"/>
          <w:numId w:val="10"/>
        </w:numPr>
      </w:pPr>
      <w:r w:rsidRPr="00E21B4A">
        <w:t xml:space="preserve">die nicht in eines der vorstehenden Zuchtbücher für Hengste eingetragen werden können, aber dem Zuchtziel des </w:t>
      </w:r>
      <w:proofErr w:type="spellStart"/>
      <w:r w:rsidRPr="00E21B4A">
        <w:t>Tinkers</w:t>
      </w:r>
      <w:proofErr w:type="spellEnd"/>
      <w:r w:rsidRPr="00E21B4A">
        <w:t xml:space="preserve"> entsprechen,</w:t>
      </w:r>
    </w:p>
    <w:p w:rsidR="00F84CB8" w:rsidRPr="00E21B4A" w:rsidRDefault="00F84CB8">
      <w:pPr>
        <w:pStyle w:val="Textkrper-Einzug2"/>
        <w:numPr>
          <w:ilvl w:val="0"/>
          <w:numId w:val="10"/>
        </w:numPr>
      </w:pPr>
      <w:r w:rsidRPr="00E21B4A">
        <w:t>die zur Überprüfung der Identität vorgestellt wurden</w:t>
      </w:r>
    </w:p>
    <w:p w:rsidR="00B56B4B" w:rsidRDefault="00B56B4B" w:rsidP="00B56B4B">
      <w:pPr>
        <w:pStyle w:val="Textkrper-Zeileneinzug"/>
        <w:numPr>
          <w:ilvl w:val="0"/>
          <w:numId w:val="10"/>
        </w:numPr>
        <w:rPr>
          <w:szCs w:val="22"/>
        </w:rPr>
      </w:pPr>
      <w:bookmarkStart w:id="108" w:name="_Hlk495418615"/>
      <w:bookmarkStart w:id="109" w:name="_Hlk495483094"/>
      <w:bookmarkStart w:id="110" w:name="_Hlk496617061"/>
      <w:r>
        <w:t>die in der Bewertung der äußeren Erscheinung gemäß B.15 der Satzung</w:t>
      </w:r>
      <w:hyperlink r:id="rId12" w:anchor="Bewertung" w:history="1">
        <w:r>
          <w:rPr>
            <w:rStyle w:val="Hyperlink"/>
          </w:rPr>
          <w:t xml:space="preserve"> </w:t>
        </w:r>
      </w:hyperlink>
      <w:r>
        <w:t xml:space="preserve"> mindestens eine Gesamtnote von 6,0 erreichen,</w:t>
      </w:r>
      <w:bookmarkEnd w:id="108"/>
    </w:p>
    <w:p w:rsidR="00B56B4B" w:rsidRDefault="00B56B4B" w:rsidP="00B56B4B">
      <w:pPr>
        <w:numPr>
          <w:ilvl w:val="0"/>
          <w:numId w:val="10"/>
        </w:numPr>
        <w:rPr>
          <w:rFonts w:eastAsia="MS Mincho" w:cs="Arial"/>
        </w:rPr>
      </w:pPr>
      <w:r>
        <w:rPr>
          <w:rFonts w:eastAsia="MS Mincho" w:cs="Arial"/>
        </w:rPr>
        <w:t xml:space="preserve">die im Rahmen einer tierärztlichen Untersuchung gemäß B.16 der Satzung die Anforderungen an die Zuchttauglichkeit und Gesundheit erfüllen und gemäß der tierärztlichen Bescheinigung (Anlage 2) untersucht wurden sowie keine gesundheitsbeeinträchtigenden Merkmale </w:t>
      </w:r>
      <w:r w:rsidRPr="00B56B4B">
        <w:rPr>
          <w:rFonts w:eastAsia="MS Mincho"/>
        </w:rPr>
        <w:t xml:space="preserve">gemäß </w:t>
      </w:r>
      <w:hyperlink r:id="rId13" w:anchor="Liste" w:history="1">
        <w:r w:rsidRPr="00B56B4B">
          <w:t>Liste (Anlage 1)</w:t>
        </w:r>
      </w:hyperlink>
      <w:r>
        <w:rPr>
          <w:rFonts w:eastAsia="MS Mincho" w:cs="Arial"/>
        </w:rPr>
        <w:t xml:space="preserve"> aufweisen.</w:t>
      </w:r>
      <w:bookmarkEnd w:id="109"/>
      <w:bookmarkEnd w:id="110"/>
    </w:p>
    <w:p w:rsidR="00F84CB8" w:rsidRPr="00853CF7" w:rsidRDefault="00F84CB8">
      <w:pPr>
        <w:pStyle w:val="Textkrper-Einzug2"/>
      </w:pPr>
    </w:p>
    <w:p w:rsidR="00B56B4B" w:rsidRDefault="00B56B4B" w:rsidP="00B56B4B">
      <w:pPr>
        <w:pStyle w:val="berschrift2"/>
        <w:rPr>
          <w:rFonts w:eastAsia="MS Mincho"/>
        </w:rPr>
      </w:pPr>
      <w:bookmarkStart w:id="111" w:name="_Toc496536804"/>
      <w:bookmarkStart w:id="112" w:name="_Toc496775983"/>
      <w:bookmarkStart w:id="113" w:name="_Toc499543926"/>
      <w:bookmarkStart w:id="114" w:name="_Hlk496690054"/>
      <w:bookmarkStart w:id="115" w:name="_Hlk495418677"/>
      <w:r>
        <w:rPr>
          <w:rFonts w:eastAsia="MS Mincho"/>
        </w:rPr>
        <w:t>(9.2) Zuchtbuch für Stuten</w:t>
      </w:r>
      <w:bookmarkEnd w:id="111"/>
      <w:bookmarkEnd w:id="112"/>
      <w:bookmarkEnd w:id="113"/>
    </w:p>
    <w:p w:rsidR="00B56B4B" w:rsidRDefault="00B56B4B" w:rsidP="00B56B4B">
      <w:pPr>
        <w:pStyle w:val="berschrift3"/>
        <w:rPr>
          <w:rFonts w:eastAsia="MS Mincho"/>
        </w:rPr>
      </w:pPr>
      <w:bookmarkStart w:id="116" w:name="_Toc496536805"/>
      <w:bookmarkStart w:id="117" w:name="_Hlk496172101"/>
      <w:bookmarkStart w:id="118" w:name="_Toc496775984"/>
      <w:bookmarkStart w:id="119" w:name="_Toc499543927"/>
      <w:r>
        <w:rPr>
          <w:rFonts w:eastAsia="MS Mincho"/>
        </w:rPr>
        <w:t>(9.2.1) Stutbuch I (Hauptabteilung des Zuchtbuches)</w:t>
      </w:r>
      <w:bookmarkEnd w:id="114"/>
      <w:bookmarkEnd w:id="115"/>
      <w:bookmarkEnd w:id="116"/>
      <w:bookmarkEnd w:id="117"/>
      <w:bookmarkEnd w:id="118"/>
      <w:bookmarkEnd w:id="119"/>
    </w:p>
    <w:p w:rsidR="00F84CB8" w:rsidRPr="00853CF7" w:rsidRDefault="00F84CB8" w:rsidP="00B56B4B">
      <w:pPr>
        <w:rPr>
          <w:rFonts w:eastAsia="MS Mincho"/>
        </w:rPr>
      </w:pPr>
      <w:r w:rsidRPr="00853CF7">
        <w:rPr>
          <w:rFonts w:eastAsia="MS Mincho"/>
        </w:rPr>
        <w:t>Es werden Stuten eingetragen, die im Jahr der Eintragung mindestens dreijährig sind,</w:t>
      </w:r>
    </w:p>
    <w:p w:rsidR="00B56B4B" w:rsidRDefault="00B56B4B" w:rsidP="00B56B4B">
      <w:pPr>
        <w:numPr>
          <w:ilvl w:val="0"/>
          <w:numId w:val="3"/>
        </w:numPr>
        <w:rPr>
          <w:rFonts w:eastAsia="MS Mincho"/>
          <w:szCs w:val="22"/>
        </w:rPr>
      </w:pPr>
      <w:bookmarkStart w:id="120" w:name="_Hlk496190093"/>
      <w:bookmarkStart w:id="121" w:name="_Hlk495418695"/>
      <w:r>
        <w:rPr>
          <w:rFonts w:eastAsia="MS Mincho" w:cs="Arial"/>
        </w:rPr>
        <w:t>deren Eltern in der Hauptabteilung der Rasse (außer Fohlenbuch und Anhang) eingetragen sind,</w:t>
      </w:r>
      <w:bookmarkEnd w:id="120"/>
      <w:bookmarkEnd w:id="121"/>
    </w:p>
    <w:p w:rsidR="00F84CB8" w:rsidRPr="00853CF7" w:rsidRDefault="00F84CB8" w:rsidP="002B58F3">
      <w:pPr>
        <w:numPr>
          <w:ilvl w:val="0"/>
          <w:numId w:val="19"/>
        </w:numPr>
        <w:rPr>
          <w:rFonts w:eastAsia="MS Mincho"/>
        </w:rPr>
      </w:pPr>
      <w:r w:rsidRPr="00853CF7">
        <w:rPr>
          <w:rFonts w:eastAsia="MS Mincho"/>
        </w:rPr>
        <w:t>die zur Überprüfung der Identität vorgestellt wurden,</w:t>
      </w:r>
    </w:p>
    <w:p w:rsidR="00B56B4B" w:rsidRDefault="00B56B4B" w:rsidP="002B58F3">
      <w:pPr>
        <w:numPr>
          <w:ilvl w:val="0"/>
          <w:numId w:val="19"/>
        </w:numPr>
        <w:rPr>
          <w:rFonts w:eastAsia="MS Mincho"/>
          <w:szCs w:val="22"/>
        </w:rPr>
      </w:pPr>
      <w:bookmarkStart w:id="122" w:name="_Hlk495391083"/>
      <w:bookmarkStart w:id="123" w:name="_Hlk495418762"/>
      <w:bookmarkStart w:id="124" w:name="_Hlk496518776"/>
      <w:r>
        <w:rPr>
          <w:rFonts w:eastAsia="MS Mincho"/>
        </w:rPr>
        <w:t xml:space="preserve">die in der Bewertung der äußeren Erscheinung </w:t>
      </w:r>
      <w:bookmarkStart w:id="125" w:name="_Hlk496190154"/>
      <w:r>
        <w:rPr>
          <w:rFonts w:eastAsia="MS Mincho"/>
        </w:rPr>
        <w:t xml:space="preserve">gemäß B.15 </w:t>
      </w:r>
      <w:r>
        <w:rPr>
          <w:rFonts w:cs="Arial"/>
        </w:rPr>
        <w:t xml:space="preserve">der Satzung und gemäß (11.2) </w:t>
      </w:r>
      <w:proofErr w:type="spellStart"/>
      <w:r>
        <w:rPr>
          <w:rFonts w:cs="Arial"/>
        </w:rPr>
        <w:t>Stutbucheintragung</w:t>
      </w:r>
      <w:proofErr w:type="spellEnd"/>
      <w:r>
        <w:rPr>
          <w:rFonts w:cs="Arial"/>
        </w:rPr>
        <w:t xml:space="preserve"> dieses Zuchtprogramms</w:t>
      </w:r>
      <w:bookmarkEnd w:id="125"/>
      <w:r>
        <w:rPr>
          <w:rFonts w:eastAsia="MS Mincho"/>
        </w:rPr>
        <w:t xml:space="preserve"> mindestens eine </w:t>
      </w:r>
      <w:r>
        <w:rPr>
          <w:rFonts w:eastAsia="MS Mincho"/>
        </w:rPr>
        <w:lastRenderedPageBreak/>
        <w:t xml:space="preserve">Gesamtnote von 6,0 erreicht haben, wobei die </w:t>
      </w:r>
      <w:proofErr w:type="spellStart"/>
      <w:r>
        <w:rPr>
          <w:rFonts w:eastAsia="MS Mincho"/>
        </w:rPr>
        <w:t>Wertnote</w:t>
      </w:r>
      <w:proofErr w:type="spellEnd"/>
      <w:r>
        <w:rPr>
          <w:rFonts w:eastAsia="MS Mincho"/>
        </w:rPr>
        <w:t xml:space="preserve"> 5,0 in keinem Eintragungsmerkmal unterschritten wurde,</w:t>
      </w:r>
    </w:p>
    <w:bookmarkEnd w:id="122"/>
    <w:p w:rsidR="00B56B4B" w:rsidRDefault="00B56B4B" w:rsidP="002B58F3">
      <w:pPr>
        <w:numPr>
          <w:ilvl w:val="0"/>
          <w:numId w:val="19"/>
        </w:numPr>
        <w:rPr>
          <w:rFonts w:eastAsia="MS Mincho"/>
        </w:rPr>
      </w:pPr>
      <w:r>
        <w:rPr>
          <w:rFonts w:eastAsia="MS Mincho"/>
        </w:rPr>
        <w:t xml:space="preserve">die keine gesundheitsbeeinträchtigenden Merkmale </w:t>
      </w:r>
      <w:r w:rsidRPr="00B56B4B">
        <w:rPr>
          <w:rFonts w:eastAsia="MS Mincho"/>
        </w:rPr>
        <w:t xml:space="preserve">gemäß </w:t>
      </w:r>
      <w:bookmarkStart w:id="126" w:name="_Hlk494978657"/>
      <w:r w:rsidRPr="00B56B4B">
        <w:fldChar w:fldCharType="begin"/>
      </w:r>
      <w:r w:rsidRPr="00B56B4B">
        <w:instrText xml:space="preserve"> HYPERLINK "file:///\\\\fn-data\\Groups\\Zucht\\ZVO\\2014%20ZVO%20Beschluss%20Dezember%202014%20-%20aktuell\\Dateien\\D%20Anlagen.doc" \l "Liste" </w:instrText>
      </w:r>
      <w:r w:rsidRPr="00B56B4B">
        <w:fldChar w:fldCharType="separate"/>
      </w:r>
      <w:r w:rsidRPr="00B56B4B">
        <w:rPr>
          <w:rFonts w:eastAsia="MS Mincho"/>
        </w:rPr>
        <w:t>Liste (Anlage 1)</w:t>
      </w:r>
      <w:r w:rsidRPr="00B56B4B">
        <w:fldChar w:fldCharType="end"/>
      </w:r>
      <w:r>
        <w:rPr>
          <w:rFonts w:eastAsia="MS Mincho"/>
        </w:rPr>
        <w:t xml:space="preserve"> </w:t>
      </w:r>
      <w:bookmarkEnd w:id="126"/>
      <w:r>
        <w:rPr>
          <w:rFonts w:eastAsia="MS Mincho"/>
        </w:rPr>
        <w:t>aufweisen.</w:t>
      </w:r>
      <w:bookmarkEnd w:id="123"/>
      <w:bookmarkEnd w:id="124"/>
    </w:p>
    <w:p w:rsidR="00F84CB8" w:rsidRPr="00853CF7" w:rsidRDefault="00F84CB8">
      <w:pPr>
        <w:ind w:left="340"/>
        <w:rPr>
          <w:rFonts w:eastAsia="MS Mincho"/>
        </w:rPr>
      </w:pPr>
    </w:p>
    <w:p w:rsidR="00B56B4B" w:rsidRDefault="00B56B4B" w:rsidP="00B56B4B">
      <w:pPr>
        <w:pStyle w:val="berschrift3"/>
        <w:rPr>
          <w:rFonts w:eastAsia="MS Mincho"/>
        </w:rPr>
      </w:pPr>
      <w:bookmarkStart w:id="127" w:name="_Toc496536806"/>
      <w:bookmarkStart w:id="128" w:name="_Hlk495418841"/>
      <w:bookmarkStart w:id="129" w:name="_Toc496775985"/>
      <w:bookmarkStart w:id="130" w:name="_Toc499543928"/>
      <w:r>
        <w:rPr>
          <w:rFonts w:eastAsia="MS Mincho"/>
        </w:rPr>
        <w:t>(9.2.2) Stutbuch II (Hauptabteilung des Zuchtbuches)</w:t>
      </w:r>
      <w:bookmarkEnd w:id="127"/>
      <w:bookmarkEnd w:id="128"/>
      <w:bookmarkEnd w:id="129"/>
      <w:bookmarkEnd w:id="130"/>
    </w:p>
    <w:p w:rsidR="00F84CB8" w:rsidRPr="00853CF7" w:rsidRDefault="00F84CB8" w:rsidP="00B56B4B">
      <w:pPr>
        <w:rPr>
          <w:rFonts w:eastAsia="MS Mincho"/>
        </w:rPr>
      </w:pPr>
      <w:r w:rsidRPr="00853CF7">
        <w:rPr>
          <w:rFonts w:eastAsia="MS Mincho"/>
        </w:rPr>
        <w:t>Es werden Stuten eingetragen, die im Jahr der Eintragung mindestens dreijährig sind,</w:t>
      </w:r>
    </w:p>
    <w:p w:rsidR="00B56B4B" w:rsidRDefault="00B56B4B" w:rsidP="00B56B4B">
      <w:pPr>
        <w:numPr>
          <w:ilvl w:val="0"/>
          <w:numId w:val="3"/>
        </w:numPr>
        <w:rPr>
          <w:rFonts w:eastAsia="MS Mincho"/>
          <w:szCs w:val="22"/>
        </w:rPr>
      </w:pPr>
      <w:bookmarkStart w:id="131" w:name="_Hlk496518827"/>
      <w:r>
        <w:rPr>
          <w:rFonts w:eastAsia="MS Mincho"/>
        </w:rPr>
        <w:t xml:space="preserve">deren </w:t>
      </w:r>
      <w:bookmarkStart w:id="132" w:name="_Hlk494957477"/>
      <w:r>
        <w:rPr>
          <w:rFonts w:cs="Arial"/>
        </w:rPr>
        <w:t xml:space="preserve">Eltern in der Hauptabteilung </w:t>
      </w:r>
      <w:r>
        <w:rPr>
          <w:rFonts w:eastAsia="MS Mincho" w:cs="Arial"/>
        </w:rPr>
        <w:t>der Rasse (außer Fohlenbuch und</w:t>
      </w:r>
      <w:bookmarkEnd w:id="132"/>
      <w:r>
        <w:rPr>
          <w:rFonts w:eastAsia="MS Mincho" w:cs="Arial"/>
        </w:rPr>
        <w:t xml:space="preserve"> </w:t>
      </w:r>
      <w:r>
        <w:rPr>
          <w:rFonts w:eastAsia="MS Mincho"/>
        </w:rPr>
        <w:t>Anhang) eingetragen sind,</w:t>
      </w:r>
      <w:bookmarkEnd w:id="131"/>
    </w:p>
    <w:p w:rsidR="00F84CB8" w:rsidRPr="00853CF7" w:rsidRDefault="00F84CB8">
      <w:pPr>
        <w:numPr>
          <w:ilvl w:val="0"/>
          <w:numId w:val="3"/>
        </w:numPr>
        <w:tabs>
          <w:tab w:val="clear" w:pos="340"/>
        </w:tabs>
      </w:pPr>
      <w:r w:rsidRPr="00853CF7">
        <w:rPr>
          <w:rFonts w:eastAsia="MS Mincho"/>
        </w:rPr>
        <w:t>deren Identität überprüft worden ist,</w:t>
      </w:r>
    </w:p>
    <w:p w:rsidR="00B56B4B" w:rsidRDefault="00B56B4B" w:rsidP="00B56B4B">
      <w:pPr>
        <w:numPr>
          <w:ilvl w:val="0"/>
          <w:numId w:val="3"/>
        </w:numPr>
        <w:rPr>
          <w:rFonts w:eastAsia="MS Mincho"/>
          <w:szCs w:val="22"/>
        </w:rPr>
      </w:pPr>
      <w:bookmarkStart w:id="133" w:name="_Hlk496518845"/>
      <w:r>
        <w:rPr>
          <w:rFonts w:eastAsia="MS Mincho"/>
        </w:rPr>
        <w:t xml:space="preserve">die keine gesundheitsbeeinträchtigenden Merkmale </w:t>
      </w:r>
      <w:r w:rsidRPr="00B56B4B">
        <w:rPr>
          <w:rFonts w:eastAsia="MS Mincho"/>
        </w:rPr>
        <w:t xml:space="preserve">gemäß </w:t>
      </w:r>
      <w:bookmarkStart w:id="134" w:name="_Hlk494978920"/>
      <w:r w:rsidRPr="00B56B4B">
        <w:fldChar w:fldCharType="begin"/>
      </w:r>
      <w:r w:rsidRPr="00B56B4B">
        <w:instrText xml:space="preserve"> HYPERLINK "file:///\\\\fn-data\\Groups\\Zucht\\ZVO\\2014%20ZVO%20Beschluss%20Dezember%202014%20-%20aktuell\\Dateien\\D%20Anlagen.doc" \l "Liste" </w:instrText>
      </w:r>
      <w:r w:rsidRPr="00B56B4B">
        <w:fldChar w:fldCharType="separate"/>
      </w:r>
      <w:r w:rsidRPr="00B56B4B">
        <w:t>Liste (Anlage 1)</w:t>
      </w:r>
      <w:r w:rsidRPr="00B56B4B">
        <w:fldChar w:fldCharType="end"/>
      </w:r>
      <w:bookmarkEnd w:id="134"/>
      <w:r>
        <w:t xml:space="preserve"> </w:t>
      </w:r>
      <w:r>
        <w:rPr>
          <w:rFonts w:eastAsia="MS Mincho"/>
        </w:rPr>
        <w:t>aufweisen.</w:t>
      </w:r>
      <w:bookmarkEnd w:id="133"/>
    </w:p>
    <w:p w:rsidR="00F84CB8" w:rsidRPr="00853CF7" w:rsidRDefault="00F84CB8">
      <w:pPr>
        <w:ind w:left="340"/>
        <w:rPr>
          <w:rFonts w:eastAsia="MS Mincho"/>
          <w:i/>
          <w:iCs/>
        </w:rPr>
      </w:pPr>
    </w:p>
    <w:p w:rsidR="00F84CB8" w:rsidRPr="00853CF7" w:rsidRDefault="00F84CB8">
      <w:pPr>
        <w:pStyle w:val="Textkrper-Zeileneinzug"/>
      </w:pPr>
      <w:r w:rsidRPr="00853CF7">
        <w:t xml:space="preserve">Darüber hinaus können Nachkommen von im Anhang eingetragenen Zuchtpferden eingetragen werden, </w:t>
      </w:r>
    </w:p>
    <w:p w:rsidR="00F84CB8" w:rsidRPr="00853CF7" w:rsidRDefault="00F84CB8">
      <w:pPr>
        <w:pStyle w:val="Textkrper-Zeileneinzug"/>
        <w:numPr>
          <w:ilvl w:val="0"/>
          <w:numId w:val="11"/>
        </w:numPr>
        <w:tabs>
          <w:tab w:val="clear" w:pos="340"/>
        </w:tabs>
      </w:pPr>
      <w:r w:rsidRPr="00853CF7">
        <w:t xml:space="preserve">wenn die Anhang-Vorfahren über zwei Generationen mit Zuchtpferden aus der Hauptabteilung (außer </w:t>
      </w:r>
      <w:bookmarkStart w:id="135" w:name="_Hlk495418923"/>
      <w:r w:rsidR="00B56B4B">
        <w:t xml:space="preserve">Fohlenbuch und </w:t>
      </w:r>
      <w:bookmarkEnd w:id="135"/>
      <w:r w:rsidR="00B56B4B">
        <w:t>Anhang</w:t>
      </w:r>
      <w:r w:rsidRPr="00853CF7">
        <w:t xml:space="preserve">) </w:t>
      </w:r>
      <w:proofErr w:type="spellStart"/>
      <w:r w:rsidRPr="00853CF7">
        <w:t>angepaart</w:t>
      </w:r>
      <w:proofErr w:type="spellEnd"/>
      <w:r w:rsidRPr="00853CF7">
        <w:t xml:space="preserve"> wurden,</w:t>
      </w:r>
    </w:p>
    <w:p w:rsidR="00F84CB8" w:rsidRPr="00853CF7" w:rsidRDefault="00F84CB8">
      <w:pPr>
        <w:pStyle w:val="Textkrper-Zeileneinzug"/>
        <w:numPr>
          <w:ilvl w:val="0"/>
          <w:numId w:val="11"/>
        </w:numPr>
        <w:tabs>
          <w:tab w:val="clear" w:pos="340"/>
        </w:tabs>
      </w:pPr>
      <w:r w:rsidRPr="00853CF7">
        <w:t>die zur Überprüfung der Identität vorgestellt wurden,</w:t>
      </w:r>
    </w:p>
    <w:p w:rsidR="00B56B4B" w:rsidRDefault="00B56B4B" w:rsidP="00B56B4B">
      <w:pPr>
        <w:numPr>
          <w:ilvl w:val="0"/>
          <w:numId w:val="11"/>
        </w:numPr>
        <w:rPr>
          <w:szCs w:val="22"/>
        </w:rPr>
      </w:pPr>
      <w:bookmarkStart w:id="136" w:name="_Hlk495418942"/>
      <w:bookmarkStart w:id="137" w:name="_Hlk496518912"/>
      <w:r>
        <w:t xml:space="preserve">die in der Bewertung der äußeren Erscheinung </w:t>
      </w:r>
      <w:r>
        <w:rPr>
          <w:rFonts w:eastAsia="MS Mincho"/>
        </w:rPr>
        <w:t xml:space="preserve">gemäß B.15 </w:t>
      </w:r>
      <w:r>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B56B4B" w:rsidRDefault="00B56B4B" w:rsidP="00B56B4B">
      <w:pPr>
        <w:numPr>
          <w:ilvl w:val="0"/>
          <w:numId w:val="11"/>
        </w:numPr>
      </w:pPr>
      <w:r>
        <w:rPr>
          <w:rFonts w:eastAsia="MS Mincho"/>
        </w:rPr>
        <w:t xml:space="preserve">die keine gesundheitsbeeinträchtigenden Merkmale </w:t>
      </w:r>
      <w:r w:rsidRPr="00B56B4B">
        <w:rPr>
          <w:rFonts w:eastAsia="MS Mincho"/>
        </w:rPr>
        <w:t xml:space="preserve">gemäß </w:t>
      </w:r>
      <w:hyperlink r:id="rId14" w:anchor="Liste" w:history="1">
        <w:r w:rsidRPr="00B56B4B">
          <w:rPr>
            <w:rFonts w:eastAsia="MS Mincho"/>
          </w:rPr>
          <w:t>Liste (Anlage 1)</w:t>
        </w:r>
      </w:hyperlink>
      <w:r w:rsidR="00214C55">
        <w:rPr>
          <w:rFonts w:eastAsia="MS Mincho"/>
        </w:rPr>
        <w:t xml:space="preserve"> </w:t>
      </w:r>
      <w:r>
        <w:rPr>
          <w:rFonts w:eastAsia="MS Mincho"/>
        </w:rPr>
        <w:t>aufweisen.</w:t>
      </w:r>
      <w:bookmarkEnd w:id="136"/>
      <w:bookmarkEnd w:id="137"/>
    </w:p>
    <w:p w:rsidR="00F84CB8" w:rsidRPr="00853CF7" w:rsidRDefault="00F84CB8">
      <w:pPr>
        <w:ind w:left="340"/>
        <w:rPr>
          <w:rFonts w:eastAsia="MS Mincho"/>
          <w:i/>
          <w:iCs/>
        </w:rPr>
      </w:pPr>
    </w:p>
    <w:p w:rsidR="00B56B4B" w:rsidRDefault="00B56B4B" w:rsidP="00B56B4B">
      <w:pPr>
        <w:pStyle w:val="berschrift3"/>
        <w:rPr>
          <w:rFonts w:eastAsia="MS Mincho"/>
        </w:rPr>
      </w:pPr>
      <w:bookmarkStart w:id="138" w:name="_Toc496536807"/>
      <w:bookmarkStart w:id="139" w:name="_Hlk495418961"/>
      <w:bookmarkStart w:id="140" w:name="_Toc496775986"/>
      <w:bookmarkStart w:id="141" w:name="_Toc499543929"/>
      <w:r>
        <w:rPr>
          <w:rFonts w:eastAsia="MS Mincho"/>
        </w:rPr>
        <w:t>(9.2.3) Anhang (Hauptabteilung des Zuchtbuches)</w:t>
      </w:r>
      <w:bookmarkEnd w:id="138"/>
      <w:bookmarkEnd w:id="139"/>
      <w:bookmarkEnd w:id="140"/>
      <w:bookmarkEnd w:id="141"/>
    </w:p>
    <w:p w:rsidR="00E21B4A" w:rsidRPr="00E21B4A" w:rsidRDefault="00E21B4A" w:rsidP="00E21B4A">
      <w:pPr>
        <w:rPr>
          <w:rFonts w:eastAsia="MS Mincho"/>
        </w:rPr>
      </w:pPr>
      <w:r w:rsidRPr="00E21B4A">
        <w:rPr>
          <w:rFonts w:eastAsia="MS Mincho"/>
        </w:rPr>
        <w:t>Es werden Stuten eingetragen, die im Jahr der Eintragung mindestens dreijährig sind,</w:t>
      </w:r>
    </w:p>
    <w:p w:rsidR="00150AC7" w:rsidRPr="00150AC7" w:rsidRDefault="00150AC7" w:rsidP="00150AC7">
      <w:pPr>
        <w:numPr>
          <w:ilvl w:val="0"/>
          <w:numId w:val="3"/>
        </w:numPr>
        <w:tabs>
          <w:tab w:val="clear" w:pos="340"/>
        </w:tabs>
        <w:rPr>
          <w:rFonts w:eastAsia="MS Mincho"/>
        </w:rPr>
      </w:pPr>
      <w:r w:rsidRPr="00150AC7">
        <w:t xml:space="preserve">deren Eltern </w:t>
      </w:r>
      <w:r w:rsidRPr="00150AC7">
        <w:rPr>
          <w:rFonts w:eastAsia="MS Mincho"/>
        </w:rPr>
        <w:t xml:space="preserve">im Zuchtbuch eingetragen sind, davon mindestens ein Elternteil </w:t>
      </w:r>
      <w:r w:rsidR="00E21B4A">
        <w:rPr>
          <w:rFonts w:eastAsia="MS Mincho"/>
        </w:rPr>
        <w:t>in der Hauptabteilung der Rasse und</w:t>
      </w:r>
    </w:p>
    <w:p w:rsidR="00F84CB8" w:rsidRPr="00853CF7" w:rsidRDefault="00F84CB8">
      <w:pPr>
        <w:pStyle w:val="Textkrper-Zeileneinzug"/>
        <w:numPr>
          <w:ilvl w:val="0"/>
          <w:numId w:val="3"/>
        </w:numPr>
        <w:tabs>
          <w:tab w:val="clear" w:pos="340"/>
        </w:tabs>
      </w:pPr>
      <w:r w:rsidRPr="00853CF7">
        <w:t>die nicht die Eintragungsvoraussetzungen für das Stutbuch I und II erfüllen.</w:t>
      </w:r>
    </w:p>
    <w:p w:rsidR="00F84CB8" w:rsidRDefault="00F84CB8" w:rsidP="00E21B4A">
      <w:pPr>
        <w:rPr>
          <w:rFonts w:eastAsia="MS Mincho"/>
        </w:rPr>
      </w:pPr>
    </w:p>
    <w:p w:rsidR="00E21B4A" w:rsidRDefault="00E21B4A" w:rsidP="00E21B4A">
      <w:pPr>
        <w:rPr>
          <w:rFonts w:eastAsia="MS Mincho"/>
        </w:rPr>
      </w:pPr>
      <w:r w:rsidRPr="00E21B4A">
        <w:rPr>
          <w:rFonts w:eastAsia="MS Mincho"/>
        </w:rPr>
        <w:t>Die Eintragung von Pferden, die im Fohlenbuch eingetragen sind, erfolgt automatisch, wenn von diesen Nachkommen registriert werden.</w:t>
      </w:r>
    </w:p>
    <w:p w:rsidR="00E21B4A" w:rsidRPr="00853CF7" w:rsidRDefault="00E21B4A" w:rsidP="00E21B4A">
      <w:pPr>
        <w:rPr>
          <w:rFonts w:eastAsia="MS Mincho"/>
        </w:rPr>
      </w:pPr>
    </w:p>
    <w:p w:rsidR="00B56B4B" w:rsidRDefault="00B56B4B" w:rsidP="00B56B4B">
      <w:pPr>
        <w:pStyle w:val="berschrift3"/>
        <w:rPr>
          <w:rFonts w:eastAsia="MS Mincho"/>
        </w:rPr>
      </w:pPr>
      <w:bookmarkStart w:id="142" w:name="_Toc496536808"/>
      <w:bookmarkStart w:id="143" w:name="_Toc496775987"/>
      <w:bookmarkStart w:id="144" w:name="_Toc499543930"/>
      <w:bookmarkStart w:id="145" w:name="_Hlk495418982"/>
      <w:bookmarkStart w:id="146" w:name="_Hlk496536471"/>
      <w:r>
        <w:rPr>
          <w:rFonts w:eastAsia="MS Mincho"/>
        </w:rPr>
        <w:t>(9.2.4) Fohlenbuch (Hauptabteilung des Zuchtbuches)</w:t>
      </w:r>
      <w:bookmarkEnd w:id="142"/>
      <w:bookmarkEnd w:id="143"/>
      <w:bookmarkEnd w:id="144"/>
    </w:p>
    <w:p w:rsidR="00B56B4B" w:rsidRDefault="00B56B4B" w:rsidP="00B56B4B">
      <w:pPr>
        <w:rPr>
          <w:rFonts w:eastAsiaTheme="minorHAnsi"/>
        </w:rPr>
      </w:pPr>
      <w:r>
        <w:t>Im Jahr der Geburt werden alle Stut</w:t>
      </w:r>
      <w:r w:rsidR="003066F8">
        <w:t>fohl</w:t>
      </w:r>
      <w:r>
        <w:t xml:space="preserve">en eingetragen, </w:t>
      </w:r>
    </w:p>
    <w:p w:rsidR="003066F8" w:rsidRPr="003066F8" w:rsidRDefault="003066F8" w:rsidP="003066F8">
      <w:pPr>
        <w:numPr>
          <w:ilvl w:val="0"/>
          <w:numId w:val="3"/>
        </w:numPr>
        <w:tabs>
          <w:tab w:val="clear" w:pos="340"/>
        </w:tabs>
        <w:rPr>
          <w:rFonts w:eastAsia="MS Mincho"/>
        </w:rPr>
      </w:pPr>
      <w:bookmarkStart w:id="147" w:name="_Hlk496690224"/>
      <w:bookmarkEnd w:id="145"/>
      <w:r w:rsidRPr="003066F8">
        <w:t xml:space="preserve">deren Eltern </w:t>
      </w:r>
      <w:r w:rsidRPr="003066F8">
        <w:rPr>
          <w:rFonts w:eastAsia="MS Mincho"/>
        </w:rPr>
        <w:t>im Zuchtbuch eingetragen sind, davon mindestens ein Elternteil in der Hauptabteilung der Rasse.</w:t>
      </w:r>
    </w:p>
    <w:p w:rsidR="00B56B4B" w:rsidRDefault="00B56B4B" w:rsidP="00B56B4B">
      <w:pPr>
        <w:pStyle w:val="Textkrper-Zeileneinzug"/>
        <w:ind w:left="0"/>
        <w:rPr>
          <w:rFonts w:eastAsiaTheme="minorHAnsi" w:cstheme="minorBidi"/>
          <w:highlight w:val="yellow"/>
        </w:rPr>
      </w:pPr>
    </w:p>
    <w:p w:rsidR="00B56B4B" w:rsidRDefault="00B56B4B" w:rsidP="00B56B4B">
      <w:pPr>
        <w:pStyle w:val="berschrift3"/>
        <w:rPr>
          <w:rFonts w:eastAsia="MS Mincho"/>
        </w:rPr>
      </w:pPr>
      <w:bookmarkStart w:id="148" w:name="_Toc496536809"/>
      <w:bookmarkStart w:id="149" w:name="_Hlk495418993"/>
      <w:bookmarkStart w:id="150" w:name="_Toc496775988"/>
      <w:bookmarkStart w:id="151" w:name="_Toc499543931"/>
      <w:r>
        <w:rPr>
          <w:rFonts w:eastAsia="MS Mincho"/>
        </w:rPr>
        <w:t xml:space="preserve">(9.2.5) </w:t>
      </w:r>
      <w:proofErr w:type="spellStart"/>
      <w:r>
        <w:rPr>
          <w:rFonts w:eastAsia="MS Mincho"/>
        </w:rPr>
        <w:t>Vorbuch</w:t>
      </w:r>
      <w:proofErr w:type="spellEnd"/>
      <w:r>
        <w:rPr>
          <w:rFonts w:eastAsia="MS Mincho"/>
        </w:rPr>
        <w:t xml:space="preserve"> (Zusätzliche Abteilung des Zuchtbuches)</w:t>
      </w:r>
      <w:bookmarkEnd w:id="146"/>
      <w:bookmarkEnd w:id="147"/>
      <w:bookmarkEnd w:id="148"/>
      <w:bookmarkEnd w:id="149"/>
      <w:bookmarkEnd w:id="150"/>
      <w:bookmarkEnd w:id="151"/>
    </w:p>
    <w:p w:rsidR="00F84CB8" w:rsidRPr="00853CF7" w:rsidRDefault="00F84CB8" w:rsidP="00B56B4B">
      <w:r w:rsidRPr="00853CF7">
        <w:t>Es werden Stuten eingetragen, die im Jahr der Eintragung mindestens dreijährig sind,</w:t>
      </w:r>
    </w:p>
    <w:p w:rsidR="00F84CB8" w:rsidRPr="00853CF7" w:rsidRDefault="00F84CB8">
      <w:pPr>
        <w:pStyle w:val="Textkrper-Einzug2"/>
        <w:numPr>
          <w:ilvl w:val="0"/>
          <w:numId w:val="10"/>
        </w:numPr>
        <w:rPr>
          <w:strike/>
        </w:rPr>
      </w:pPr>
      <w:r w:rsidRPr="00853CF7">
        <w:t xml:space="preserve">die nicht in eines der vorstehenden Zuchtbücher für Stuten eingetragen werden können, aber dem Zuchtziel des </w:t>
      </w:r>
      <w:proofErr w:type="spellStart"/>
      <w:r w:rsidRPr="00853CF7">
        <w:t>Tinkers</w:t>
      </w:r>
      <w:proofErr w:type="spellEnd"/>
      <w:r w:rsidRPr="00853CF7">
        <w:t xml:space="preserve"> entsprechen,</w:t>
      </w:r>
    </w:p>
    <w:p w:rsidR="00F84CB8" w:rsidRPr="00853CF7" w:rsidRDefault="00F84CB8">
      <w:pPr>
        <w:pStyle w:val="Textkrper-Einzug2"/>
        <w:numPr>
          <w:ilvl w:val="0"/>
          <w:numId w:val="10"/>
        </w:numPr>
        <w:rPr>
          <w:strike/>
        </w:rPr>
      </w:pPr>
      <w:r w:rsidRPr="00853CF7">
        <w:t>die zur Überprüfung der Identität vorgestellt wurden,</w:t>
      </w:r>
    </w:p>
    <w:p w:rsidR="00B56B4B" w:rsidRDefault="00B56B4B" w:rsidP="00B56B4B">
      <w:pPr>
        <w:numPr>
          <w:ilvl w:val="0"/>
          <w:numId w:val="10"/>
        </w:numPr>
        <w:rPr>
          <w:szCs w:val="22"/>
        </w:rPr>
      </w:pPr>
      <w:bookmarkStart w:id="152" w:name="_Hlk496536568"/>
      <w:bookmarkStart w:id="153" w:name="_Hlk495419010"/>
      <w:bookmarkStart w:id="154" w:name="_Hlk496519027"/>
      <w:r>
        <w:t xml:space="preserve">die in der Bewertung der äußeren Erscheinung </w:t>
      </w:r>
      <w:r>
        <w:rPr>
          <w:rFonts w:eastAsia="MS Mincho"/>
        </w:rPr>
        <w:t xml:space="preserve">gemäß B.15 </w:t>
      </w:r>
      <w:r>
        <w:rPr>
          <w:rFonts w:cs="Arial"/>
        </w:rPr>
        <w:t xml:space="preserve">der Satzung </w:t>
      </w:r>
      <w:r>
        <w:rPr>
          <w:rFonts w:eastAsia="MS Mincho"/>
        </w:rPr>
        <w:t xml:space="preserve">mindestens </w:t>
      </w:r>
      <w:bookmarkEnd w:id="152"/>
      <w:r>
        <w:rPr>
          <w:rFonts w:eastAsia="MS Mincho"/>
        </w:rPr>
        <w:t>eine Gesamtnote von 5,0 erreichen,</w:t>
      </w:r>
    </w:p>
    <w:p w:rsidR="00B56B4B" w:rsidRDefault="00B56B4B" w:rsidP="00B56B4B">
      <w:pPr>
        <w:numPr>
          <w:ilvl w:val="0"/>
          <w:numId w:val="10"/>
        </w:numPr>
        <w:rPr>
          <w:rFonts w:eastAsia="MS Mincho"/>
        </w:rPr>
      </w:pPr>
      <w:bookmarkStart w:id="155" w:name="_Hlk496190696"/>
      <w:bookmarkStart w:id="156" w:name="_Hlk496536578"/>
      <w:r>
        <w:rPr>
          <w:rFonts w:eastAsia="MS Mincho"/>
        </w:rPr>
        <w:t xml:space="preserve">die keine gesundheitsbeeinträchtigenden Merkmale </w:t>
      </w:r>
      <w:r w:rsidRPr="00B56B4B">
        <w:rPr>
          <w:rFonts w:eastAsia="MS Mincho"/>
        </w:rPr>
        <w:t xml:space="preserve">gemäß </w:t>
      </w:r>
      <w:hyperlink r:id="rId15" w:anchor="Liste" w:history="1">
        <w:r w:rsidRPr="00B56B4B">
          <w:rPr>
            <w:rFonts w:eastAsia="MS Mincho"/>
          </w:rPr>
          <w:t>Liste (Anlage 1)</w:t>
        </w:r>
      </w:hyperlink>
      <w:r w:rsidR="00214C55">
        <w:rPr>
          <w:rFonts w:eastAsia="MS Mincho"/>
        </w:rPr>
        <w:t xml:space="preserve"> </w:t>
      </w:r>
      <w:r>
        <w:rPr>
          <w:rFonts w:eastAsia="MS Mincho"/>
        </w:rPr>
        <w:t>aufweisen.</w:t>
      </w:r>
      <w:bookmarkEnd w:id="153"/>
      <w:bookmarkEnd w:id="154"/>
      <w:bookmarkEnd w:id="155"/>
      <w:bookmarkEnd w:id="156"/>
    </w:p>
    <w:p w:rsidR="00B56B4B" w:rsidRDefault="00B56B4B" w:rsidP="00B56B4B">
      <w:pPr>
        <w:rPr>
          <w:rFonts w:eastAsia="MS Mincho"/>
        </w:rPr>
      </w:pPr>
    </w:p>
    <w:p w:rsidR="00B56B4B" w:rsidRPr="00E21B4A" w:rsidRDefault="00B56B4B" w:rsidP="002B58F3">
      <w:pPr>
        <w:pStyle w:val="berschrift1"/>
        <w:keepLines/>
        <w:numPr>
          <w:ilvl w:val="0"/>
          <w:numId w:val="29"/>
        </w:numPr>
        <w:spacing w:before="240"/>
        <w:rPr>
          <w:rFonts w:eastAsia="MS Mincho"/>
        </w:rPr>
      </w:pPr>
      <w:bookmarkStart w:id="157" w:name="_Toc496536811"/>
      <w:bookmarkStart w:id="158" w:name="_Toc496775989"/>
      <w:bookmarkStart w:id="159" w:name="_Toc499543932"/>
      <w:bookmarkStart w:id="160" w:name="_Hlk494979290"/>
      <w:r w:rsidRPr="00E21B4A">
        <w:rPr>
          <w:rFonts w:eastAsia="MS Mincho"/>
        </w:rPr>
        <w:t>Tierzuchtbescheinigungen</w:t>
      </w:r>
      <w:bookmarkStart w:id="161" w:name="_Hlk496519086"/>
      <w:r w:rsidRPr="00E21B4A">
        <w:rPr>
          <w:rFonts w:eastAsia="MS Mincho"/>
        </w:rPr>
        <w:t>/</w:t>
      </w:r>
      <w:bookmarkEnd w:id="157"/>
      <w:bookmarkEnd w:id="158"/>
      <w:bookmarkEnd w:id="161"/>
      <w:r w:rsidR="00E21B4A" w:rsidRPr="00E21B4A">
        <w:rPr>
          <w:rFonts w:eastAsia="MS Mincho"/>
        </w:rPr>
        <w:t>Eintragungsbestätigung</w:t>
      </w:r>
      <w:bookmarkEnd w:id="159"/>
    </w:p>
    <w:p w:rsidR="00B56B4B" w:rsidRDefault="00B56B4B" w:rsidP="00B56B4B">
      <w:pPr>
        <w:rPr>
          <w:rFonts w:eastAsiaTheme="minorHAnsi" w:cs="Arial"/>
        </w:rPr>
      </w:pPr>
      <w:bookmarkStart w:id="162" w:name="_Hlk495391228"/>
      <w:bookmarkStart w:id="163" w:name="_Hlk495058606"/>
      <w:bookmarkEnd w:id="160"/>
      <w:r>
        <w:rPr>
          <w:rFonts w:cs="Arial"/>
        </w:rPr>
        <w:t xml:space="preserve">Tierzuchtbescheinigungen werden </w:t>
      </w:r>
      <w:r w:rsidR="00E21B4A">
        <w:rPr>
          <w:rFonts w:cs="Arial"/>
        </w:rPr>
        <w:t xml:space="preserve">für Fohlen </w:t>
      </w:r>
      <w:r>
        <w:rPr>
          <w:rFonts w:cs="Arial"/>
        </w:rPr>
        <w:t>gemäß den Grundbestimmungen unter B. 9 der Satzung und nach dem folgenden Schema erstellt.</w:t>
      </w:r>
      <w:bookmarkEnd w:id="162"/>
      <w:bookmarkEnd w:id="163"/>
    </w:p>
    <w:p w:rsidR="000E18B6" w:rsidRDefault="000E18B6">
      <w:pPr>
        <w:rPr>
          <w:rFonts w:eastAsia="MS Mincho"/>
        </w:rPr>
      </w:pPr>
    </w:p>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0E18B6" w:rsidRPr="002D4C55" w:rsidTr="006A4C24">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p w:rsidR="000E18B6" w:rsidRPr="002D4C55" w:rsidRDefault="000E18B6" w:rsidP="006A4C24">
            <w:pPr>
              <w:pStyle w:val="berschrift9"/>
              <w:spacing w:before="60"/>
              <w:jc w:val="right"/>
              <w:rPr>
                <w:rFonts w:eastAsia="MS Mincho"/>
                <w:b/>
                <w:bCs/>
                <w:i/>
                <w:iCs/>
                <w:sz w:val="24"/>
              </w:rPr>
            </w:pPr>
            <w:r w:rsidRPr="002D4C55">
              <w:rPr>
                <w:rFonts w:eastAsia="MS Mincho"/>
                <w:b/>
                <w:bCs/>
                <w:sz w:val="24"/>
              </w:rPr>
              <w:t>Mutter</w:t>
            </w:r>
          </w:p>
          <w:p w:rsidR="000E18B6" w:rsidRPr="002D4C55" w:rsidRDefault="000E18B6" w:rsidP="006A4C24">
            <w:pPr>
              <w:spacing w:before="60" w:after="60"/>
              <w:rPr>
                <w:rFonts w:eastAsia="MS Mincho" w:cs="Arial"/>
                <w:b/>
                <w:bCs/>
                <w:iCs/>
                <w:sz w:val="24"/>
              </w:rPr>
            </w:pPr>
          </w:p>
          <w:p w:rsidR="000E18B6" w:rsidRPr="002D4C55" w:rsidRDefault="000E18B6" w:rsidP="006A4C24">
            <w:pPr>
              <w:spacing w:before="60" w:after="60"/>
              <w:rPr>
                <w:rFonts w:eastAsia="MS Mincho" w:cs="Arial"/>
              </w:rPr>
            </w:pPr>
            <w:r w:rsidRPr="002D4C55">
              <w:rPr>
                <w:rFonts w:eastAsia="MS Mincho" w:cs="Arial"/>
                <w:b/>
                <w:bCs/>
                <w:iCs/>
                <w:sz w:val="24"/>
              </w:rPr>
              <w:t>Vater</w:t>
            </w:r>
          </w:p>
        </w:tc>
        <w:tc>
          <w:tcPr>
            <w:tcW w:w="5400" w:type="dxa"/>
            <w:gridSpan w:val="3"/>
            <w:tcBorders>
              <w:top w:val="single" w:sz="12" w:space="0" w:color="808080"/>
              <w:left w:val="single" w:sz="12" w:space="0" w:color="808080"/>
              <w:bottom w:val="nil"/>
              <w:right w:val="single" w:sz="12" w:space="0" w:color="808080"/>
            </w:tcBorders>
            <w:vAlign w:val="center"/>
          </w:tcPr>
          <w:p w:rsidR="000E18B6" w:rsidRPr="002D4C55" w:rsidRDefault="000E18B6" w:rsidP="006A4C24">
            <w:pPr>
              <w:pStyle w:val="berschrift9"/>
              <w:spacing w:before="60"/>
              <w:jc w:val="center"/>
              <w:rPr>
                <w:rFonts w:eastAsia="MS Mincho"/>
                <w:b/>
                <w:bCs/>
                <w:i/>
                <w:sz w:val="24"/>
              </w:rPr>
            </w:pPr>
            <w:r w:rsidRPr="002D4C55">
              <w:rPr>
                <w:rFonts w:eastAsia="MS Mincho"/>
                <w:b/>
                <w:bCs/>
                <w:sz w:val="24"/>
              </w:rPr>
              <w:t>Hauptabteilung</w:t>
            </w:r>
          </w:p>
        </w:tc>
        <w:tc>
          <w:tcPr>
            <w:tcW w:w="1980" w:type="dxa"/>
            <w:tcBorders>
              <w:top w:val="single" w:sz="12" w:space="0" w:color="808080"/>
              <w:left w:val="single" w:sz="12" w:space="0" w:color="808080"/>
              <w:bottom w:val="nil"/>
              <w:right w:val="single" w:sz="12" w:space="0" w:color="808080"/>
            </w:tcBorders>
            <w:vAlign w:val="center"/>
          </w:tcPr>
          <w:p w:rsidR="000E18B6" w:rsidRPr="002D4C55" w:rsidRDefault="000E18B6" w:rsidP="006A4C24">
            <w:pPr>
              <w:pStyle w:val="berschrift9"/>
              <w:spacing w:before="60"/>
              <w:jc w:val="center"/>
              <w:rPr>
                <w:rFonts w:eastAsia="MS Mincho"/>
                <w:b/>
                <w:bCs/>
                <w:i/>
                <w:sz w:val="24"/>
              </w:rPr>
            </w:pPr>
            <w:r w:rsidRPr="002D4C55">
              <w:rPr>
                <w:rFonts w:eastAsia="MS Mincho"/>
                <w:b/>
                <w:bCs/>
                <w:sz w:val="24"/>
              </w:rPr>
              <w:t>Zusätzliche</w:t>
            </w:r>
          </w:p>
          <w:p w:rsidR="000E18B6" w:rsidRPr="002D4C55" w:rsidRDefault="000E18B6" w:rsidP="006A4C24">
            <w:pPr>
              <w:pStyle w:val="berschrift9"/>
              <w:spacing w:before="60"/>
              <w:jc w:val="center"/>
              <w:rPr>
                <w:rFonts w:eastAsia="MS Mincho"/>
                <w:b/>
                <w:bCs/>
                <w:i/>
                <w:sz w:val="24"/>
              </w:rPr>
            </w:pPr>
            <w:r w:rsidRPr="002D4C55">
              <w:rPr>
                <w:rFonts w:eastAsia="MS Mincho"/>
                <w:b/>
                <w:bCs/>
                <w:sz w:val="24"/>
              </w:rPr>
              <w:t xml:space="preserve">Abteilung </w:t>
            </w:r>
          </w:p>
        </w:tc>
      </w:tr>
      <w:tr w:rsidR="000E18B6" w:rsidRPr="002D4C55" w:rsidTr="006A4C24">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0E18B6" w:rsidRPr="002D4C55" w:rsidRDefault="000E18B6" w:rsidP="006A4C24">
            <w:pPr>
              <w:pStyle w:val="berschrift9"/>
              <w:spacing w:before="60"/>
              <w:rPr>
                <w:rFonts w:eastAsia="MS Mincho"/>
                <w:b/>
                <w:bCs/>
                <w:i/>
                <w:iCs/>
                <w:sz w:val="24"/>
              </w:rPr>
            </w:pPr>
          </w:p>
        </w:tc>
        <w:tc>
          <w:tcPr>
            <w:tcW w:w="1800" w:type="dxa"/>
            <w:tcBorders>
              <w:top w:val="nil"/>
              <w:left w:val="single" w:sz="12" w:space="0" w:color="808080"/>
              <w:bottom w:val="single" w:sz="12" w:space="0" w:color="808080"/>
              <w:right w:val="single" w:sz="4" w:space="0" w:color="808080"/>
            </w:tcBorders>
            <w:vAlign w:val="center"/>
          </w:tcPr>
          <w:p w:rsidR="000E18B6" w:rsidRPr="002D4C55" w:rsidRDefault="000E18B6" w:rsidP="006A4C24">
            <w:pPr>
              <w:pStyle w:val="berschrift9"/>
              <w:spacing w:before="60"/>
              <w:jc w:val="center"/>
              <w:rPr>
                <w:rFonts w:eastAsia="MS Mincho"/>
                <w:b/>
                <w:bCs/>
                <w:iCs/>
                <w:sz w:val="24"/>
              </w:rPr>
            </w:pPr>
            <w:r w:rsidRPr="002D4C55">
              <w:rPr>
                <w:rFonts w:eastAsia="MS Mincho"/>
                <w:b/>
                <w:bCs/>
                <w:sz w:val="24"/>
              </w:rPr>
              <w:t>Stutbuch I</w:t>
            </w:r>
          </w:p>
        </w:tc>
        <w:tc>
          <w:tcPr>
            <w:tcW w:w="1980" w:type="dxa"/>
            <w:tcBorders>
              <w:top w:val="nil"/>
              <w:left w:val="single" w:sz="4" w:space="0" w:color="808080"/>
              <w:bottom w:val="single" w:sz="12" w:space="0" w:color="808080"/>
              <w:right w:val="single" w:sz="4" w:space="0" w:color="808080"/>
            </w:tcBorders>
            <w:vAlign w:val="center"/>
          </w:tcPr>
          <w:p w:rsidR="000E18B6" w:rsidRPr="002D4C55" w:rsidRDefault="000E18B6" w:rsidP="006A4C24">
            <w:pPr>
              <w:pStyle w:val="berschrift9"/>
              <w:spacing w:before="60"/>
              <w:jc w:val="center"/>
              <w:rPr>
                <w:rFonts w:eastAsia="MS Mincho"/>
                <w:b/>
                <w:bCs/>
                <w:sz w:val="20"/>
              </w:rPr>
            </w:pPr>
            <w:r w:rsidRPr="002D4C55">
              <w:rPr>
                <w:rFonts w:eastAsia="MS Mincho"/>
                <w:b/>
                <w:bCs/>
                <w:sz w:val="24"/>
              </w:rPr>
              <w:t>Stutbuch II</w:t>
            </w:r>
          </w:p>
        </w:tc>
        <w:tc>
          <w:tcPr>
            <w:tcW w:w="1620" w:type="dxa"/>
            <w:tcBorders>
              <w:top w:val="nil"/>
              <w:left w:val="single" w:sz="4" w:space="0" w:color="808080"/>
              <w:bottom w:val="single" w:sz="12" w:space="0" w:color="808080"/>
              <w:right w:val="single" w:sz="12" w:space="0" w:color="808080"/>
            </w:tcBorders>
            <w:vAlign w:val="center"/>
          </w:tcPr>
          <w:p w:rsidR="000E18B6" w:rsidRPr="002D4C55" w:rsidRDefault="000E18B6" w:rsidP="006A4C24">
            <w:pPr>
              <w:pStyle w:val="berschrift9"/>
              <w:spacing w:before="60"/>
              <w:jc w:val="center"/>
              <w:rPr>
                <w:rFonts w:eastAsia="MS Mincho"/>
                <w:b/>
                <w:bCs/>
                <w:iCs/>
                <w:sz w:val="24"/>
              </w:rPr>
            </w:pPr>
            <w:r w:rsidRPr="002D4C55">
              <w:rPr>
                <w:rFonts w:eastAsia="MS Mincho"/>
                <w:b/>
                <w:bCs/>
                <w:sz w:val="24"/>
              </w:rPr>
              <w:t>Anhang</w:t>
            </w:r>
          </w:p>
        </w:tc>
        <w:tc>
          <w:tcPr>
            <w:tcW w:w="1980" w:type="dxa"/>
            <w:tcBorders>
              <w:top w:val="nil"/>
              <w:left w:val="single" w:sz="12" w:space="0" w:color="808080"/>
              <w:bottom w:val="single" w:sz="12" w:space="0" w:color="808080"/>
              <w:right w:val="single" w:sz="12" w:space="0" w:color="808080"/>
            </w:tcBorders>
            <w:vAlign w:val="center"/>
          </w:tcPr>
          <w:p w:rsidR="000E18B6" w:rsidRPr="002D4C55" w:rsidRDefault="000E18B6" w:rsidP="006A4C24">
            <w:pPr>
              <w:pStyle w:val="berschrift9"/>
              <w:spacing w:before="60"/>
              <w:jc w:val="center"/>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w:t>
            </w:r>
          </w:p>
          <w:p w:rsidR="000E18B6" w:rsidRPr="002D4C55" w:rsidRDefault="000E18B6" w:rsidP="006A4C24">
            <w:pPr>
              <w:pStyle w:val="berschrift9"/>
              <w:spacing w:before="60"/>
              <w:jc w:val="center"/>
              <w:rPr>
                <w:rFonts w:eastAsia="MS Mincho"/>
                <w:b/>
                <w:bCs/>
                <w:iCs/>
                <w:sz w:val="24"/>
              </w:rPr>
            </w:pPr>
            <w:r w:rsidRPr="002D4C55">
              <w:rPr>
                <w:rFonts w:eastAsia="MS Mincho"/>
                <w:b/>
                <w:bCs/>
                <w:sz w:val="24"/>
              </w:rPr>
              <w:t>(Stuten)</w:t>
            </w:r>
          </w:p>
        </w:tc>
      </w:tr>
      <w:tr w:rsidR="000E18B6" w:rsidRPr="002D4C55" w:rsidTr="006A4C24">
        <w:trPr>
          <w:cantSplit/>
          <w:trHeight w:val="737"/>
        </w:trPr>
        <w:tc>
          <w:tcPr>
            <w:tcW w:w="1620" w:type="dxa"/>
            <w:vMerge w:val="restart"/>
            <w:tcBorders>
              <w:top w:val="single" w:sz="12" w:space="0" w:color="808080"/>
              <w:left w:val="single" w:sz="12" w:space="0" w:color="808080"/>
              <w:right w:val="nil"/>
            </w:tcBorders>
            <w:vAlign w:val="center"/>
          </w:tcPr>
          <w:p w:rsidR="000E18B6" w:rsidRPr="002D4C55" w:rsidRDefault="000E18B6" w:rsidP="006A4C24">
            <w:pPr>
              <w:pStyle w:val="berschrift9"/>
              <w:spacing w:before="60"/>
              <w:rPr>
                <w:rFonts w:eastAsia="MS Mincho"/>
                <w:b/>
                <w:bCs/>
                <w:i/>
                <w:sz w:val="24"/>
              </w:rPr>
            </w:pPr>
            <w:r w:rsidRPr="002D4C55">
              <w:rPr>
                <w:rFonts w:eastAsia="MS Mincho"/>
                <w:b/>
                <w:bCs/>
                <w:sz w:val="24"/>
              </w:rPr>
              <w:t>Haupt-</w:t>
            </w:r>
          </w:p>
          <w:p w:rsidR="000E18B6" w:rsidRPr="002D4C55" w:rsidRDefault="000E18B6" w:rsidP="006A4C24">
            <w:pPr>
              <w:pStyle w:val="berschrift9"/>
              <w:spacing w:before="60"/>
              <w:rPr>
                <w:rFonts w:eastAsia="MS Mincho"/>
                <w:b/>
                <w:bCs/>
                <w:i/>
                <w:sz w:val="24"/>
              </w:rPr>
            </w:pPr>
            <w:r w:rsidRPr="002D4C55">
              <w:rPr>
                <w:rFonts w:eastAsia="MS Mincho"/>
                <w:b/>
                <w:bCs/>
                <w:sz w:val="24"/>
              </w:rPr>
              <w:lastRenderedPageBreak/>
              <w:t>Abteilung</w:t>
            </w:r>
          </w:p>
        </w:tc>
        <w:tc>
          <w:tcPr>
            <w:tcW w:w="1800" w:type="dxa"/>
            <w:tcBorders>
              <w:top w:val="single" w:sz="12" w:space="0" w:color="808080"/>
              <w:left w:val="nil"/>
              <w:bottom w:val="dashed" w:sz="4" w:space="0" w:color="auto"/>
              <w:right w:val="single" w:sz="12" w:space="0" w:color="808080"/>
            </w:tcBorders>
            <w:vAlign w:val="center"/>
          </w:tcPr>
          <w:p w:rsidR="000E18B6" w:rsidRPr="002D4C55" w:rsidRDefault="000E18B6" w:rsidP="006A4C24">
            <w:pPr>
              <w:pStyle w:val="berschrift9"/>
              <w:spacing w:before="60"/>
              <w:rPr>
                <w:rFonts w:eastAsia="MS Mincho"/>
                <w:b/>
                <w:bCs/>
                <w:iCs/>
                <w:sz w:val="24"/>
              </w:rPr>
            </w:pPr>
            <w:r w:rsidRPr="002D4C55">
              <w:rPr>
                <w:rFonts w:eastAsia="MS Mincho"/>
                <w:b/>
                <w:bCs/>
                <w:sz w:val="24"/>
              </w:rPr>
              <w:lastRenderedPageBreak/>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0E18B6" w:rsidRPr="002D4C55" w:rsidRDefault="000E18B6" w:rsidP="006A4C24">
            <w:pPr>
              <w:pStyle w:val="berschrift9"/>
              <w:spacing w:before="60"/>
              <w:jc w:val="center"/>
              <w:rPr>
                <w:rFonts w:eastAsia="MS Mincho"/>
                <w:i/>
                <w:sz w:val="20"/>
              </w:rPr>
            </w:pPr>
            <w:r w:rsidRPr="002D4C55">
              <w:rPr>
                <w:rFonts w:eastAsia="MS Mincho"/>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0E18B6" w:rsidRPr="002D4C55" w:rsidRDefault="000E18B6" w:rsidP="006A4C24">
            <w:pPr>
              <w:pStyle w:val="berschrift9"/>
              <w:spacing w:before="60"/>
              <w:jc w:val="center"/>
              <w:rPr>
                <w:rFonts w:eastAsia="MS Mincho"/>
                <w:b/>
                <w:bCs/>
                <w:i/>
                <w:sz w:val="20"/>
              </w:rPr>
            </w:pPr>
            <w:r w:rsidRPr="002D4C55">
              <w:rPr>
                <w:rFonts w:eastAsia="MS Mincho"/>
                <w:sz w:val="20"/>
              </w:rPr>
              <w:t>Abstammungs-nachweis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0E18B6" w:rsidRDefault="000E18B6" w:rsidP="000E18B6">
            <w:pPr>
              <w:pStyle w:val="berschrift9"/>
              <w:spacing w:before="0" w:after="0"/>
              <w:jc w:val="center"/>
              <w:rPr>
                <w:rFonts w:eastAsia="MS Mincho"/>
                <w:sz w:val="20"/>
              </w:rPr>
            </w:pPr>
            <w:r w:rsidRPr="002D4C55">
              <w:rPr>
                <w:rFonts w:eastAsia="MS Mincho"/>
                <w:sz w:val="20"/>
              </w:rPr>
              <w:t>Geburts</w:t>
            </w:r>
            <w:r w:rsidR="00150AC7">
              <w:rPr>
                <w:rFonts w:eastAsia="MS Mincho"/>
                <w:i/>
                <w:sz w:val="20"/>
              </w:rPr>
              <w:t>-</w:t>
            </w:r>
          </w:p>
          <w:p w:rsidR="000E18B6" w:rsidRPr="002D4C55" w:rsidRDefault="000E18B6" w:rsidP="000E18B6">
            <w:pPr>
              <w:pStyle w:val="berschrift9"/>
              <w:spacing w:before="0" w:after="0"/>
              <w:jc w:val="center"/>
              <w:rPr>
                <w:rFonts w:eastAsia="MS Mincho"/>
                <w:b/>
                <w:bCs/>
                <w:i/>
                <w:sz w:val="20"/>
              </w:rPr>
            </w:pPr>
            <w:proofErr w:type="spellStart"/>
            <w:r w:rsidRPr="002D4C55">
              <w:rPr>
                <w:rFonts w:eastAsia="MS Mincho"/>
                <w:sz w:val="20"/>
              </w:rPr>
              <w:t>bescheinigung</w:t>
            </w:r>
            <w:proofErr w:type="spellEnd"/>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0E18B6" w:rsidRDefault="000E18B6" w:rsidP="000E18B6">
            <w:pPr>
              <w:jc w:val="center"/>
              <w:rPr>
                <w:rFonts w:eastAsia="MS Mincho" w:cs="Arial"/>
                <w:sz w:val="20"/>
              </w:rPr>
            </w:pPr>
            <w:r w:rsidRPr="0009206A">
              <w:rPr>
                <w:rFonts w:eastAsia="MS Mincho" w:cs="Arial"/>
                <w:sz w:val="20"/>
              </w:rPr>
              <w:t>Geburts</w:t>
            </w:r>
            <w:r>
              <w:rPr>
                <w:rFonts w:eastAsia="MS Mincho" w:cs="Arial"/>
                <w:sz w:val="20"/>
              </w:rPr>
              <w:t>-</w:t>
            </w:r>
          </w:p>
          <w:p w:rsidR="000E18B6" w:rsidRPr="000E18B6" w:rsidRDefault="000E18B6" w:rsidP="000E18B6">
            <w:pPr>
              <w:jc w:val="center"/>
              <w:rPr>
                <w:rFonts w:eastAsia="MS Mincho" w:cs="Arial"/>
                <w:sz w:val="20"/>
              </w:rPr>
            </w:pPr>
            <w:proofErr w:type="spellStart"/>
            <w:r w:rsidRPr="0009206A">
              <w:rPr>
                <w:rFonts w:eastAsia="MS Mincho" w:cs="Arial"/>
                <w:sz w:val="20"/>
              </w:rPr>
              <w:t>bescheinigung</w:t>
            </w:r>
            <w:proofErr w:type="spellEnd"/>
          </w:p>
        </w:tc>
      </w:tr>
      <w:tr w:rsidR="000E18B6" w:rsidRPr="002D4C55" w:rsidTr="006A4C24">
        <w:trPr>
          <w:cantSplit/>
          <w:trHeight w:val="699"/>
        </w:trPr>
        <w:tc>
          <w:tcPr>
            <w:tcW w:w="1620" w:type="dxa"/>
            <w:vMerge/>
            <w:tcBorders>
              <w:left w:val="single" w:sz="12" w:space="0" w:color="808080"/>
              <w:right w:val="nil"/>
            </w:tcBorders>
            <w:vAlign w:val="center"/>
          </w:tcPr>
          <w:p w:rsidR="000E18B6" w:rsidRPr="002D4C55" w:rsidRDefault="000E18B6" w:rsidP="006A4C24">
            <w:pPr>
              <w:pStyle w:val="berschrift9"/>
              <w:spacing w:before="60"/>
              <w:rPr>
                <w:rFonts w:eastAsia="MS Mincho"/>
                <w:b/>
                <w:bCs/>
                <w:i/>
                <w:sz w:val="24"/>
              </w:rPr>
            </w:pPr>
          </w:p>
        </w:tc>
        <w:tc>
          <w:tcPr>
            <w:tcW w:w="1800" w:type="dxa"/>
            <w:tcBorders>
              <w:top w:val="dashed" w:sz="4" w:space="0" w:color="auto"/>
              <w:left w:val="nil"/>
              <w:bottom w:val="dashed" w:sz="4" w:space="0" w:color="auto"/>
              <w:right w:val="single" w:sz="12" w:space="0" w:color="808080"/>
            </w:tcBorders>
            <w:vAlign w:val="center"/>
          </w:tcPr>
          <w:p w:rsidR="000E18B6" w:rsidRPr="002D4C55" w:rsidRDefault="000E18B6" w:rsidP="006A4C24">
            <w:pPr>
              <w:pStyle w:val="berschrift9"/>
              <w:spacing w:before="60"/>
              <w:rPr>
                <w:rFonts w:eastAsia="MS Mincho"/>
                <w:b/>
                <w:bCs/>
                <w:iCs/>
                <w:sz w:val="24"/>
              </w:rPr>
            </w:pPr>
            <w:r w:rsidRPr="002D4C55">
              <w:rPr>
                <w:rFonts w:eastAsia="MS Mincho"/>
                <w:b/>
                <w:bCs/>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0E18B6" w:rsidRDefault="000E18B6" w:rsidP="000E18B6">
            <w:pPr>
              <w:pStyle w:val="berschrift9"/>
              <w:spacing w:before="0" w:after="0"/>
              <w:jc w:val="center"/>
              <w:rPr>
                <w:rFonts w:eastAsia="MS Mincho"/>
                <w:sz w:val="20"/>
              </w:rPr>
            </w:pPr>
            <w:r w:rsidRPr="002D4C55">
              <w:rPr>
                <w:rFonts w:eastAsia="MS Mincho"/>
                <w:sz w:val="20"/>
              </w:rPr>
              <w:t>Geburts</w:t>
            </w:r>
            <w:r>
              <w:rPr>
                <w:rFonts w:eastAsia="MS Mincho"/>
                <w:sz w:val="20"/>
              </w:rPr>
              <w:t>-</w:t>
            </w:r>
          </w:p>
          <w:p w:rsidR="000E18B6" w:rsidRPr="002D4C55" w:rsidRDefault="000E18B6" w:rsidP="000E18B6">
            <w:pPr>
              <w:pStyle w:val="berschrift9"/>
              <w:spacing w:before="0" w:after="0"/>
              <w:jc w:val="center"/>
              <w:rPr>
                <w:rFonts w:eastAsia="MS Mincho"/>
                <w:i/>
                <w:sz w:val="20"/>
              </w:rPr>
            </w:pPr>
            <w:proofErr w:type="spellStart"/>
            <w:r w:rsidRPr="002D4C55">
              <w:rPr>
                <w:rFonts w:eastAsia="MS Mincho"/>
                <w:sz w:val="20"/>
              </w:rPr>
              <w:t>bescheinigung</w:t>
            </w:r>
            <w:proofErr w:type="spellEnd"/>
          </w:p>
        </w:tc>
        <w:tc>
          <w:tcPr>
            <w:tcW w:w="1980" w:type="dxa"/>
            <w:tcBorders>
              <w:top w:val="dashed" w:sz="4" w:space="0" w:color="auto"/>
              <w:left w:val="single" w:sz="2" w:space="0" w:color="808080"/>
              <w:bottom w:val="dashed" w:sz="4" w:space="0" w:color="auto"/>
              <w:right w:val="single" w:sz="2" w:space="0" w:color="808080"/>
            </w:tcBorders>
            <w:vAlign w:val="center"/>
          </w:tcPr>
          <w:p w:rsidR="000E18B6" w:rsidRDefault="000E18B6" w:rsidP="000E18B6">
            <w:pPr>
              <w:pStyle w:val="berschrift9"/>
              <w:spacing w:before="0" w:after="0"/>
              <w:jc w:val="center"/>
              <w:rPr>
                <w:rFonts w:eastAsia="MS Mincho"/>
                <w:sz w:val="20"/>
              </w:rPr>
            </w:pPr>
            <w:r w:rsidRPr="002D4C55">
              <w:rPr>
                <w:rFonts w:eastAsia="MS Mincho"/>
                <w:sz w:val="20"/>
              </w:rPr>
              <w:t>Geburts</w:t>
            </w:r>
            <w:r>
              <w:rPr>
                <w:rFonts w:eastAsia="MS Mincho"/>
                <w:sz w:val="20"/>
              </w:rPr>
              <w:t>-</w:t>
            </w:r>
          </w:p>
          <w:p w:rsidR="000E18B6" w:rsidRPr="002D4C55" w:rsidRDefault="000E18B6" w:rsidP="000E18B6">
            <w:pPr>
              <w:pStyle w:val="berschrift9"/>
              <w:spacing w:before="0" w:after="0"/>
              <w:jc w:val="center"/>
              <w:rPr>
                <w:rFonts w:eastAsia="MS Mincho"/>
                <w:b/>
                <w:bCs/>
                <w:i/>
                <w:sz w:val="20"/>
              </w:rPr>
            </w:pPr>
            <w:proofErr w:type="spellStart"/>
            <w:r w:rsidRPr="002D4C55">
              <w:rPr>
                <w:rFonts w:eastAsia="MS Mincho"/>
                <w:sz w:val="20"/>
              </w:rPr>
              <w:t>bescheinigung</w:t>
            </w:r>
            <w:proofErr w:type="spellEnd"/>
          </w:p>
        </w:tc>
        <w:tc>
          <w:tcPr>
            <w:tcW w:w="1620" w:type="dxa"/>
            <w:tcBorders>
              <w:top w:val="dashed" w:sz="4" w:space="0" w:color="auto"/>
              <w:left w:val="single" w:sz="2" w:space="0" w:color="808080"/>
              <w:bottom w:val="dashed" w:sz="4" w:space="0" w:color="auto"/>
              <w:right w:val="single" w:sz="12" w:space="0" w:color="808080"/>
            </w:tcBorders>
            <w:vAlign w:val="center"/>
          </w:tcPr>
          <w:p w:rsidR="000E18B6" w:rsidRDefault="000E18B6" w:rsidP="000E18B6">
            <w:pPr>
              <w:pStyle w:val="berschrift9"/>
              <w:spacing w:before="0" w:after="0"/>
              <w:jc w:val="center"/>
              <w:rPr>
                <w:rFonts w:eastAsia="MS Mincho"/>
                <w:sz w:val="20"/>
              </w:rPr>
            </w:pPr>
            <w:r w:rsidRPr="002D4C55">
              <w:rPr>
                <w:rFonts w:eastAsia="MS Mincho"/>
                <w:sz w:val="20"/>
              </w:rPr>
              <w:t>Geburts</w:t>
            </w:r>
            <w:r>
              <w:rPr>
                <w:rFonts w:eastAsia="MS Mincho"/>
                <w:sz w:val="20"/>
              </w:rPr>
              <w:t>-</w:t>
            </w:r>
          </w:p>
          <w:p w:rsidR="000E18B6" w:rsidRPr="002D4C55" w:rsidRDefault="000E18B6" w:rsidP="000E18B6">
            <w:pPr>
              <w:pStyle w:val="berschrift9"/>
              <w:spacing w:before="0" w:after="0"/>
              <w:jc w:val="center"/>
              <w:rPr>
                <w:rFonts w:eastAsia="MS Mincho"/>
                <w:b/>
                <w:bCs/>
                <w:i/>
                <w:sz w:val="20"/>
              </w:rPr>
            </w:pPr>
            <w:proofErr w:type="spellStart"/>
            <w:r w:rsidRPr="002D4C55">
              <w:rPr>
                <w:rFonts w:eastAsia="MS Mincho"/>
                <w:sz w:val="20"/>
              </w:rPr>
              <w:t>bescheinigung</w:t>
            </w:r>
            <w:proofErr w:type="spellEnd"/>
          </w:p>
        </w:tc>
        <w:tc>
          <w:tcPr>
            <w:tcW w:w="1980" w:type="dxa"/>
            <w:tcBorders>
              <w:top w:val="dashed" w:sz="4" w:space="0" w:color="auto"/>
              <w:left w:val="single" w:sz="12" w:space="0" w:color="808080"/>
              <w:bottom w:val="dashed" w:sz="4" w:space="0" w:color="auto"/>
              <w:right w:val="single" w:sz="12" w:space="0" w:color="808080"/>
            </w:tcBorders>
            <w:vAlign w:val="center"/>
          </w:tcPr>
          <w:p w:rsidR="000E18B6" w:rsidRDefault="000E18B6" w:rsidP="000E18B6">
            <w:pPr>
              <w:jc w:val="center"/>
              <w:rPr>
                <w:rFonts w:eastAsia="MS Mincho" w:cs="Arial"/>
                <w:sz w:val="20"/>
              </w:rPr>
            </w:pPr>
            <w:r w:rsidRPr="0009206A">
              <w:rPr>
                <w:rFonts w:eastAsia="MS Mincho" w:cs="Arial"/>
                <w:sz w:val="20"/>
              </w:rPr>
              <w:t>Geburts</w:t>
            </w:r>
            <w:r>
              <w:rPr>
                <w:rFonts w:eastAsia="MS Mincho" w:cs="Arial"/>
                <w:sz w:val="20"/>
              </w:rPr>
              <w:t>-</w:t>
            </w:r>
          </w:p>
          <w:p w:rsidR="000E18B6" w:rsidRPr="0009206A" w:rsidRDefault="000E18B6" w:rsidP="000E18B6">
            <w:pPr>
              <w:jc w:val="center"/>
            </w:pPr>
            <w:proofErr w:type="spellStart"/>
            <w:r w:rsidRPr="0009206A">
              <w:rPr>
                <w:rFonts w:eastAsia="MS Mincho" w:cs="Arial"/>
                <w:sz w:val="20"/>
              </w:rPr>
              <w:t>bescheinigung</w:t>
            </w:r>
            <w:proofErr w:type="spellEnd"/>
          </w:p>
        </w:tc>
      </w:tr>
      <w:tr w:rsidR="000E18B6" w:rsidRPr="002D4C55" w:rsidTr="006A4C24">
        <w:trPr>
          <w:cantSplit/>
          <w:trHeight w:val="709"/>
        </w:trPr>
        <w:tc>
          <w:tcPr>
            <w:tcW w:w="1620" w:type="dxa"/>
            <w:vMerge/>
            <w:tcBorders>
              <w:left w:val="single" w:sz="12" w:space="0" w:color="808080"/>
              <w:bottom w:val="single" w:sz="12" w:space="0" w:color="808080"/>
              <w:right w:val="nil"/>
            </w:tcBorders>
            <w:vAlign w:val="center"/>
          </w:tcPr>
          <w:p w:rsidR="000E18B6" w:rsidRPr="002D4C55" w:rsidRDefault="000E18B6" w:rsidP="006A4C24">
            <w:pPr>
              <w:pStyle w:val="berschrift9"/>
              <w:spacing w:before="60"/>
              <w:rPr>
                <w:rFonts w:eastAsia="MS Mincho"/>
                <w:b/>
                <w:bCs/>
                <w:i/>
                <w:sz w:val="24"/>
              </w:rPr>
            </w:pPr>
          </w:p>
        </w:tc>
        <w:tc>
          <w:tcPr>
            <w:tcW w:w="1800" w:type="dxa"/>
            <w:tcBorders>
              <w:top w:val="dashed" w:sz="4" w:space="0" w:color="auto"/>
              <w:left w:val="nil"/>
              <w:bottom w:val="single" w:sz="12" w:space="0" w:color="808080"/>
              <w:right w:val="single" w:sz="12" w:space="0" w:color="808080"/>
            </w:tcBorders>
            <w:vAlign w:val="center"/>
          </w:tcPr>
          <w:p w:rsidR="000E18B6" w:rsidRPr="002D4C55" w:rsidRDefault="000E18B6" w:rsidP="006A4C24">
            <w:pPr>
              <w:pStyle w:val="berschrift9"/>
              <w:spacing w:before="60"/>
              <w:rPr>
                <w:rFonts w:eastAsia="MS Mincho"/>
                <w:b/>
                <w:bCs/>
                <w:iCs/>
                <w:sz w:val="24"/>
              </w:rPr>
            </w:pPr>
            <w:r w:rsidRPr="002D4C55">
              <w:rPr>
                <w:rFonts w:eastAsia="MS Mincho"/>
                <w:b/>
                <w:bCs/>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0E18B6" w:rsidRDefault="000E18B6" w:rsidP="000E18B6">
            <w:pPr>
              <w:pStyle w:val="berschrift9"/>
              <w:spacing w:before="0" w:after="0"/>
              <w:jc w:val="center"/>
              <w:rPr>
                <w:rFonts w:eastAsia="MS Mincho"/>
                <w:sz w:val="20"/>
              </w:rPr>
            </w:pPr>
            <w:r w:rsidRPr="002D4C55">
              <w:rPr>
                <w:rFonts w:eastAsia="MS Mincho"/>
                <w:sz w:val="20"/>
              </w:rPr>
              <w:t>Geburts</w:t>
            </w:r>
            <w:r>
              <w:rPr>
                <w:rFonts w:eastAsia="MS Mincho"/>
                <w:sz w:val="20"/>
              </w:rPr>
              <w:t>-</w:t>
            </w:r>
          </w:p>
          <w:p w:rsidR="000E18B6" w:rsidRPr="002D4C55" w:rsidRDefault="000E18B6" w:rsidP="000E18B6">
            <w:pPr>
              <w:pStyle w:val="berschrift9"/>
              <w:spacing w:before="0" w:after="0"/>
              <w:jc w:val="center"/>
              <w:rPr>
                <w:rFonts w:eastAsia="MS Mincho"/>
                <w:i/>
                <w:sz w:val="20"/>
              </w:rPr>
            </w:pPr>
            <w:proofErr w:type="spellStart"/>
            <w:r w:rsidRPr="002D4C55">
              <w:rPr>
                <w:rFonts w:eastAsia="MS Mincho"/>
                <w:sz w:val="20"/>
              </w:rPr>
              <w:t>bescheinigung</w:t>
            </w:r>
            <w:proofErr w:type="spellEnd"/>
          </w:p>
        </w:tc>
        <w:tc>
          <w:tcPr>
            <w:tcW w:w="1980" w:type="dxa"/>
            <w:tcBorders>
              <w:top w:val="dashed" w:sz="4" w:space="0" w:color="auto"/>
              <w:left w:val="single" w:sz="2" w:space="0" w:color="808080"/>
              <w:bottom w:val="single" w:sz="12" w:space="0" w:color="808080"/>
              <w:right w:val="single" w:sz="2" w:space="0" w:color="808080"/>
            </w:tcBorders>
            <w:vAlign w:val="center"/>
          </w:tcPr>
          <w:p w:rsidR="000E18B6" w:rsidRDefault="000E18B6" w:rsidP="000E18B6">
            <w:pPr>
              <w:pStyle w:val="berschrift9"/>
              <w:spacing w:before="0" w:after="0"/>
              <w:jc w:val="center"/>
              <w:rPr>
                <w:rFonts w:eastAsia="MS Mincho"/>
                <w:sz w:val="20"/>
              </w:rPr>
            </w:pPr>
            <w:r w:rsidRPr="002D4C55">
              <w:rPr>
                <w:rFonts w:eastAsia="MS Mincho"/>
                <w:sz w:val="20"/>
              </w:rPr>
              <w:t>Geburts</w:t>
            </w:r>
            <w:r>
              <w:rPr>
                <w:rFonts w:eastAsia="MS Mincho"/>
                <w:sz w:val="20"/>
              </w:rPr>
              <w:t>-</w:t>
            </w:r>
          </w:p>
          <w:p w:rsidR="000E18B6" w:rsidRPr="002D4C55" w:rsidRDefault="000E18B6" w:rsidP="000E18B6">
            <w:pPr>
              <w:pStyle w:val="berschrift9"/>
              <w:spacing w:before="0" w:after="0"/>
              <w:jc w:val="center"/>
              <w:rPr>
                <w:rFonts w:eastAsia="MS Mincho"/>
                <w:b/>
                <w:bCs/>
                <w:i/>
                <w:sz w:val="20"/>
              </w:rPr>
            </w:pPr>
            <w:proofErr w:type="spellStart"/>
            <w:r w:rsidRPr="002D4C55">
              <w:rPr>
                <w:rFonts w:eastAsia="MS Mincho"/>
                <w:sz w:val="20"/>
              </w:rPr>
              <w:t>bescheinigung</w:t>
            </w:r>
            <w:proofErr w:type="spellEnd"/>
          </w:p>
        </w:tc>
        <w:tc>
          <w:tcPr>
            <w:tcW w:w="1620" w:type="dxa"/>
            <w:tcBorders>
              <w:top w:val="dashed" w:sz="4" w:space="0" w:color="auto"/>
              <w:left w:val="single" w:sz="2" w:space="0" w:color="808080"/>
              <w:bottom w:val="single" w:sz="12" w:space="0" w:color="808080"/>
              <w:right w:val="single" w:sz="12" w:space="0" w:color="808080"/>
            </w:tcBorders>
            <w:vAlign w:val="center"/>
          </w:tcPr>
          <w:p w:rsidR="000E18B6" w:rsidRDefault="000E18B6" w:rsidP="000E18B6">
            <w:pPr>
              <w:pStyle w:val="berschrift9"/>
              <w:spacing w:before="0" w:after="0"/>
              <w:jc w:val="center"/>
              <w:rPr>
                <w:rFonts w:eastAsia="MS Mincho"/>
                <w:sz w:val="20"/>
              </w:rPr>
            </w:pPr>
            <w:r w:rsidRPr="002D4C55">
              <w:rPr>
                <w:rFonts w:eastAsia="MS Mincho"/>
                <w:sz w:val="20"/>
              </w:rPr>
              <w:t>Geburts</w:t>
            </w:r>
            <w:r>
              <w:rPr>
                <w:rFonts w:eastAsia="MS Mincho"/>
                <w:sz w:val="20"/>
              </w:rPr>
              <w:t>-</w:t>
            </w:r>
          </w:p>
          <w:p w:rsidR="000E18B6" w:rsidRPr="002D4C55" w:rsidRDefault="000E18B6" w:rsidP="000E18B6">
            <w:pPr>
              <w:pStyle w:val="berschrift9"/>
              <w:spacing w:before="0" w:after="0"/>
              <w:jc w:val="center"/>
              <w:rPr>
                <w:rFonts w:eastAsia="MS Mincho"/>
                <w:b/>
                <w:bCs/>
                <w:i/>
                <w:sz w:val="20"/>
              </w:rPr>
            </w:pPr>
            <w:proofErr w:type="spellStart"/>
            <w:r w:rsidRPr="002D4C55">
              <w:rPr>
                <w:rFonts w:eastAsia="MS Mincho"/>
                <w:sz w:val="20"/>
              </w:rPr>
              <w:t>bescheinigung</w:t>
            </w:r>
            <w:proofErr w:type="spellEnd"/>
          </w:p>
        </w:tc>
        <w:tc>
          <w:tcPr>
            <w:tcW w:w="1980" w:type="dxa"/>
            <w:tcBorders>
              <w:top w:val="dashed" w:sz="4" w:space="0" w:color="auto"/>
              <w:left w:val="single" w:sz="12" w:space="0" w:color="808080"/>
              <w:bottom w:val="single" w:sz="12" w:space="0" w:color="808080"/>
              <w:right w:val="single" w:sz="12" w:space="0" w:color="808080"/>
            </w:tcBorders>
            <w:vAlign w:val="center"/>
          </w:tcPr>
          <w:p w:rsidR="000E18B6" w:rsidRDefault="000E18B6" w:rsidP="000E18B6">
            <w:pPr>
              <w:jc w:val="center"/>
              <w:rPr>
                <w:rFonts w:eastAsia="MS Mincho" w:cs="Arial"/>
                <w:sz w:val="20"/>
              </w:rPr>
            </w:pPr>
            <w:r w:rsidRPr="0009206A">
              <w:rPr>
                <w:rFonts w:eastAsia="MS Mincho" w:cs="Arial"/>
                <w:sz w:val="20"/>
              </w:rPr>
              <w:t>Geburts</w:t>
            </w:r>
            <w:r>
              <w:rPr>
                <w:rFonts w:eastAsia="MS Mincho" w:cs="Arial"/>
                <w:sz w:val="20"/>
              </w:rPr>
              <w:t>-</w:t>
            </w:r>
          </w:p>
          <w:p w:rsidR="000E18B6" w:rsidRPr="0009206A" w:rsidRDefault="000E18B6" w:rsidP="000E18B6">
            <w:pPr>
              <w:jc w:val="center"/>
            </w:pPr>
            <w:proofErr w:type="spellStart"/>
            <w:r w:rsidRPr="0009206A">
              <w:rPr>
                <w:rFonts w:eastAsia="MS Mincho" w:cs="Arial"/>
                <w:sz w:val="20"/>
              </w:rPr>
              <w:t>bescheinigung</w:t>
            </w:r>
            <w:proofErr w:type="spellEnd"/>
          </w:p>
        </w:tc>
      </w:tr>
      <w:tr w:rsidR="000E18B6" w:rsidRPr="002D4C55" w:rsidTr="006A4C24">
        <w:trPr>
          <w:cantSplit/>
          <w:trHeight w:val="284"/>
        </w:trPr>
        <w:tc>
          <w:tcPr>
            <w:tcW w:w="1620" w:type="dxa"/>
            <w:tcBorders>
              <w:top w:val="single" w:sz="12" w:space="0" w:color="808080"/>
              <w:left w:val="single" w:sz="12" w:space="0" w:color="808080"/>
              <w:bottom w:val="single" w:sz="12" w:space="0" w:color="808080"/>
              <w:right w:val="nil"/>
            </w:tcBorders>
            <w:vAlign w:val="center"/>
          </w:tcPr>
          <w:p w:rsidR="000E18B6" w:rsidRPr="002D4C55" w:rsidRDefault="000E18B6" w:rsidP="006A4C24">
            <w:pPr>
              <w:pStyle w:val="berschrift9"/>
              <w:spacing w:before="60"/>
              <w:rPr>
                <w:rFonts w:eastAsia="MS Mincho"/>
                <w:b/>
                <w:bCs/>
                <w:i/>
                <w:sz w:val="24"/>
              </w:rPr>
            </w:pPr>
            <w:r w:rsidRPr="002D4C55">
              <w:rPr>
                <w:rFonts w:eastAsia="MS Mincho"/>
                <w:b/>
                <w:bCs/>
                <w:sz w:val="24"/>
              </w:rPr>
              <w:t>Zusätzliche Abteilung</w:t>
            </w:r>
          </w:p>
        </w:tc>
        <w:tc>
          <w:tcPr>
            <w:tcW w:w="1800" w:type="dxa"/>
            <w:tcBorders>
              <w:top w:val="single" w:sz="12" w:space="0" w:color="808080"/>
              <w:left w:val="nil"/>
              <w:bottom w:val="single" w:sz="12" w:space="0" w:color="808080"/>
              <w:right w:val="single" w:sz="12" w:space="0" w:color="808080"/>
            </w:tcBorders>
            <w:vAlign w:val="center"/>
          </w:tcPr>
          <w:p w:rsidR="000E18B6" w:rsidRPr="002D4C55" w:rsidRDefault="000E18B6" w:rsidP="006A4C24">
            <w:pPr>
              <w:pStyle w:val="berschrift9"/>
              <w:spacing w:before="60"/>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0E18B6" w:rsidRDefault="000E18B6" w:rsidP="000E18B6">
            <w:pPr>
              <w:jc w:val="center"/>
              <w:rPr>
                <w:rFonts w:eastAsia="MS Mincho" w:cs="Arial"/>
                <w:sz w:val="20"/>
              </w:rPr>
            </w:pPr>
            <w:r w:rsidRPr="0009206A">
              <w:rPr>
                <w:rFonts w:eastAsia="MS Mincho" w:cs="Arial"/>
                <w:sz w:val="20"/>
              </w:rPr>
              <w:t>Geburts</w:t>
            </w:r>
            <w:r>
              <w:rPr>
                <w:rFonts w:eastAsia="MS Mincho" w:cs="Arial"/>
                <w:sz w:val="20"/>
              </w:rPr>
              <w:t>-</w:t>
            </w:r>
          </w:p>
          <w:p w:rsidR="000E18B6" w:rsidRPr="0009206A" w:rsidRDefault="000E18B6" w:rsidP="000E18B6">
            <w:pPr>
              <w:jc w:val="center"/>
            </w:pPr>
            <w:proofErr w:type="spellStart"/>
            <w:r w:rsidRPr="0009206A">
              <w:rPr>
                <w:rFonts w:eastAsia="MS Mincho" w:cs="Arial"/>
                <w:sz w:val="20"/>
              </w:rPr>
              <w:t>bescheinigung</w:t>
            </w:r>
            <w:proofErr w:type="spellEnd"/>
          </w:p>
        </w:tc>
        <w:tc>
          <w:tcPr>
            <w:tcW w:w="1980" w:type="dxa"/>
            <w:tcBorders>
              <w:top w:val="single" w:sz="12" w:space="0" w:color="808080"/>
              <w:left w:val="single" w:sz="2" w:space="0" w:color="808080"/>
              <w:bottom w:val="single" w:sz="12" w:space="0" w:color="808080"/>
              <w:right w:val="single" w:sz="4" w:space="0" w:color="808080"/>
            </w:tcBorders>
            <w:vAlign w:val="center"/>
          </w:tcPr>
          <w:p w:rsidR="000E18B6" w:rsidRDefault="000E18B6" w:rsidP="000E18B6">
            <w:pPr>
              <w:jc w:val="center"/>
              <w:rPr>
                <w:rFonts w:eastAsia="MS Mincho" w:cs="Arial"/>
                <w:sz w:val="20"/>
              </w:rPr>
            </w:pPr>
            <w:r w:rsidRPr="0009206A">
              <w:rPr>
                <w:rFonts w:eastAsia="MS Mincho" w:cs="Arial"/>
                <w:sz w:val="20"/>
              </w:rPr>
              <w:t>Geburts</w:t>
            </w:r>
            <w:r>
              <w:rPr>
                <w:rFonts w:eastAsia="MS Mincho" w:cs="Arial"/>
                <w:sz w:val="20"/>
              </w:rPr>
              <w:t>-</w:t>
            </w:r>
          </w:p>
          <w:p w:rsidR="000E18B6" w:rsidRPr="0009206A" w:rsidRDefault="000E18B6" w:rsidP="000E18B6">
            <w:pPr>
              <w:jc w:val="center"/>
            </w:pPr>
            <w:proofErr w:type="spellStart"/>
            <w:r w:rsidRPr="0009206A">
              <w:rPr>
                <w:rFonts w:eastAsia="MS Mincho" w:cs="Arial"/>
                <w:sz w:val="20"/>
              </w:rPr>
              <w:t>bescheinigung</w:t>
            </w:r>
            <w:proofErr w:type="spellEnd"/>
          </w:p>
        </w:tc>
        <w:tc>
          <w:tcPr>
            <w:tcW w:w="1620" w:type="dxa"/>
            <w:tcBorders>
              <w:top w:val="single" w:sz="12" w:space="0" w:color="808080"/>
              <w:left w:val="single" w:sz="4" w:space="0" w:color="808080"/>
              <w:bottom w:val="single" w:sz="12" w:space="0" w:color="808080"/>
              <w:right w:val="single" w:sz="12" w:space="0" w:color="808080"/>
            </w:tcBorders>
            <w:vAlign w:val="center"/>
          </w:tcPr>
          <w:p w:rsidR="000E18B6" w:rsidRDefault="000E18B6" w:rsidP="000E18B6">
            <w:pPr>
              <w:jc w:val="center"/>
              <w:rPr>
                <w:rFonts w:eastAsia="MS Mincho" w:cs="Arial"/>
                <w:sz w:val="20"/>
              </w:rPr>
            </w:pPr>
            <w:r w:rsidRPr="0009206A">
              <w:rPr>
                <w:rFonts w:eastAsia="MS Mincho" w:cs="Arial"/>
                <w:sz w:val="20"/>
              </w:rPr>
              <w:t>Geburts</w:t>
            </w:r>
            <w:r>
              <w:rPr>
                <w:rFonts w:eastAsia="MS Mincho" w:cs="Arial"/>
                <w:sz w:val="20"/>
              </w:rPr>
              <w:t>-</w:t>
            </w:r>
          </w:p>
          <w:p w:rsidR="000E18B6" w:rsidRPr="0009206A" w:rsidRDefault="000E18B6" w:rsidP="000E18B6">
            <w:pPr>
              <w:jc w:val="center"/>
            </w:pPr>
            <w:proofErr w:type="spellStart"/>
            <w:r w:rsidRPr="0009206A">
              <w:rPr>
                <w:rFonts w:eastAsia="MS Mincho" w:cs="Arial"/>
                <w:sz w:val="20"/>
              </w:rPr>
              <w:t>bescheinigung</w:t>
            </w:r>
            <w:proofErr w:type="spellEnd"/>
          </w:p>
        </w:tc>
        <w:tc>
          <w:tcPr>
            <w:tcW w:w="1980" w:type="dxa"/>
            <w:tcBorders>
              <w:top w:val="single" w:sz="12" w:space="0" w:color="808080"/>
              <w:left w:val="single" w:sz="12" w:space="0" w:color="808080"/>
              <w:bottom w:val="single" w:sz="12" w:space="0" w:color="808080"/>
              <w:right w:val="single" w:sz="12" w:space="0" w:color="808080"/>
            </w:tcBorders>
            <w:vAlign w:val="center"/>
          </w:tcPr>
          <w:p w:rsidR="000E18B6" w:rsidRPr="00E21B4A" w:rsidRDefault="00E21B4A" w:rsidP="000E18B6">
            <w:pPr>
              <w:jc w:val="center"/>
              <w:rPr>
                <w:rFonts w:eastAsia="MS Mincho" w:cs="Arial"/>
                <w:sz w:val="36"/>
                <w:szCs w:val="36"/>
              </w:rPr>
            </w:pPr>
            <w:r w:rsidRPr="00E21B4A">
              <w:rPr>
                <w:rFonts w:eastAsia="MS Mincho" w:cs="Arial"/>
                <w:sz w:val="36"/>
                <w:szCs w:val="36"/>
              </w:rPr>
              <w:t>X</w:t>
            </w:r>
          </w:p>
        </w:tc>
      </w:tr>
    </w:tbl>
    <w:p w:rsidR="00497588" w:rsidRDefault="00497588">
      <w:pPr>
        <w:rPr>
          <w:rFonts w:eastAsia="MS Mincho"/>
        </w:rPr>
      </w:pPr>
    </w:p>
    <w:p w:rsidR="00FF4894" w:rsidRDefault="00FF4894" w:rsidP="00FF4894">
      <w:pPr>
        <w:pStyle w:val="berschrift2"/>
        <w:rPr>
          <w:rFonts w:eastAsia="MS Mincho"/>
        </w:rPr>
      </w:pPr>
      <w:bookmarkStart w:id="164" w:name="_§_923f_Leistungsprüfungen"/>
      <w:bookmarkStart w:id="165" w:name="_Toc496536812"/>
      <w:bookmarkStart w:id="166" w:name="_Toc496775990"/>
      <w:bookmarkStart w:id="167" w:name="_Toc499543933"/>
      <w:bookmarkStart w:id="168" w:name="_Hlk496617452"/>
      <w:bookmarkStart w:id="169" w:name="_Hlk496617456"/>
      <w:bookmarkStart w:id="170" w:name="_Hlk496191157"/>
      <w:bookmarkStart w:id="171" w:name="_Hlk496690391"/>
      <w:bookmarkEnd w:id="164"/>
      <w:r>
        <w:rPr>
          <w:rFonts w:eastAsia="MS Mincho"/>
        </w:rPr>
        <w:t>(10.1) Tierzuchtbescheinigung als Abstammungsnachweis</w:t>
      </w:r>
      <w:bookmarkEnd w:id="165"/>
      <w:bookmarkEnd w:id="166"/>
      <w:bookmarkEnd w:id="167"/>
    </w:p>
    <w:p w:rsidR="00FF4894" w:rsidRDefault="00FF4894" w:rsidP="00FF4894">
      <w:pPr>
        <w:pStyle w:val="berschrift3"/>
        <w:rPr>
          <w:rFonts w:eastAsia="MS Mincho"/>
        </w:rPr>
      </w:pPr>
      <w:bookmarkStart w:id="172" w:name="_Toc496536813"/>
      <w:bookmarkStart w:id="173" w:name="_Toc496775991"/>
      <w:bookmarkStart w:id="174" w:name="_Toc499543934"/>
      <w:bookmarkEnd w:id="168"/>
      <w:r>
        <w:rPr>
          <w:rFonts w:eastAsia="MS Mincho"/>
        </w:rPr>
        <w:t>(10.1.1) Ausstellung eines Abstammungsnachweises</w:t>
      </w:r>
      <w:bookmarkEnd w:id="172"/>
      <w:bookmarkEnd w:id="173"/>
      <w:bookmarkEnd w:id="174"/>
    </w:p>
    <w:bookmarkEnd w:id="169"/>
    <w:p w:rsidR="00FF4894" w:rsidRDefault="00FF4894" w:rsidP="00FF4894">
      <w:pPr>
        <w:rPr>
          <w:rFonts w:eastAsia="MS Mincho"/>
        </w:rPr>
      </w:pPr>
      <w:r>
        <w:rPr>
          <w:rFonts w:eastAsia="MS Mincho"/>
        </w:rPr>
        <w:t>Die Ausstellung eines Abstammungsnachweises erfolgt, wenn folgende Voraussetzungen erfüllt sind:</w:t>
      </w:r>
    </w:p>
    <w:p w:rsidR="00FF4894" w:rsidRDefault="00FF4894" w:rsidP="002B58F3">
      <w:pPr>
        <w:pStyle w:val="Listenabsatz"/>
        <w:numPr>
          <w:ilvl w:val="0"/>
          <w:numId w:val="30"/>
        </w:numPr>
        <w:ind w:left="357" w:hanging="357"/>
        <w:rPr>
          <w:rFonts w:eastAsia="MS Mincho"/>
        </w:rPr>
      </w:pPr>
      <w:r>
        <w:rPr>
          <w:rFonts w:eastAsia="MS Mincho"/>
        </w:rPr>
        <w:t xml:space="preserve">Der Vater ist im Jahr der Bedeckung </w:t>
      </w:r>
      <w:bookmarkStart w:id="175" w:name="_Hlk496536942"/>
      <w:bookmarkStart w:id="176" w:name="_Hlk496519270"/>
      <w:r>
        <w:rPr>
          <w:rFonts w:eastAsia="MS Mincho"/>
        </w:rPr>
        <w:t xml:space="preserve">oder </w:t>
      </w:r>
      <w:bookmarkStart w:id="177" w:name="_Hlk495572538"/>
      <w:r>
        <w:rPr>
          <w:rFonts w:eastAsia="MS Mincho"/>
        </w:rPr>
        <w:t>spätestens</w:t>
      </w:r>
      <w:bookmarkEnd w:id="177"/>
      <w:r>
        <w:rPr>
          <w:rFonts w:eastAsia="MS Mincho"/>
        </w:rPr>
        <w:t xml:space="preserve"> im Jahr der Geburt des Fohlens (bis einschließlich zum 31.12. des Jahres)</w:t>
      </w:r>
      <w:bookmarkEnd w:id="175"/>
      <w:r>
        <w:rPr>
          <w:rFonts w:eastAsia="MS Mincho"/>
        </w:rPr>
        <w:t xml:space="preserve"> </w:t>
      </w:r>
      <w:bookmarkEnd w:id="176"/>
      <w:r>
        <w:rPr>
          <w:rFonts w:eastAsia="MS Mincho"/>
        </w:rPr>
        <w:t xml:space="preserve">im Hengstbuch I und </w:t>
      </w:r>
      <w:bookmarkStart w:id="178" w:name="_Hlk496519289"/>
      <w:r>
        <w:rPr>
          <w:rFonts w:eastAsia="MS Mincho"/>
        </w:rPr>
        <w:t xml:space="preserve">die Mutter im Jahr der Bedeckung </w:t>
      </w:r>
      <w:bookmarkStart w:id="179" w:name="_Hlk496617489"/>
      <w:bookmarkStart w:id="180" w:name="_Hlk496536955"/>
      <w:r>
        <w:rPr>
          <w:rFonts w:eastAsia="MS Mincho"/>
        </w:rPr>
        <w:t>oder spätestens im Jahr der Geburt des Fohlens (bis einschließlich zum 31.12. des Jahres)</w:t>
      </w:r>
      <w:bookmarkEnd w:id="178"/>
      <w:bookmarkEnd w:id="179"/>
      <w:r>
        <w:rPr>
          <w:rFonts w:eastAsia="MS Mincho"/>
        </w:rPr>
        <w:t xml:space="preserve"> </w:t>
      </w:r>
      <w:bookmarkEnd w:id="180"/>
      <w:r>
        <w:rPr>
          <w:rFonts w:eastAsia="MS Mincho"/>
        </w:rPr>
        <w:t>in das Stutbuch I oder Stutbuch II eingetragen.</w:t>
      </w:r>
    </w:p>
    <w:p w:rsidR="00FF4894" w:rsidRDefault="00FF4894" w:rsidP="002B58F3">
      <w:pPr>
        <w:pStyle w:val="Listenabsatz"/>
        <w:numPr>
          <w:ilvl w:val="0"/>
          <w:numId w:val="30"/>
        </w:numPr>
        <w:ind w:left="357" w:hanging="357"/>
        <w:rPr>
          <w:rFonts w:eastAsia="MS Mincho"/>
        </w:rPr>
      </w:pPr>
      <w:r>
        <w:rPr>
          <w:rFonts w:eastAsia="MS Mincho"/>
        </w:rPr>
        <w:t xml:space="preserve">Deckbescheinigung und </w:t>
      </w:r>
      <w:proofErr w:type="spellStart"/>
      <w:r>
        <w:rPr>
          <w:rFonts w:eastAsia="MS Mincho"/>
        </w:rPr>
        <w:t>Abfohlmeldung</w:t>
      </w:r>
      <w:proofErr w:type="spellEnd"/>
      <w:r>
        <w:rPr>
          <w:rFonts w:eastAsia="MS Mincho"/>
        </w:rPr>
        <w:t xml:space="preserve"> wurden fristgerecht gemäß Satzung vorgelegt.</w:t>
      </w:r>
    </w:p>
    <w:p w:rsidR="00FF4894" w:rsidRDefault="00FF4894" w:rsidP="002B58F3">
      <w:pPr>
        <w:pStyle w:val="Listenabsatz"/>
        <w:numPr>
          <w:ilvl w:val="0"/>
          <w:numId w:val="30"/>
        </w:numPr>
        <w:ind w:left="357" w:hanging="357"/>
        <w:rPr>
          <w:rFonts w:eastAsia="MS Mincho"/>
        </w:rPr>
      </w:pPr>
      <w:r>
        <w:rPr>
          <w:rFonts w:eastAsia="MS Mincho"/>
        </w:rPr>
        <w:t xml:space="preserve">Die Identifizierung des Fohlens (bei Fuß der Mutter oder durch Abstammungsüberprüfung) ist durch den Zuchtleiter oder seinen Beauftragten erfolgt. </w:t>
      </w:r>
    </w:p>
    <w:p w:rsidR="00FF4894" w:rsidRDefault="00FF4894" w:rsidP="00FF4894">
      <w:pPr>
        <w:rPr>
          <w:rFonts w:eastAsia="MS Mincho"/>
        </w:rPr>
      </w:pPr>
    </w:p>
    <w:p w:rsidR="00F00CD5" w:rsidRPr="002D4C55" w:rsidRDefault="00F00CD5" w:rsidP="00F00CD5">
      <w:pPr>
        <w:rPr>
          <w:rFonts w:eastAsia="MS Mincho"/>
        </w:rPr>
      </w:pPr>
      <w:bookmarkStart w:id="181"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181"/>
    <w:p w:rsidR="00FF4894" w:rsidRDefault="00FF4894" w:rsidP="00FF4894">
      <w:pPr>
        <w:rPr>
          <w:rFonts w:eastAsia="MS Mincho"/>
        </w:rPr>
      </w:pPr>
    </w:p>
    <w:p w:rsidR="00FF4894" w:rsidRDefault="00FF4894" w:rsidP="00FF4894">
      <w:pPr>
        <w:rPr>
          <w:rFonts w:eastAsia="MS Mincho"/>
        </w:rPr>
      </w:pPr>
      <w:r>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FF4894" w:rsidRDefault="00FF4894" w:rsidP="00FF4894">
      <w:pPr>
        <w:tabs>
          <w:tab w:val="left" w:pos="0"/>
        </w:tabs>
        <w:ind w:right="-650"/>
        <w:rPr>
          <w:rFonts w:eastAsia="MS Mincho"/>
        </w:rPr>
      </w:pPr>
    </w:p>
    <w:p w:rsidR="00FF4894" w:rsidRDefault="00FF4894" w:rsidP="00FF4894">
      <w:pPr>
        <w:pStyle w:val="berschrift3"/>
        <w:rPr>
          <w:rFonts w:eastAsia="MS Mincho"/>
        </w:rPr>
      </w:pPr>
      <w:bookmarkStart w:id="182" w:name="_Toc496536814"/>
      <w:bookmarkStart w:id="183" w:name="_Toc496775992"/>
      <w:bookmarkStart w:id="184" w:name="_Toc499543935"/>
      <w:r>
        <w:rPr>
          <w:rFonts w:eastAsia="MS Mincho"/>
        </w:rPr>
        <w:lastRenderedPageBreak/>
        <w:t>(10.1.2) Mindestangaben im Abstammungsnachweis</w:t>
      </w:r>
      <w:bookmarkEnd w:id="182"/>
      <w:bookmarkEnd w:id="183"/>
      <w:bookmarkEnd w:id="184"/>
    </w:p>
    <w:p w:rsidR="00FF4894" w:rsidRDefault="00FF4894" w:rsidP="00FF4894">
      <w:pPr>
        <w:rPr>
          <w:rFonts w:eastAsia="MS Mincho" w:cs="Arial"/>
        </w:rPr>
      </w:pPr>
      <w:r>
        <w:rPr>
          <w:rFonts w:eastAsia="MS Mincho" w:cs="Arial"/>
        </w:rPr>
        <w:t>Der Abstammungsnachweis muss mindestens folgende Angaben enthalten:</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Name des Zuchtverbandes und Angabe der Website,</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Ausstellungstag und -ort,</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 xml:space="preserve">Lebensnummer (UELN), </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Rasse,</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Name, Anschrift und E-Mailadresse (sofern vorhanden) des Züchters und des Eigentümers,</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Deckdatum der Mutter,</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Geburtsdatum, Code des Geburtslandes, Geschlecht, Farbe und Abzeichen,</w:t>
      </w:r>
      <w:r>
        <w:rPr>
          <w:rFonts w:cs="Arial"/>
        </w:rPr>
        <w:t xml:space="preserve"> </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Kennzeichnung,</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Klasse, in die das Pferd sowie seine Eltern eingetragen sind</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Namen, Lebensnummern (UELN), Farbe und Rasse der Eltern und Namen, Lebensnummern (UELN) und Rassen einer weiteren Generation,</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die Unterschrift des für die Zuchtarbeit Verantwortlichen oder seines Vertreters,</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Körurteil</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das neueste Ergebnis der Leistungsprüfungen und der Zuchtwertschätzung des Pferdes, mit Datum, oder die Website, auf der die Ergebnisse veröffentlicht sind.</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Angaben zu genetischen Defekten und Besonderheiten des Pferdes,</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 xml:space="preserve">Methode und Ergebnisse der Abstammungsüberprüfungen bei Zuchttieren, die für die Entnahme von Zuchtmaterial vorgesehen sind, </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bei einem Pferd, das aus einem Embryotransfer hervorgegangen ist, außerdem die Angaben seiner genetischen Eltern sowie deren DNA- oder Blut-Typ</w:t>
      </w:r>
    </w:p>
    <w:p w:rsidR="00FF4894" w:rsidRDefault="00FF4894" w:rsidP="002B58F3">
      <w:pPr>
        <w:pStyle w:val="Listenabsatz"/>
        <w:numPr>
          <w:ilvl w:val="0"/>
          <w:numId w:val="31"/>
        </w:numPr>
        <w:tabs>
          <w:tab w:val="clear" w:pos="340"/>
          <w:tab w:val="left" w:pos="708"/>
        </w:tabs>
        <w:rPr>
          <w:rFonts w:eastAsia="MS Mincho" w:cs="Arial"/>
        </w:rPr>
      </w:pPr>
      <w:r>
        <w:rPr>
          <w:rFonts w:eastAsia="MS Mincho" w:cs="Arial"/>
        </w:rPr>
        <w:t>Name und Funktion des Unterzeichners.</w:t>
      </w:r>
    </w:p>
    <w:bookmarkEnd w:id="170"/>
    <w:p w:rsidR="00FF4894" w:rsidRDefault="00FF4894" w:rsidP="00FF4894">
      <w:pPr>
        <w:rPr>
          <w:rFonts w:eastAsiaTheme="minorHAnsi" w:cstheme="minorBidi"/>
        </w:rPr>
      </w:pPr>
    </w:p>
    <w:p w:rsidR="00FF4894" w:rsidRDefault="00FF4894" w:rsidP="00FF4894">
      <w:pPr>
        <w:pStyle w:val="berschrift2"/>
        <w:rPr>
          <w:rFonts w:eastAsia="MS Mincho"/>
        </w:rPr>
      </w:pPr>
      <w:bookmarkStart w:id="185" w:name="_Toc496536815"/>
      <w:bookmarkStart w:id="186" w:name="_Toc496775993"/>
      <w:bookmarkStart w:id="187" w:name="_Toc499543936"/>
      <w:bookmarkStart w:id="188" w:name="_Hlk496617521"/>
      <w:bookmarkStart w:id="189" w:name="_Hlk496191419"/>
      <w:r>
        <w:rPr>
          <w:rFonts w:eastAsia="MS Mincho"/>
        </w:rPr>
        <w:t>(10.2) Tierzuchtbescheinigung als Geburtsbescheinigung</w:t>
      </w:r>
      <w:bookmarkEnd w:id="185"/>
      <w:bookmarkEnd w:id="186"/>
      <w:bookmarkEnd w:id="187"/>
    </w:p>
    <w:p w:rsidR="00FF4894" w:rsidRDefault="00FF4894" w:rsidP="00FF4894">
      <w:pPr>
        <w:pStyle w:val="berschrift3"/>
        <w:rPr>
          <w:rFonts w:eastAsia="MS Mincho"/>
          <w:i w:val="0"/>
          <w:szCs w:val="22"/>
        </w:rPr>
      </w:pPr>
      <w:bookmarkStart w:id="190" w:name="_Toc496536816"/>
      <w:bookmarkStart w:id="191" w:name="_Toc496775994"/>
      <w:bookmarkStart w:id="192" w:name="_Toc499543937"/>
      <w:r>
        <w:rPr>
          <w:rFonts w:eastAsia="MS Mincho"/>
          <w:szCs w:val="22"/>
        </w:rPr>
        <w:t>(10.2.1) Ausstellung einer Geburtsbescheinigung</w:t>
      </w:r>
      <w:bookmarkEnd w:id="190"/>
      <w:bookmarkEnd w:id="191"/>
      <w:bookmarkEnd w:id="192"/>
      <w:r>
        <w:rPr>
          <w:rFonts w:eastAsia="MS Mincho"/>
          <w:szCs w:val="22"/>
        </w:rPr>
        <w:t xml:space="preserve"> </w:t>
      </w:r>
    </w:p>
    <w:p w:rsidR="00E21B4A" w:rsidRPr="00E21B4A" w:rsidRDefault="00E21B4A" w:rsidP="00E21B4A">
      <w:pPr>
        <w:tabs>
          <w:tab w:val="left" w:pos="0"/>
        </w:tabs>
        <w:rPr>
          <w:rFonts w:eastAsia="MS Mincho"/>
        </w:rPr>
      </w:pPr>
      <w:bookmarkStart w:id="193" w:name="_Toc496536818"/>
      <w:bookmarkStart w:id="194" w:name="_Toc497390189"/>
      <w:bookmarkStart w:id="195" w:name="_Hlk496537070"/>
      <w:bookmarkStart w:id="196" w:name="_Toc496536819"/>
      <w:bookmarkStart w:id="197" w:name="_Toc496775997"/>
      <w:bookmarkStart w:id="198" w:name="_Hlk496172227"/>
      <w:bookmarkStart w:id="199" w:name="_Hlk496617592"/>
      <w:bookmarkStart w:id="200" w:name="_Hlk496537115"/>
      <w:bookmarkEnd w:id="188"/>
      <w:r w:rsidRPr="00E21B4A">
        <w:rPr>
          <w:rFonts w:eastAsia="MS Mincho"/>
        </w:rPr>
        <w:t>Die Ausstellung einer Geburtsbescheinigung erfolgt, wenn die Bedingungen für einen Abstammungsnachweis nicht erfüllt, jedoch folgende Voraussetzungen gegeben sind:</w:t>
      </w:r>
    </w:p>
    <w:p w:rsidR="00E21B4A" w:rsidRPr="00E21B4A" w:rsidRDefault="00E21B4A" w:rsidP="00E21B4A">
      <w:pPr>
        <w:pStyle w:val="Listenabsatz"/>
        <w:numPr>
          <w:ilvl w:val="0"/>
          <w:numId w:val="32"/>
        </w:numPr>
        <w:tabs>
          <w:tab w:val="clear" w:pos="340"/>
          <w:tab w:val="left" w:pos="0"/>
        </w:tabs>
        <w:ind w:left="357" w:hanging="357"/>
        <w:jc w:val="both"/>
        <w:rPr>
          <w:rFonts w:eastAsia="MS Mincho"/>
        </w:rPr>
      </w:pPr>
      <w:r w:rsidRPr="00E21B4A">
        <w:rPr>
          <w:rFonts w:eastAsia="MS Mincho"/>
        </w:rPr>
        <w:lastRenderedPageBreak/>
        <w:t xml:space="preserve">Deckbescheinigung und </w:t>
      </w:r>
      <w:proofErr w:type="spellStart"/>
      <w:r w:rsidRPr="00E21B4A">
        <w:rPr>
          <w:rFonts w:eastAsia="MS Mincho"/>
        </w:rPr>
        <w:t>Abfohlmeldung</w:t>
      </w:r>
      <w:proofErr w:type="spellEnd"/>
      <w:r w:rsidRPr="00E21B4A">
        <w:rPr>
          <w:rFonts w:eastAsia="MS Mincho"/>
        </w:rPr>
        <w:t xml:space="preserve"> wurden fristgerecht gemäß Satzung vorgelegt.</w:t>
      </w:r>
    </w:p>
    <w:p w:rsidR="00E21B4A" w:rsidRPr="00E21B4A" w:rsidRDefault="00E21B4A" w:rsidP="00E21B4A">
      <w:pPr>
        <w:pStyle w:val="Listenabsatz"/>
        <w:numPr>
          <w:ilvl w:val="0"/>
          <w:numId w:val="32"/>
        </w:numPr>
        <w:tabs>
          <w:tab w:val="clear" w:pos="340"/>
          <w:tab w:val="left" w:pos="0"/>
        </w:tabs>
        <w:ind w:left="360" w:hanging="357"/>
        <w:jc w:val="both"/>
        <w:rPr>
          <w:rFonts w:eastAsia="MS Mincho"/>
        </w:rPr>
      </w:pPr>
      <w:r w:rsidRPr="00E21B4A">
        <w:rPr>
          <w:rFonts w:eastAsia="MS Mincho"/>
        </w:rPr>
        <w:t>die Identifizierung des Fohlens (bei Fuß der Mutter oder durch Abstammungsüberprüfung) ist durch den Zuchtleiter oder seinen Beauftragten erfolgt und</w:t>
      </w:r>
    </w:p>
    <w:p w:rsidR="00E21B4A" w:rsidRPr="00E21B4A" w:rsidRDefault="00E21B4A" w:rsidP="00E21B4A">
      <w:pPr>
        <w:pStyle w:val="Listenabsatz"/>
        <w:numPr>
          <w:ilvl w:val="0"/>
          <w:numId w:val="32"/>
        </w:numPr>
        <w:tabs>
          <w:tab w:val="clear" w:pos="340"/>
          <w:tab w:val="left" w:pos="0"/>
        </w:tabs>
        <w:ind w:left="360" w:hanging="357"/>
        <w:jc w:val="both"/>
        <w:rPr>
          <w:rFonts w:eastAsia="MS Mincho"/>
        </w:rPr>
      </w:pPr>
      <w:r w:rsidRPr="00E21B4A">
        <w:rPr>
          <w:rFonts w:eastAsia="MS Mincho"/>
        </w:rPr>
        <w:t xml:space="preserve">das Fohlen entstammt keiner Anpaarung von Eltern, die beide im </w:t>
      </w:r>
      <w:proofErr w:type="spellStart"/>
      <w:r w:rsidRPr="00E21B4A">
        <w:rPr>
          <w:rFonts w:eastAsia="MS Mincho"/>
        </w:rPr>
        <w:t>Vorbuch</w:t>
      </w:r>
      <w:proofErr w:type="spellEnd"/>
      <w:r w:rsidRPr="00E21B4A">
        <w:rPr>
          <w:rFonts w:eastAsia="MS Mincho"/>
        </w:rPr>
        <w:t xml:space="preserve"> eingetragen sind.</w:t>
      </w:r>
    </w:p>
    <w:p w:rsidR="00E21B4A" w:rsidRPr="00E21B4A" w:rsidRDefault="00E21B4A" w:rsidP="00E21B4A">
      <w:pPr>
        <w:tabs>
          <w:tab w:val="left" w:pos="0"/>
        </w:tabs>
        <w:ind w:right="-650"/>
        <w:rPr>
          <w:rFonts w:eastAsia="MS Mincho"/>
        </w:rPr>
      </w:pPr>
    </w:p>
    <w:p w:rsidR="00E21B4A" w:rsidRPr="00E21B4A" w:rsidRDefault="00E21B4A" w:rsidP="00E21B4A">
      <w:pPr>
        <w:pStyle w:val="berschrift3"/>
        <w:rPr>
          <w:rFonts w:eastAsia="MS Mincho"/>
          <w:szCs w:val="22"/>
        </w:rPr>
      </w:pPr>
      <w:bookmarkStart w:id="201" w:name="_Toc496536817"/>
      <w:bookmarkStart w:id="202" w:name="_Toc499150644"/>
      <w:bookmarkStart w:id="203" w:name="_Toc499543938"/>
      <w:r w:rsidRPr="00E21B4A">
        <w:rPr>
          <w:rFonts w:eastAsia="MS Mincho"/>
        </w:rPr>
        <w:t>(10.2.2) Mindestangaben in der Geburtsbescheinigung</w:t>
      </w:r>
      <w:bookmarkEnd w:id="201"/>
      <w:bookmarkEnd w:id="202"/>
      <w:bookmarkEnd w:id="203"/>
    </w:p>
    <w:p w:rsidR="00E21B4A" w:rsidRPr="002D4C55" w:rsidRDefault="00E21B4A" w:rsidP="00E21B4A">
      <w:pPr>
        <w:rPr>
          <w:rFonts w:eastAsia="MS Mincho"/>
        </w:rPr>
      </w:pPr>
      <w:bookmarkStart w:id="204" w:name="_§_523f_Hengstleistungsprüfungen"/>
      <w:bookmarkEnd w:id="204"/>
      <w:r w:rsidRPr="00E21B4A">
        <w:rPr>
          <w:rFonts w:eastAsia="MS Mincho"/>
        </w:rPr>
        <w:t>Die Geburtsbescheinigung muss die gleichen Angaben enthalten wie der Abstammungsnachweis, sofern vorhanden.</w:t>
      </w:r>
      <w:r w:rsidRPr="002D4C55">
        <w:rPr>
          <w:rFonts w:eastAsia="MS Mincho"/>
        </w:rPr>
        <w:t xml:space="preserve"> </w:t>
      </w:r>
    </w:p>
    <w:p w:rsidR="00E21B4A" w:rsidRDefault="00E21B4A" w:rsidP="00E21B4A">
      <w:pPr>
        <w:rPr>
          <w:rFonts w:eastAsia="MS Mincho"/>
        </w:rPr>
      </w:pPr>
    </w:p>
    <w:p w:rsidR="00E262A6" w:rsidRPr="002D4C55" w:rsidRDefault="00E262A6" w:rsidP="00E21B4A">
      <w:pPr>
        <w:pStyle w:val="berschrift2"/>
        <w:rPr>
          <w:rFonts w:eastAsia="MS Mincho"/>
        </w:rPr>
      </w:pPr>
      <w:bookmarkStart w:id="205" w:name="_Toc499543939"/>
      <w:r>
        <w:rPr>
          <w:rFonts w:eastAsia="MS Mincho"/>
        </w:rPr>
        <w:t xml:space="preserve">(10.3) </w:t>
      </w:r>
      <w:r w:rsidRPr="002D4C55">
        <w:rPr>
          <w:rFonts w:eastAsia="MS Mincho"/>
        </w:rPr>
        <w:t>Tierzuchtbescheinigung für Zuchtmaterial</w:t>
      </w:r>
      <w:bookmarkEnd w:id="193"/>
      <w:bookmarkEnd w:id="205"/>
      <w:r>
        <w:rPr>
          <w:rFonts w:eastAsia="MS Mincho"/>
        </w:rPr>
        <w:t xml:space="preserve"> </w:t>
      </w:r>
      <w:bookmarkEnd w:id="194"/>
    </w:p>
    <w:p w:rsidR="00E262A6" w:rsidRPr="00D65E5E" w:rsidRDefault="00E262A6" w:rsidP="00E262A6">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E262A6" w:rsidRDefault="00E262A6" w:rsidP="00E262A6"/>
    <w:p w:rsidR="00E262A6" w:rsidRPr="00D65E5E" w:rsidRDefault="00E262A6" w:rsidP="00E262A6">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E262A6" w:rsidRPr="002D4C55" w:rsidRDefault="00E262A6" w:rsidP="00E262A6"/>
    <w:p w:rsidR="00E21B4A" w:rsidRPr="00E21B4A" w:rsidRDefault="00E21B4A" w:rsidP="00E21B4A">
      <w:pPr>
        <w:pStyle w:val="berschrift2"/>
        <w:rPr>
          <w:rFonts w:eastAsia="MS Mincho"/>
        </w:rPr>
      </w:pPr>
      <w:bookmarkStart w:id="206" w:name="_Toc499150646"/>
      <w:bookmarkStart w:id="207" w:name="_Toc499543940"/>
      <w:bookmarkStart w:id="208" w:name="_Hlk498425840"/>
      <w:bookmarkStart w:id="209" w:name="_Toc496536822"/>
      <w:bookmarkStart w:id="210" w:name="_Toc496776000"/>
      <w:bookmarkStart w:id="211" w:name="_Hlk496191942"/>
      <w:bookmarkEnd w:id="189"/>
      <w:bookmarkEnd w:id="195"/>
      <w:bookmarkEnd w:id="196"/>
      <w:bookmarkEnd w:id="197"/>
      <w:bookmarkEnd w:id="198"/>
      <w:bookmarkEnd w:id="199"/>
      <w:bookmarkEnd w:id="200"/>
      <w:r w:rsidRPr="00E21B4A">
        <w:rPr>
          <w:rFonts w:eastAsia="MS Mincho"/>
        </w:rPr>
        <w:t>(10.4) Eintragungsbestätigung als Vorbuchbescheinigung</w:t>
      </w:r>
      <w:bookmarkEnd w:id="206"/>
      <w:bookmarkEnd w:id="207"/>
    </w:p>
    <w:p w:rsidR="00E21B4A" w:rsidRPr="00E21B4A" w:rsidRDefault="00E21B4A" w:rsidP="00E21B4A">
      <w:pPr>
        <w:pStyle w:val="berschrift3"/>
        <w:rPr>
          <w:rFonts w:eastAsia="MS Mincho"/>
          <w:i w:val="0"/>
          <w:szCs w:val="22"/>
        </w:rPr>
      </w:pPr>
      <w:bookmarkStart w:id="212" w:name="_Toc496536820"/>
      <w:bookmarkStart w:id="213" w:name="_Toc499150647"/>
      <w:bookmarkStart w:id="214" w:name="_Toc499543941"/>
      <w:r w:rsidRPr="00E21B4A">
        <w:rPr>
          <w:rFonts w:eastAsia="MS Mincho"/>
          <w:szCs w:val="22"/>
        </w:rPr>
        <w:t>(10.4.1) Ausstellung einer Eintragungsbestätigung als Vorbuchbescheinigung</w:t>
      </w:r>
      <w:bookmarkEnd w:id="212"/>
      <w:bookmarkEnd w:id="213"/>
      <w:bookmarkEnd w:id="214"/>
    </w:p>
    <w:p w:rsidR="00E21B4A" w:rsidRPr="00E21B4A" w:rsidRDefault="00E21B4A" w:rsidP="00E21B4A">
      <w:pPr>
        <w:rPr>
          <w:rFonts w:eastAsia="MS Mincho"/>
        </w:rPr>
      </w:pPr>
      <w:bookmarkStart w:id="215" w:name="_Hlk496172233"/>
      <w:r w:rsidRPr="00E21B4A">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215"/>
    <w:p w:rsidR="00E21B4A" w:rsidRPr="00E21B4A" w:rsidRDefault="00E21B4A" w:rsidP="00E21B4A">
      <w:pPr>
        <w:rPr>
          <w:rFonts w:eastAsia="MS Mincho"/>
        </w:rPr>
      </w:pPr>
      <w:r w:rsidRPr="00E21B4A">
        <w:rPr>
          <w:rFonts w:eastAsia="MS Mincho"/>
        </w:rPr>
        <w:t xml:space="preserve">Die Ausstellung einer Eintragungsbestätigung erfolgt, wenn </w:t>
      </w:r>
      <w:bookmarkStart w:id="216" w:name="_Hlk495404144"/>
      <w:r w:rsidRPr="00E21B4A">
        <w:rPr>
          <w:rFonts w:eastAsia="MS Mincho"/>
        </w:rPr>
        <w:t>folgende Bedingungen gegeben sind</w:t>
      </w:r>
      <w:bookmarkEnd w:id="216"/>
      <w:r w:rsidRPr="00E21B4A">
        <w:rPr>
          <w:rFonts w:eastAsia="MS Mincho"/>
        </w:rPr>
        <w:t>:</w:t>
      </w:r>
    </w:p>
    <w:p w:rsidR="00E21B4A" w:rsidRPr="00E21B4A" w:rsidRDefault="00E21B4A" w:rsidP="00E21B4A">
      <w:pPr>
        <w:pStyle w:val="Listenabsatz"/>
        <w:numPr>
          <w:ilvl w:val="0"/>
          <w:numId w:val="32"/>
        </w:numPr>
        <w:ind w:left="357" w:hanging="357"/>
        <w:rPr>
          <w:rFonts w:eastAsia="MS Mincho"/>
        </w:rPr>
      </w:pPr>
      <w:r w:rsidRPr="00E21B4A">
        <w:rPr>
          <w:rFonts w:eastAsia="MS Mincho"/>
        </w:rPr>
        <w:lastRenderedPageBreak/>
        <w:t xml:space="preserve">das Pferd erfüllt die Eintragungsvoraussetzungen für die Eintragung in das </w:t>
      </w:r>
      <w:proofErr w:type="spellStart"/>
      <w:r w:rsidRPr="00E21B4A">
        <w:rPr>
          <w:rFonts w:eastAsia="MS Mincho"/>
        </w:rPr>
        <w:t>Vorbuch</w:t>
      </w:r>
      <w:proofErr w:type="spellEnd"/>
      <w:r w:rsidRPr="00E21B4A">
        <w:rPr>
          <w:rFonts w:eastAsia="MS Mincho"/>
        </w:rPr>
        <w:t>.</w:t>
      </w:r>
    </w:p>
    <w:bookmarkEnd w:id="208"/>
    <w:p w:rsidR="00E21B4A" w:rsidRPr="00E21B4A" w:rsidRDefault="00E21B4A" w:rsidP="00E21B4A">
      <w:pPr>
        <w:tabs>
          <w:tab w:val="left" w:pos="0"/>
        </w:tabs>
        <w:ind w:right="-650"/>
        <w:rPr>
          <w:rFonts w:eastAsia="MS Mincho"/>
        </w:rPr>
      </w:pPr>
    </w:p>
    <w:p w:rsidR="00E21B4A" w:rsidRPr="00E21B4A" w:rsidRDefault="00E21B4A" w:rsidP="00E21B4A">
      <w:pPr>
        <w:pStyle w:val="berschrift3"/>
        <w:rPr>
          <w:rFonts w:eastAsia="MS Mincho"/>
          <w:szCs w:val="22"/>
        </w:rPr>
      </w:pPr>
      <w:bookmarkStart w:id="217" w:name="_Toc499150648"/>
      <w:bookmarkStart w:id="218" w:name="_Toc499543942"/>
      <w:bookmarkStart w:id="219" w:name="_Toc496536821"/>
      <w:bookmarkStart w:id="220" w:name="_Hlk496172243"/>
      <w:r w:rsidRPr="00E21B4A">
        <w:rPr>
          <w:rFonts w:eastAsia="MS Mincho"/>
        </w:rPr>
        <w:t>(10.4.2) Mindestangaben in der Eintragungsbestätigung als Vorbuchbescheinigung</w:t>
      </w:r>
      <w:bookmarkEnd w:id="217"/>
      <w:bookmarkEnd w:id="218"/>
      <w:r w:rsidRPr="00E21B4A" w:rsidDel="00F25808">
        <w:rPr>
          <w:rFonts w:eastAsia="MS Mincho"/>
        </w:rPr>
        <w:t xml:space="preserve"> </w:t>
      </w:r>
      <w:bookmarkEnd w:id="219"/>
    </w:p>
    <w:bookmarkEnd w:id="220"/>
    <w:p w:rsidR="00E21B4A" w:rsidRPr="002D4C55" w:rsidRDefault="00E21B4A" w:rsidP="00E21B4A">
      <w:pPr>
        <w:rPr>
          <w:rFonts w:eastAsia="MS Mincho"/>
        </w:rPr>
      </w:pPr>
      <w:r w:rsidRPr="00E21B4A">
        <w:rPr>
          <w:rFonts w:eastAsia="MS Mincho"/>
        </w:rPr>
        <w:t>Die Eintragungsbestätigung muss die gleichen Angaben enthalten wie der Abstammungsnachweis, sofern diese Informationen vorliegen.</w:t>
      </w:r>
      <w:r w:rsidRPr="002D4C55">
        <w:rPr>
          <w:rFonts w:eastAsia="MS Mincho"/>
        </w:rPr>
        <w:t xml:space="preserve"> </w:t>
      </w:r>
    </w:p>
    <w:p w:rsidR="00E21B4A" w:rsidRPr="002D4C55" w:rsidRDefault="00E21B4A" w:rsidP="00E21B4A"/>
    <w:p w:rsidR="00FF4894" w:rsidRDefault="00FF4894" w:rsidP="002B58F3">
      <w:pPr>
        <w:pStyle w:val="berschrift1"/>
        <w:keepLines/>
        <w:numPr>
          <w:ilvl w:val="0"/>
          <w:numId w:val="35"/>
        </w:numPr>
        <w:tabs>
          <w:tab w:val="clear" w:pos="340"/>
        </w:tabs>
        <w:spacing w:before="240"/>
        <w:rPr>
          <w:rFonts w:eastAsia="MS Mincho"/>
        </w:rPr>
      </w:pPr>
      <w:bookmarkStart w:id="221" w:name="_Toc499543943"/>
      <w:r>
        <w:rPr>
          <w:rFonts w:eastAsia="MS Mincho"/>
        </w:rPr>
        <w:t>Selektionsveranstaltungen</w:t>
      </w:r>
      <w:bookmarkEnd w:id="209"/>
      <w:bookmarkEnd w:id="210"/>
      <w:bookmarkEnd w:id="221"/>
    </w:p>
    <w:p w:rsidR="00FF4894" w:rsidRDefault="00FF4894" w:rsidP="00FF4894">
      <w:pPr>
        <w:pStyle w:val="berschrift2"/>
        <w:rPr>
          <w:rFonts w:eastAsia="MS Mincho"/>
        </w:rPr>
      </w:pPr>
      <w:bookmarkStart w:id="222" w:name="_Toc496536823"/>
      <w:bookmarkStart w:id="223" w:name="_Toc496776001"/>
      <w:bookmarkStart w:id="224" w:name="_Toc499543944"/>
      <w:bookmarkStart w:id="225" w:name="_Hlk495575024"/>
      <w:r>
        <w:rPr>
          <w:rFonts w:eastAsia="MS Mincho"/>
        </w:rPr>
        <w:t>(11.1) Körung</w:t>
      </w:r>
      <w:bookmarkEnd w:id="222"/>
      <w:bookmarkEnd w:id="223"/>
      <w:bookmarkEnd w:id="224"/>
    </w:p>
    <w:p w:rsidR="00FF4894" w:rsidRDefault="00FF4894" w:rsidP="00FF4894">
      <w:pPr>
        <w:rPr>
          <w:rFonts w:eastAsia="MS Mincho" w:cs="Arial"/>
        </w:rPr>
      </w:pPr>
      <w:bookmarkStart w:id="226" w:name="_Hlk496192006"/>
      <w:bookmarkStart w:id="227" w:name="_Hlk496617646"/>
      <w:bookmarkEnd w:id="211"/>
      <w:bookmarkEnd w:id="225"/>
      <w:r>
        <w:rPr>
          <w:rFonts w:eastAsia="MS Mincho" w:cs="Arial"/>
        </w:rPr>
        <w:t>Es gelten grundsätzlich die Bestimmungen gemäß B.16 der Satzung.</w:t>
      </w:r>
    </w:p>
    <w:bookmarkEnd w:id="226"/>
    <w:p w:rsidR="00FF4894" w:rsidRDefault="00FF4894" w:rsidP="00FF4894">
      <w:pPr>
        <w:rPr>
          <w:rFonts w:eastAsiaTheme="minorHAnsi" w:cs="Arial"/>
        </w:rPr>
      </w:pPr>
    </w:p>
    <w:p w:rsidR="00FF4894" w:rsidRDefault="00FF4894" w:rsidP="00FF4894">
      <w:pPr>
        <w:rPr>
          <w:rFonts w:cs="Arial"/>
        </w:rPr>
      </w:pPr>
      <w:bookmarkStart w:id="228" w:name="_Hlk496191986"/>
      <w:r>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FF4894" w:rsidRDefault="00FF4894" w:rsidP="00FF4894">
      <w:pPr>
        <w:rPr>
          <w:rFonts w:cs="Arial"/>
        </w:rPr>
      </w:pPr>
    </w:p>
    <w:p w:rsidR="00FF4894" w:rsidRDefault="00FF4894" w:rsidP="00FF4894">
      <w:pPr>
        <w:rPr>
          <w:rFonts w:cs="Arial"/>
        </w:rPr>
      </w:pPr>
      <w:bookmarkStart w:id="229" w:name="_Hlk495652982"/>
      <w:r>
        <w:rPr>
          <w:rFonts w:cs="Arial"/>
        </w:rPr>
        <w:t>Hengste können zur Körung nur zugelassen werden, wenn</w:t>
      </w:r>
    </w:p>
    <w:bookmarkEnd w:id="227"/>
    <w:bookmarkEnd w:id="229"/>
    <w:p w:rsidR="009E655D" w:rsidRPr="009E655D" w:rsidRDefault="009E655D" w:rsidP="002B58F3">
      <w:pPr>
        <w:numPr>
          <w:ilvl w:val="0"/>
          <w:numId w:val="15"/>
        </w:numPr>
        <w:tabs>
          <w:tab w:val="clear" w:pos="340"/>
        </w:tabs>
        <w:rPr>
          <w:rFonts w:eastAsia="MS Mincho"/>
        </w:rPr>
      </w:pPr>
      <w:r w:rsidRPr="009E655D">
        <w:rPr>
          <w:rFonts w:eastAsia="MS Mincho"/>
        </w:rPr>
        <w:t xml:space="preserve">deren Väter im Hengstbuch I oder einer dem Hengstbuch I entsprechenden </w:t>
      </w:r>
      <w:r w:rsidR="00DD6EC9">
        <w:rPr>
          <w:rFonts w:eastAsia="MS Mincho"/>
        </w:rPr>
        <w:t>Klasse</w:t>
      </w:r>
      <w:r w:rsidRPr="009E655D">
        <w:rPr>
          <w:rFonts w:eastAsia="MS Mincho"/>
        </w:rPr>
        <w:t xml:space="preserve"> eines Zuchtbuches eingetragen sind,</w:t>
      </w:r>
    </w:p>
    <w:p w:rsidR="009E655D" w:rsidRPr="009E655D" w:rsidRDefault="009E655D" w:rsidP="002B58F3">
      <w:pPr>
        <w:numPr>
          <w:ilvl w:val="0"/>
          <w:numId w:val="15"/>
        </w:numPr>
        <w:tabs>
          <w:tab w:val="clear" w:pos="340"/>
        </w:tabs>
        <w:ind w:left="697" w:hanging="357"/>
        <w:rPr>
          <w:rFonts w:eastAsia="MS Mincho"/>
        </w:rPr>
      </w:pPr>
      <w:r w:rsidRPr="009E655D">
        <w:rPr>
          <w:rFonts w:eastAsia="MS Mincho"/>
        </w:rPr>
        <w:t>deren Mütter in der Hauptabteilung (außer Fohlenbuch und Anhang) oder einer der Hauptabteilung entsprechenden Abteilung eines Zuchtbuches eingetragen sind,</w:t>
      </w:r>
    </w:p>
    <w:p w:rsidR="00FF4894" w:rsidRDefault="00FF4894" w:rsidP="00FF4894">
      <w:pPr>
        <w:rPr>
          <w:rFonts w:eastAsiaTheme="minorHAnsi" w:cs="Arial"/>
        </w:rPr>
      </w:pPr>
    </w:p>
    <w:p w:rsidR="00FF4894" w:rsidRDefault="00FF4894" w:rsidP="00FF4894">
      <w:pPr>
        <w:ind w:left="340" w:hanging="340"/>
        <w:rPr>
          <w:rFonts w:cs="Arial"/>
        </w:rPr>
      </w:pPr>
      <w:bookmarkStart w:id="230" w:name="_Hlk496619268"/>
      <w:r>
        <w:rPr>
          <w:rFonts w:cs="Arial"/>
        </w:rPr>
        <w:t xml:space="preserve">Ein Hengst kann nur gekört werden, wenn er </w:t>
      </w:r>
    </w:p>
    <w:p w:rsidR="00FF4894" w:rsidRDefault="00FF4894" w:rsidP="002B58F3">
      <w:pPr>
        <w:pStyle w:val="Listenabsatz"/>
        <w:numPr>
          <w:ilvl w:val="0"/>
          <w:numId w:val="36"/>
        </w:numPr>
        <w:tabs>
          <w:tab w:val="clear" w:pos="340"/>
          <w:tab w:val="left" w:pos="680"/>
        </w:tabs>
        <w:jc w:val="both"/>
        <w:rPr>
          <w:rFonts w:cs="Arial"/>
          <w:szCs w:val="22"/>
        </w:rPr>
      </w:pPr>
      <w:r>
        <w:rPr>
          <w:rFonts w:cs="Arial"/>
          <w:szCs w:val="22"/>
        </w:rPr>
        <w:t xml:space="preserve">in der </w:t>
      </w:r>
      <w:r>
        <w:rPr>
          <w:rFonts w:eastAsia="MS Mincho" w:cs="Arial"/>
        </w:rPr>
        <w:t xml:space="preserve">Bewertung </w:t>
      </w:r>
      <w:r>
        <w:rPr>
          <w:rFonts w:cs="Arial"/>
          <w:szCs w:val="22"/>
        </w:rPr>
        <w:t>(gemäß B.15 der Satzung) eine Gesamtnote von mindestens 7,0 erreicht und in keinem Merkmal schlechter als 5,0 bewertet wird, und</w:t>
      </w:r>
    </w:p>
    <w:p w:rsidR="00FF4894" w:rsidRDefault="00FF4894" w:rsidP="002B58F3">
      <w:pPr>
        <w:pStyle w:val="Listenabsatz"/>
        <w:numPr>
          <w:ilvl w:val="0"/>
          <w:numId w:val="36"/>
        </w:numPr>
        <w:tabs>
          <w:tab w:val="clear" w:pos="340"/>
          <w:tab w:val="left" w:pos="680"/>
        </w:tabs>
        <w:jc w:val="both"/>
        <w:rPr>
          <w:rFonts w:cs="Arial"/>
        </w:rPr>
      </w:pPr>
      <w:r>
        <w:rPr>
          <w:rFonts w:cs="Arial"/>
        </w:rPr>
        <w:t xml:space="preserve">die gesundheitlichen Voraussetzungen </w:t>
      </w:r>
      <w:bookmarkStart w:id="231" w:name="_Hlk496174525"/>
      <w:r>
        <w:rPr>
          <w:rFonts w:cs="Arial"/>
        </w:rPr>
        <w:t xml:space="preserve">gemäß Anlage 1 </w:t>
      </w:r>
      <w:bookmarkEnd w:id="231"/>
      <w:r>
        <w:rPr>
          <w:rFonts w:cs="Arial"/>
        </w:rPr>
        <w:t>und</w:t>
      </w:r>
    </w:p>
    <w:p w:rsidR="00FF4894" w:rsidRDefault="00FF4894" w:rsidP="002B58F3">
      <w:pPr>
        <w:pStyle w:val="Listenabsatz"/>
        <w:numPr>
          <w:ilvl w:val="0"/>
          <w:numId w:val="36"/>
        </w:numPr>
        <w:tabs>
          <w:tab w:val="clear" w:pos="340"/>
          <w:tab w:val="left" w:pos="680"/>
        </w:tabs>
        <w:jc w:val="both"/>
        <w:rPr>
          <w:rFonts w:cs="Arial"/>
        </w:rPr>
      </w:pPr>
      <w:r>
        <w:rPr>
          <w:rFonts w:cs="Arial"/>
        </w:rPr>
        <w:t xml:space="preserve">die Anforderungen an die Zuchttauglichkeit </w:t>
      </w:r>
      <w:bookmarkStart w:id="232" w:name="_Hlk496174533"/>
      <w:r>
        <w:rPr>
          <w:rFonts w:eastAsia="MS Mincho" w:cs="Arial"/>
        </w:rPr>
        <w:t>gemäß B.16 der Satzung</w:t>
      </w:r>
      <w:r>
        <w:rPr>
          <w:rFonts w:cs="Arial"/>
        </w:rPr>
        <w:t xml:space="preserve"> </w:t>
      </w:r>
      <w:bookmarkEnd w:id="232"/>
      <w:r>
        <w:rPr>
          <w:rFonts w:cs="Arial"/>
        </w:rPr>
        <w:t>erfüllt.</w:t>
      </w:r>
    </w:p>
    <w:p w:rsidR="00FF4894" w:rsidRDefault="00FF4894" w:rsidP="00FF4894">
      <w:pPr>
        <w:rPr>
          <w:rFonts w:cs="Arial"/>
        </w:rPr>
      </w:pPr>
    </w:p>
    <w:p w:rsidR="00FF4894" w:rsidRDefault="00FF4894" w:rsidP="00FF4894">
      <w:pPr>
        <w:ind w:left="340" w:hanging="340"/>
        <w:rPr>
          <w:rFonts w:cs="Arial"/>
        </w:rPr>
      </w:pPr>
      <w:bookmarkStart w:id="233" w:name="_Hlk496172463"/>
      <w:bookmarkStart w:id="234" w:name="_Hlk496617664"/>
      <w:bookmarkEnd w:id="230"/>
      <w:r>
        <w:rPr>
          <w:rFonts w:cs="Arial"/>
        </w:rPr>
        <w:lastRenderedPageBreak/>
        <w:t>Die Körergebnisse anderer tierzuchtrechtlich anerkannter Verbände können übernommen</w:t>
      </w:r>
    </w:p>
    <w:p w:rsidR="00FF4894" w:rsidRDefault="00FF4894" w:rsidP="00FF4894">
      <w:pPr>
        <w:ind w:left="340" w:hanging="340"/>
        <w:rPr>
          <w:rFonts w:cs="Arial"/>
        </w:rPr>
      </w:pPr>
      <w:bookmarkStart w:id="235" w:name="_Hlk496174544"/>
      <w:r>
        <w:rPr>
          <w:rFonts w:cs="Arial"/>
        </w:rPr>
        <w:t>werden (Anerkennung).</w:t>
      </w:r>
    </w:p>
    <w:bookmarkEnd w:id="228"/>
    <w:bookmarkEnd w:id="233"/>
    <w:bookmarkEnd w:id="235"/>
    <w:p w:rsidR="00FF4894" w:rsidRDefault="00FF4894" w:rsidP="00FF4894">
      <w:pPr>
        <w:rPr>
          <w:rFonts w:cstheme="minorBidi"/>
        </w:rPr>
      </w:pPr>
    </w:p>
    <w:p w:rsidR="00FF4894" w:rsidRDefault="00FF4894" w:rsidP="00FF4894">
      <w:pPr>
        <w:pStyle w:val="berschrift2"/>
        <w:rPr>
          <w:rFonts w:eastAsia="MS Mincho"/>
        </w:rPr>
      </w:pPr>
      <w:bookmarkStart w:id="236" w:name="_Toc496536824"/>
      <w:bookmarkStart w:id="237" w:name="_Toc496776002"/>
      <w:bookmarkStart w:id="238" w:name="_Toc499543945"/>
      <w:bookmarkStart w:id="239" w:name="_Hlk495590813"/>
      <w:bookmarkStart w:id="240" w:name="_Hlk496192084"/>
      <w:bookmarkStart w:id="241" w:name="_Hlk496617684"/>
      <w:bookmarkEnd w:id="234"/>
      <w:r>
        <w:rPr>
          <w:rFonts w:eastAsia="MS Mincho"/>
        </w:rPr>
        <w:t xml:space="preserve">(11.2) </w:t>
      </w:r>
      <w:proofErr w:type="spellStart"/>
      <w:r>
        <w:rPr>
          <w:rFonts w:eastAsia="MS Mincho"/>
        </w:rPr>
        <w:t>Stutbucheintragung</w:t>
      </w:r>
      <w:bookmarkEnd w:id="236"/>
      <w:bookmarkEnd w:id="237"/>
      <w:bookmarkEnd w:id="238"/>
      <w:proofErr w:type="spellEnd"/>
    </w:p>
    <w:bookmarkEnd w:id="239"/>
    <w:p w:rsidR="00FF4894" w:rsidRDefault="00FF4894" w:rsidP="00FF4894">
      <w:pPr>
        <w:rPr>
          <w:rFonts w:eastAsiaTheme="minorHAnsi"/>
        </w:rPr>
      </w:pPr>
      <w:r>
        <w:t xml:space="preserve">Das Mindestalter einer Stute für die </w:t>
      </w:r>
      <w:proofErr w:type="spellStart"/>
      <w:r>
        <w:t>Stutbucheintragung</w:t>
      </w:r>
      <w:proofErr w:type="spellEnd"/>
      <w:r>
        <w:t xml:space="preserve"> beträgt drei Jahre. Die Bewertung erfolgt nach B.15 der Satzung.</w:t>
      </w:r>
    </w:p>
    <w:p w:rsidR="00FF4894" w:rsidRDefault="00FF4894" w:rsidP="00FF4894"/>
    <w:p w:rsidR="00FF4894" w:rsidRDefault="00FF4894" w:rsidP="00FF4894">
      <w:r>
        <w:t>Zur Bewertung der äußeren Erscheinung für die Eintragung in das Stutbuch I werden nur Stuten zugelassen:</w:t>
      </w:r>
    </w:p>
    <w:p w:rsidR="009E655D" w:rsidRPr="009E655D" w:rsidRDefault="009E655D" w:rsidP="009E655D">
      <w:pPr>
        <w:numPr>
          <w:ilvl w:val="0"/>
          <w:numId w:val="3"/>
        </w:numPr>
        <w:tabs>
          <w:tab w:val="clear" w:pos="340"/>
        </w:tabs>
        <w:rPr>
          <w:rFonts w:eastAsia="MS Mincho"/>
        </w:rPr>
      </w:pPr>
      <w:r w:rsidRPr="009E655D">
        <w:rPr>
          <w:rFonts w:eastAsia="MS Mincho"/>
        </w:rPr>
        <w:t>deren Väter im Hengstbuch I oder eine</w:t>
      </w:r>
      <w:r w:rsidR="00DD6EC9">
        <w:rPr>
          <w:rFonts w:eastAsia="MS Mincho"/>
        </w:rPr>
        <w:t>r</w:t>
      </w:r>
      <w:r w:rsidRPr="009E655D">
        <w:rPr>
          <w:rFonts w:eastAsia="MS Mincho"/>
        </w:rPr>
        <w:t xml:space="preserve"> dem Hengstbuch I entsprechenden </w:t>
      </w:r>
      <w:r w:rsidR="00DD6EC9">
        <w:rPr>
          <w:rFonts w:eastAsia="MS Mincho"/>
        </w:rPr>
        <w:t>Klasse</w:t>
      </w:r>
      <w:r w:rsidRPr="009E655D">
        <w:rPr>
          <w:rFonts w:eastAsia="MS Mincho"/>
        </w:rPr>
        <w:t xml:space="preserve"> eines Zuchtbuches eingetragen sind,</w:t>
      </w:r>
    </w:p>
    <w:p w:rsidR="009E655D" w:rsidRPr="009E655D" w:rsidRDefault="009E655D" w:rsidP="009E655D">
      <w:pPr>
        <w:numPr>
          <w:ilvl w:val="0"/>
          <w:numId w:val="3"/>
        </w:numPr>
        <w:tabs>
          <w:tab w:val="clear" w:pos="340"/>
        </w:tabs>
        <w:rPr>
          <w:rFonts w:eastAsia="MS Mincho"/>
        </w:rPr>
      </w:pPr>
      <w:r w:rsidRPr="009E655D">
        <w:rPr>
          <w:rFonts w:eastAsia="MS Mincho"/>
        </w:rPr>
        <w:t>deren Mütter in der Hauptabteilung (außer Fohlenbuch Anhang) oder einer der Hauptabteilung entsprechenden Abteilung eines Zuchtbuches eingetragen sind,</w:t>
      </w:r>
    </w:p>
    <w:p w:rsidR="00FF4894" w:rsidRDefault="00FF4894" w:rsidP="00FF4894">
      <w:pPr>
        <w:rPr>
          <w:rFonts w:eastAsiaTheme="minorHAnsi"/>
        </w:rPr>
      </w:pPr>
    </w:p>
    <w:p w:rsidR="00FF4894" w:rsidRDefault="00FF4894" w:rsidP="00FF4894">
      <w:pPr>
        <w:pStyle w:val="berschrift2"/>
        <w:rPr>
          <w:rFonts w:eastAsia="MS Mincho"/>
        </w:rPr>
      </w:pPr>
      <w:bookmarkStart w:id="242" w:name="_Toc496536825"/>
      <w:bookmarkStart w:id="243" w:name="_Toc496776003"/>
      <w:bookmarkStart w:id="244" w:name="_Toc499543946"/>
      <w:bookmarkStart w:id="245" w:name="_Hlk496172480"/>
      <w:r>
        <w:rPr>
          <w:rFonts w:eastAsia="MS Mincho"/>
        </w:rPr>
        <w:t>(11.3) Leistungsprüfungen</w:t>
      </w:r>
      <w:bookmarkEnd w:id="242"/>
      <w:bookmarkEnd w:id="243"/>
      <w:bookmarkEnd w:id="244"/>
    </w:p>
    <w:p w:rsidR="00FF4894" w:rsidRDefault="00FF4894" w:rsidP="00FF4894">
      <w:pPr>
        <w:pStyle w:val="berschrift3"/>
        <w:rPr>
          <w:rFonts w:eastAsia="MS Mincho"/>
        </w:rPr>
      </w:pPr>
      <w:bookmarkStart w:id="246" w:name="_Toc496536826"/>
      <w:bookmarkStart w:id="247" w:name="_Toc496776004"/>
      <w:bookmarkStart w:id="248" w:name="_Toc499543947"/>
      <w:bookmarkEnd w:id="240"/>
      <w:bookmarkEnd w:id="245"/>
      <w:r>
        <w:rPr>
          <w:rFonts w:eastAsia="MS Mincho"/>
        </w:rPr>
        <w:t>(11.3.1) Hengstleistungsprüfungen</w:t>
      </w:r>
      <w:bookmarkEnd w:id="246"/>
      <w:bookmarkEnd w:id="247"/>
      <w:bookmarkEnd w:id="248"/>
      <w:r>
        <w:rPr>
          <w:rFonts w:eastAsia="MS Mincho"/>
        </w:rPr>
        <w:t xml:space="preserve"> </w:t>
      </w:r>
      <w:bookmarkEnd w:id="171"/>
      <w:bookmarkEnd w:id="241"/>
    </w:p>
    <w:p w:rsidR="00F84CB8" w:rsidRDefault="00F84CB8">
      <w:pPr>
        <w:rPr>
          <w:rFonts w:eastAsia="MS Mincho"/>
        </w:rPr>
      </w:pPr>
      <w:r>
        <w:rPr>
          <w:rFonts w:eastAsia="MS Mincho"/>
        </w:rPr>
        <w:t>Die Prüfungen werden nach den allgemein anerkannten Regeln des Reit- und Fahrsports durchgeführt. Sie sind Leistungsprüfungen im Sinne des Tierzuchtgesetzes und können als Feldprüfung oder als Turniersportprüfung durchgeführt werden.</w:t>
      </w:r>
    </w:p>
    <w:p w:rsidR="009E655D" w:rsidRPr="009E655D" w:rsidRDefault="009E655D">
      <w:pPr>
        <w:rPr>
          <w:rFonts w:eastAsia="MS Mincho"/>
        </w:rPr>
      </w:pPr>
    </w:p>
    <w:p w:rsidR="009E655D" w:rsidRPr="00853CF7" w:rsidRDefault="009E655D" w:rsidP="009E655D">
      <w:pPr>
        <w:rPr>
          <w:rFonts w:eastAsia="MS Mincho"/>
        </w:rPr>
      </w:pPr>
      <w:r w:rsidRPr="009E655D">
        <w:rPr>
          <w:rFonts w:eastAsia="MS Mincho"/>
        </w:rPr>
        <w:t xml:space="preserve">Hengste, die die Eigenleistungsprüfung gemäß </w:t>
      </w:r>
      <w:r>
        <w:rPr>
          <w:rFonts w:eastAsia="MS Mincho"/>
        </w:rPr>
        <w:t>(11.3.1.1)</w:t>
      </w:r>
      <w:r w:rsidRPr="009E655D">
        <w:rPr>
          <w:rFonts w:eastAsia="MS Mincho"/>
        </w:rPr>
        <w:t xml:space="preserve"> mit einer gewichteten Endnote von 7,5 und besser erzielt haben oder </w:t>
      </w:r>
      <w:hyperlink w:anchor="_§_506f_Hengstleistungsprüfungen" w:history="1">
        <w:r w:rsidRPr="009E655D">
          <w:rPr>
            <w:rFonts w:eastAsia="MS Mincho"/>
          </w:rPr>
          <w:t xml:space="preserve">gemäß </w:t>
        </w:r>
        <w:r>
          <w:rPr>
            <w:rFonts w:eastAsia="MS Mincho"/>
          </w:rPr>
          <w:t>(11.3.1.2)</w:t>
        </w:r>
        <w:r w:rsidRPr="009E655D">
          <w:rPr>
            <w:rFonts w:eastAsia="MS Mincho"/>
          </w:rPr>
          <w:t xml:space="preserve"> </w:t>
        </w:r>
      </w:hyperlink>
      <w:r w:rsidRPr="009E655D">
        <w:rPr>
          <w:rFonts w:eastAsia="MS Mincho"/>
        </w:rPr>
        <w:t>die vorgeschriebenen Erfolge in Turniersportprüfungen der Disziplinen Dressur, Springen, Vielseitigkeit, Fahren oder Western aufweisen können, erhalten den Titel „</w:t>
      </w:r>
      <w:r w:rsidRPr="009E655D">
        <w:rPr>
          <w:rFonts w:eastAsia="MS Mincho"/>
          <w:b/>
          <w:bCs/>
          <w:i/>
          <w:iCs/>
        </w:rPr>
        <w:t>Leistungshengst</w:t>
      </w:r>
      <w:r w:rsidRPr="009E655D">
        <w:rPr>
          <w:rFonts w:eastAsia="MS Mincho"/>
        </w:rPr>
        <w:t>“.</w:t>
      </w:r>
      <w:r w:rsidRPr="00853CF7">
        <w:rPr>
          <w:rFonts w:eastAsia="MS Mincho"/>
        </w:rPr>
        <w:t xml:space="preserve"> </w:t>
      </w:r>
    </w:p>
    <w:p w:rsidR="009E655D" w:rsidRDefault="009E655D">
      <w:pPr>
        <w:rPr>
          <w:rFonts w:cs="Arial"/>
        </w:rPr>
      </w:pPr>
    </w:p>
    <w:p w:rsidR="009E655D" w:rsidRPr="00AA2DC3" w:rsidRDefault="009E655D" w:rsidP="009E655D">
      <w:pPr>
        <w:pStyle w:val="berschrift4"/>
      </w:pPr>
      <w:bookmarkStart w:id="249" w:name="_Toc496536827"/>
      <w:bookmarkStart w:id="250" w:name="_Toc496776005"/>
      <w:bookmarkStart w:id="251" w:name="_Toc499543948"/>
      <w:bookmarkStart w:id="252" w:name="_Hlk496617787"/>
      <w:r w:rsidRPr="00AA2DC3">
        <w:t>(</w:t>
      </w:r>
      <w:r w:rsidRPr="002D4C55">
        <w:t xml:space="preserve">11.3.1.1) </w:t>
      </w:r>
      <w:r w:rsidRPr="00AA2DC3">
        <w:t>Feldprüfung</w:t>
      </w:r>
      <w:bookmarkEnd w:id="249"/>
      <w:bookmarkEnd w:id="250"/>
      <w:bookmarkEnd w:id="251"/>
    </w:p>
    <w:p w:rsidR="00676D38" w:rsidRPr="002D4C55" w:rsidRDefault="00676D38" w:rsidP="00676D38">
      <w:pPr>
        <w:autoSpaceDE w:val="0"/>
        <w:autoSpaceDN w:val="0"/>
        <w:adjustRightInd w:val="0"/>
        <w:rPr>
          <w:rFonts w:cs="Arial"/>
        </w:rPr>
      </w:pPr>
      <w:bookmarkStart w:id="253" w:name="_Hlk496618092"/>
      <w:bookmarkEnd w:id="252"/>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676D38" w:rsidRDefault="00676D38" w:rsidP="00676D38">
      <w:pPr>
        <w:autoSpaceDE w:val="0"/>
        <w:autoSpaceDN w:val="0"/>
        <w:adjustRightInd w:val="0"/>
        <w:rPr>
          <w:rFonts w:cs="Arial"/>
        </w:rPr>
      </w:pPr>
    </w:p>
    <w:p w:rsidR="00676D38" w:rsidRPr="002D4C55" w:rsidRDefault="00676D38" w:rsidP="00676D38">
      <w:pPr>
        <w:autoSpaceDE w:val="0"/>
        <w:autoSpaceDN w:val="0"/>
        <w:adjustRightInd w:val="0"/>
        <w:rPr>
          <w:rFonts w:cs="Arial"/>
        </w:rPr>
      </w:pPr>
      <w:r>
        <w:rPr>
          <w:rFonts w:cs="Arial"/>
        </w:rPr>
        <w:lastRenderedPageBreak/>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253"/>
    <w:p w:rsidR="00F84CB8" w:rsidRDefault="00F84CB8">
      <w:pPr>
        <w:autoSpaceDE w:val="0"/>
        <w:autoSpaceDN w:val="0"/>
        <w:adjustRightInd w:val="0"/>
        <w:rPr>
          <w:rFonts w:cs="Arial"/>
          <w:szCs w:val="22"/>
        </w:rPr>
      </w:pPr>
    </w:p>
    <w:p w:rsidR="00F84CB8" w:rsidRDefault="00F84CB8">
      <w:pPr>
        <w:autoSpaceDE w:val="0"/>
        <w:autoSpaceDN w:val="0"/>
        <w:adjustRightInd w:val="0"/>
        <w:rPr>
          <w:rFonts w:cs="Arial"/>
          <w:szCs w:val="22"/>
        </w:rPr>
      </w:pPr>
      <w:r>
        <w:rPr>
          <w:rFonts w:cs="Arial"/>
          <w:szCs w:val="22"/>
        </w:rPr>
        <w:t xml:space="preserve">Für Hengste der Rasse </w:t>
      </w:r>
      <w:proofErr w:type="spellStart"/>
      <w:r>
        <w:rPr>
          <w:rFonts w:cs="Arial"/>
          <w:szCs w:val="22"/>
        </w:rPr>
        <w:t>Tinker</w:t>
      </w:r>
      <w:proofErr w:type="spellEnd"/>
      <w:r>
        <w:rPr>
          <w:rFonts w:cs="Arial"/>
          <w:szCs w:val="22"/>
        </w:rPr>
        <w:t xml:space="preserve"> sowie für Hengste </w:t>
      </w:r>
      <w:proofErr w:type="gramStart"/>
      <w:r>
        <w:rPr>
          <w:rFonts w:cs="Arial"/>
          <w:szCs w:val="22"/>
        </w:rPr>
        <w:t>der zugelassen Rassen</w:t>
      </w:r>
      <w:proofErr w:type="gramEnd"/>
      <w:r>
        <w:rPr>
          <w:rFonts w:cs="Arial"/>
          <w:szCs w:val="22"/>
        </w:rPr>
        <w:t xml:space="preserve"> werden folgende Leistungsprüfungen der LP-Richtlinie in der jeweils gültigen Fassung anerkannt:</w:t>
      </w:r>
    </w:p>
    <w:p w:rsidR="00F84CB8" w:rsidRDefault="00F84CB8" w:rsidP="002B58F3">
      <w:pPr>
        <w:numPr>
          <w:ilvl w:val="0"/>
          <w:numId w:val="16"/>
        </w:numPr>
        <w:autoSpaceDE w:val="0"/>
        <w:autoSpaceDN w:val="0"/>
        <w:adjustRightInd w:val="0"/>
        <w:rPr>
          <w:rFonts w:cs="Arial"/>
          <w:szCs w:val="22"/>
        </w:rPr>
      </w:pPr>
      <w:r>
        <w:rPr>
          <w:rFonts w:cs="Arial"/>
          <w:szCs w:val="22"/>
        </w:rPr>
        <w:t xml:space="preserve">Prüfung EXI - </w:t>
      </w:r>
      <w:r>
        <w:rPr>
          <w:rFonts w:cs="Arial"/>
          <w:b/>
          <w:bCs/>
          <w:szCs w:val="22"/>
        </w:rPr>
        <w:t>Feldprüfung</w:t>
      </w:r>
      <w:r>
        <w:rPr>
          <w:rFonts w:cs="Arial"/>
          <w:szCs w:val="22"/>
        </w:rPr>
        <w:t xml:space="preserve"> – Zuchtrichtung Reiten/Wesenstest</w:t>
      </w:r>
    </w:p>
    <w:p w:rsidR="00111673" w:rsidRDefault="00111673" w:rsidP="00111673">
      <w:pPr>
        <w:autoSpaceDE w:val="0"/>
        <w:autoSpaceDN w:val="0"/>
        <w:adjustRightInd w:val="0"/>
        <w:ind w:left="720"/>
        <w:rPr>
          <w:rFonts w:cs="Arial"/>
          <w:szCs w:val="22"/>
        </w:rPr>
      </w:pPr>
      <w:r>
        <w:rPr>
          <w:rFonts w:cs="Arial"/>
          <w:szCs w:val="22"/>
        </w:rPr>
        <w:t xml:space="preserve">Prüfung EXI - </w:t>
      </w:r>
      <w:r>
        <w:rPr>
          <w:rFonts w:cs="Arial"/>
          <w:b/>
          <w:bCs/>
          <w:szCs w:val="22"/>
        </w:rPr>
        <w:t>Feldprüfung</w:t>
      </w:r>
      <w:r>
        <w:rPr>
          <w:rFonts w:cs="Arial"/>
          <w:szCs w:val="22"/>
        </w:rPr>
        <w:t xml:space="preserve"> – Zuchtrichtung Fahren/Wesenstest</w:t>
      </w:r>
    </w:p>
    <w:p w:rsidR="007F4E0E" w:rsidRDefault="007F4E0E">
      <w:pPr>
        <w:autoSpaceDE w:val="0"/>
        <w:autoSpaceDN w:val="0"/>
        <w:adjustRightInd w:val="0"/>
        <w:ind w:left="360"/>
        <w:rPr>
          <w:rFonts w:cs="Arial"/>
          <w:szCs w:val="22"/>
          <w:highlight w:val="yellow"/>
        </w:rPr>
      </w:pPr>
    </w:p>
    <w:p w:rsidR="00676D38" w:rsidRPr="00AA2DC3" w:rsidRDefault="00676D38" w:rsidP="00676D38">
      <w:pPr>
        <w:pStyle w:val="berschrift4"/>
        <w:rPr>
          <w:rFonts w:eastAsia="MS Mincho"/>
        </w:rPr>
      </w:pPr>
      <w:bookmarkStart w:id="254" w:name="_Toc496536828"/>
      <w:bookmarkStart w:id="255" w:name="_Toc496776006"/>
      <w:bookmarkStart w:id="256" w:name="_Toc499543949"/>
      <w:bookmarkStart w:id="257"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254"/>
      <w:bookmarkEnd w:id="255"/>
      <w:bookmarkEnd w:id="256"/>
    </w:p>
    <w:bookmarkEnd w:id="257"/>
    <w:p w:rsidR="00F84CB8" w:rsidRDefault="00F84CB8">
      <w:pPr>
        <w:pStyle w:val="Textkrper-Einzug3"/>
        <w:ind w:left="0"/>
        <w:rPr>
          <w:b w:val="0"/>
          <w:bCs w:val="0"/>
          <w:i w:val="0"/>
          <w:iCs w:val="0"/>
        </w:rPr>
      </w:pPr>
      <w:r>
        <w:rPr>
          <w:b w:val="0"/>
          <w:bCs w:val="0"/>
          <w:i w:val="0"/>
          <w:iCs w:val="0"/>
        </w:rPr>
        <w:t>Alternativ zur Eigenleistungsprüfung gilt die Leistungsprüfung auch dann als abgelegt, wenn Erfolge in Turniersportprüfungen nachweisen werden können. Die Turniersportprüfung wird in den Disziplinen Dressur, Springen, Vielseitigkeit, Fahren und Western durchgeführt.</w:t>
      </w:r>
    </w:p>
    <w:p w:rsidR="00F84CB8" w:rsidRDefault="00F84CB8">
      <w:pPr>
        <w:rPr>
          <w:rFonts w:eastAsia="MS Mincho"/>
        </w:rPr>
      </w:pPr>
    </w:p>
    <w:p w:rsidR="00F84CB8" w:rsidRDefault="00F84CB8">
      <w:pPr>
        <w:rPr>
          <w:rFonts w:cs="Arial"/>
        </w:rPr>
      </w:pPr>
      <w:r>
        <w:rPr>
          <w:rFonts w:cs="Arial"/>
        </w:rPr>
        <w:t>Folgende Turniersportergebnisse werden berücksichtigt:</w:t>
      </w:r>
    </w:p>
    <w:p w:rsidR="00F84CB8" w:rsidRPr="00853CF7" w:rsidRDefault="00F84CB8">
      <w:pPr>
        <w:tabs>
          <w:tab w:val="left" w:pos="540"/>
        </w:tabs>
        <w:rPr>
          <w:rFonts w:cs="Arial"/>
        </w:rPr>
      </w:pPr>
      <w:r>
        <w:rPr>
          <w:rFonts w:cs="Arial"/>
        </w:rPr>
        <w:t xml:space="preserve">   </w:t>
      </w:r>
      <w:r w:rsidRPr="00853CF7">
        <w:rPr>
          <w:rFonts w:cs="Arial"/>
        </w:rPr>
        <w:t xml:space="preserve">die 5malige </w:t>
      </w:r>
      <w:r w:rsidRPr="00853CF7">
        <w:rPr>
          <w:rFonts w:eastAsia="MS Mincho"/>
        </w:rPr>
        <w:t xml:space="preserve">nach § 38 (2) LPO registrierte Platzierung </w:t>
      </w:r>
      <w:r w:rsidRPr="00853CF7">
        <w:rPr>
          <w:rFonts w:cs="Arial"/>
        </w:rPr>
        <w:t xml:space="preserve">mindestens in </w:t>
      </w:r>
    </w:p>
    <w:p w:rsidR="00F84CB8" w:rsidRPr="00853CF7" w:rsidRDefault="00F84CB8">
      <w:pPr>
        <w:numPr>
          <w:ilvl w:val="0"/>
          <w:numId w:val="13"/>
        </w:numPr>
        <w:rPr>
          <w:rFonts w:cs="Arial"/>
        </w:rPr>
      </w:pPr>
      <w:r w:rsidRPr="00853CF7">
        <w:rPr>
          <w:rFonts w:cs="Arial"/>
        </w:rPr>
        <w:t xml:space="preserve">Dressur Kl. A oder </w:t>
      </w:r>
    </w:p>
    <w:p w:rsidR="00F84CB8" w:rsidRPr="00853CF7" w:rsidRDefault="00F84CB8">
      <w:pPr>
        <w:numPr>
          <w:ilvl w:val="0"/>
          <w:numId w:val="13"/>
        </w:numPr>
        <w:rPr>
          <w:rFonts w:cs="Arial"/>
        </w:rPr>
      </w:pPr>
      <w:r w:rsidRPr="00853CF7">
        <w:rPr>
          <w:rFonts w:cs="Arial"/>
        </w:rPr>
        <w:t xml:space="preserve">Springen Kl. A oder </w:t>
      </w:r>
    </w:p>
    <w:p w:rsidR="00F84CB8" w:rsidRPr="00853CF7" w:rsidRDefault="00F84CB8">
      <w:pPr>
        <w:numPr>
          <w:ilvl w:val="0"/>
          <w:numId w:val="13"/>
        </w:numPr>
        <w:rPr>
          <w:rFonts w:cs="Arial"/>
        </w:rPr>
      </w:pPr>
      <w:r w:rsidRPr="00853CF7">
        <w:rPr>
          <w:rFonts w:cs="Arial"/>
        </w:rPr>
        <w:t>Fahren Kl. A (</w:t>
      </w:r>
      <w:r w:rsidRPr="00853CF7">
        <w:rPr>
          <w:rFonts w:cs="Arial"/>
          <w:szCs w:val="22"/>
        </w:rPr>
        <w:t xml:space="preserve">kombinierte Prüfung) </w:t>
      </w:r>
      <w:r w:rsidRPr="00853CF7">
        <w:rPr>
          <w:rFonts w:cs="Arial"/>
        </w:rPr>
        <w:t>oder</w:t>
      </w:r>
    </w:p>
    <w:p w:rsidR="003912C2" w:rsidRDefault="00F84CB8" w:rsidP="003912C2">
      <w:pPr>
        <w:numPr>
          <w:ilvl w:val="0"/>
          <w:numId w:val="13"/>
        </w:numPr>
        <w:rPr>
          <w:rFonts w:cs="Arial"/>
        </w:rPr>
      </w:pPr>
      <w:r w:rsidRPr="00853CF7">
        <w:rPr>
          <w:rFonts w:cs="Arial"/>
        </w:rPr>
        <w:t xml:space="preserve">Vielseitigkeit Kl. VA oder </w:t>
      </w:r>
    </w:p>
    <w:p w:rsidR="00F84CB8" w:rsidRPr="003912C2" w:rsidRDefault="00F84CB8" w:rsidP="003912C2">
      <w:pPr>
        <w:ind w:left="360"/>
        <w:rPr>
          <w:rFonts w:cs="Arial"/>
        </w:rPr>
      </w:pPr>
      <w:r w:rsidRPr="003912C2">
        <w:rPr>
          <w:rFonts w:cs="Arial"/>
        </w:rPr>
        <w:t>die 3malige Platzierung in einer höherwertigen Prüfung der einzelnen Disziplinen.</w:t>
      </w:r>
    </w:p>
    <w:p w:rsidR="003912C2" w:rsidRDefault="00F84CB8">
      <w:pPr>
        <w:rPr>
          <w:rFonts w:eastAsia="MS Mincho"/>
        </w:rPr>
      </w:pPr>
      <w:r>
        <w:rPr>
          <w:rFonts w:eastAsia="MS Mincho"/>
        </w:rPr>
        <w:tab/>
      </w:r>
    </w:p>
    <w:p w:rsidR="00F84CB8" w:rsidRDefault="003912C2">
      <w:pPr>
        <w:rPr>
          <w:rFonts w:eastAsia="MS Mincho"/>
        </w:rPr>
      </w:pPr>
      <w:r>
        <w:rPr>
          <w:rFonts w:eastAsia="MS Mincho"/>
        </w:rPr>
        <w:tab/>
      </w:r>
      <w:r w:rsidR="00F84CB8">
        <w:rPr>
          <w:rFonts w:eastAsia="MS Mincho"/>
        </w:rPr>
        <w:t>Darüber hinaus werden folgende Westernsportergebnisse anerkannt:</w:t>
      </w:r>
    </w:p>
    <w:p w:rsidR="00F84CB8" w:rsidRDefault="00F84CB8" w:rsidP="002B58F3">
      <w:pPr>
        <w:numPr>
          <w:ilvl w:val="0"/>
          <w:numId w:val="17"/>
        </w:numPr>
        <w:tabs>
          <w:tab w:val="clear" w:pos="1069"/>
          <w:tab w:val="num" w:pos="729"/>
        </w:tabs>
        <w:ind w:left="729"/>
        <w:rPr>
          <w:rFonts w:eastAsia="MS Mincho"/>
        </w:rPr>
      </w:pPr>
      <w:proofErr w:type="gramStart"/>
      <w:r>
        <w:rPr>
          <w:rFonts w:eastAsia="MS Mincho"/>
        </w:rPr>
        <w:t>die fünfmalige Platzierungen</w:t>
      </w:r>
      <w:proofErr w:type="gramEnd"/>
      <w:r>
        <w:rPr>
          <w:rFonts w:eastAsia="MS Mincho"/>
        </w:rPr>
        <w:t xml:space="preserve"> an 1. bis 5. Stelle in Prüfungen der LK 1 und 2 auf Turnieren der Kategorie B, A, AQ oder DM in den Disziplinen Reining, Trail, Western </w:t>
      </w:r>
      <w:proofErr w:type="spellStart"/>
      <w:r>
        <w:rPr>
          <w:rFonts w:eastAsia="MS Mincho"/>
        </w:rPr>
        <w:t>Pleasure</w:t>
      </w:r>
      <w:proofErr w:type="spellEnd"/>
      <w:r>
        <w:rPr>
          <w:rFonts w:eastAsia="MS Mincho"/>
        </w:rPr>
        <w:t xml:space="preserve">, Western </w:t>
      </w:r>
      <w:proofErr w:type="spellStart"/>
      <w:r>
        <w:rPr>
          <w:rFonts w:eastAsia="MS Mincho"/>
        </w:rPr>
        <w:t>Ridin</w:t>
      </w:r>
      <w:r w:rsidR="009973C8">
        <w:rPr>
          <w:rFonts w:eastAsia="MS Mincho"/>
        </w:rPr>
        <w:t>g</w:t>
      </w:r>
      <w:proofErr w:type="spellEnd"/>
      <w:r w:rsidR="009973C8">
        <w:rPr>
          <w:rFonts w:eastAsia="MS Mincho"/>
        </w:rPr>
        <w:t xml:space="preserve">, </w:t>
      </w:r>
      <w:proofErr w:type="spellStart"/>
      <w:r w:rsidR="009973C8">
        <w:rPr>
          <w:rFonts w:eastAsia="MS Mincho"/>
        </w:rPr>
        <w:t>Superhorse</w:t>
      </w:r>
      <w:proofErr w:type="spellEnd"/>
      <w:r w:rsidR="009973C8">
        <w:rPr>
          <w:rFonts w:eastAsia="MS Mincho"/>
        </w:rPr>
        <w:t xml:space="preserve">, Working </w:t>
      </w:r>
      <w:proofErr w:type="spellStart"/>
      <w:r w:rsidR="009973C8">
        <w:rPr>
          <w:rFonts w:eastAsia="MS Mincho"/>
        </w:rPr>
        <w:t>Cowhorse</w:t>
      </w:r>
      <w:proofErr w:type="spellEnd"/>
      <w:r w:rsidR="009973C8">
        <w:rPr>
          <w:rFonts w:eastAsia="MS Mincho"/>
        </w:rPr>
        <w:t>.</w:t>
      </w:r>
    </w:p>
    <w:p w:rsidR="00F84CB8" w:rsidRDefault="00F84CB8">
      <w:pPr>
        <w:rPr>
          <w:rFonts w:eastAsia="MS Mincho"/>
        </w:rPr>
      </w:pPr>
      <w:r>
        <w:rPr>
          <w:rFonts w:eastAsia="MS Mincho"/>
        </w:rPr>
        <w:tab/>
      </w:r>
    </w:p>
    <w:p w:rsidR="00F84CB8" w:rsidRPr="00C710AA" w:rsidRDefault="00F84CB8">
      <w:pPr>
        <w:rPr>
          <w:rFonts w:eastAsia="MS Mincho"/>
        </w:rPr>
      </w:pPr>
      <w:r>
        <w:rPr>
          <w:rFonts w:eastAsia="MS Mincho"/>
        </w:rPr>
        <w:lastRenderedPageBreak/>
        <w:t xml:space="preserve">Darüber hinaus wird </w:t>
      </w:r>
      <w:r w:rsidRPr="00C710AA">
        <w:rPr>
          <w:rFonts w:eastAsia="MS Mincho"/>
        </w:rPr>
        <w:t>folgendes Ergebnis beim Bundesweiten Championat des Freizeitpferdes/-ponys anerkannt:</w:t>
      </w:r>
    </w:p>
    <w:p w:rsidR="006212DA" w:rsidRDefault="006212DA" w:rsidP="002B58F3">
      <w:pPr>
        <w:numPr>
          <w:ilvl w:val="0"/>
          <w:numId w:val="18"/>
        </w:numPr>
        <w:tabs>
          <w:tab w:val="clear" w:pos="340"/>
        </w:tabs>
        <w:rPr>
          <w:rFonts w:eastAsia="MS Mincho"/>
        </w:rPr>
      </w:pPr>
      <w:bookmarkStart w:id="258" w:name="g"/>
      <w:r w:rsidRPr="00C710AA">
        <w:rPr>
          <w:rFonts w:eastAsia="MS Mincho"/>
        </w:rPr>
        <w:t xml:space="preserve">das Erreichen einer Mindestgesamtpunktzahl von 65 Punkten, wobei </w:t>
      </w:r>
      <w:r w:rsidRPr="00C710AA">
        <w:rPr>
          <w:rFonts w:eastAsia="MS Mincho" w:cs="Arial"/>
          <w:szCs w:val="22"/>
        </w:rPr>
        <w:t xml:space="preserve">in keinem Teilwettbewerb </w:t>
      </w:r>
      <w:r w:rsidRPr="00C710AA">
        <w:rPr>
          <w:rFonts w:eastAsia="MS Mincho"/>
        </w:rPr>
        <w:t xml:space="preserve">die </w:t>
      </w:r>
      <w:proofErr w:type="spellStart"/>
      <w:r w:rsidRPr="00C710AA">
        <w:rPr>
          <w:rFonts w:eastAsia="MS Mincho"/>
        </w:rPr>
        <w:t>Wertnote</w:t>
      </w:r>
      <w:proofErr w:type="spellEnd"/>
      <w:r w:rsidRPr="00C710AA">
        <w:rPr>
          <w:rFonts w:eastAsia="MS Mincho"/>
        </w:rPr>
        <w:t xml:space="preserve"> bzw. Punktzahl unter 5,0 liegen darf.</w:t>
      </w:r>
    </w:p>
    <w:p w:rsidR="00676D38" w:rsidRDefault="00676D38" w:rsidP="00676D38">
      <w:pPr>
        <w:tabs>
          <w:tab w:val="clear" w:pos="340"/>
        </w:tabs>
        <w:rPr>
          <w:rFonts w:eastAsia="MS Mincho"/>
        </w:rPr>
      </w:pPr>
    </w:p>
    <w:p w:rsidR="00676D38" w:rsidRPr="002D4C55" w:rsidRDefault="00676D38" w:rsidP="00676D38">
      <w:pPr>
        <w:pStyle w:val="berschrift4"/>
        <w:rPr>
          <w:rFonts w:eastAsia="MS Mincho"/>
        </w:rPr>
      </w:pPr>
      <w:bookmarkStart w:id="259" w:name="_Toc496536829"/>
      <w:bookmarkStart w:id="260" w:name="_Toc496776007"/>
      <w:bookmarkStart w:id="261" w:name="_Toc499543950"/>
      <w:bookmarkStart w:id="262" w:name="_Hlk496691663"/>
      <w:bookmarkStart w:id="263" w:name="_Hlk496618146"/>
      <w:r w:rsidRPr="002D4C55">
        <w:rPr>
          <w:rFonts w:eastAsia="MS Mincho"/>
        </w:rPr>
        <w:t>(11.3.1.3) Voraussetzung für die Eintragung in das Hengstbuch I</w:t>
      </w:r>
      <w:bookmarkEnd w:id="259"/>
      <w:bookmarkEnd w:id="260"/>
      <w:bookmarkEnd w:id="261"/>
    </w:p>
    <w:p w:rsidR="00E77B02" w:rsidRDefault="00676D38" w:rsidP="00E77B02">
      <w:pPr>
        <w:rPr>
          <w:rFonts w:eastAsia="MS Mincho"/>
        </w:rPr>
      </w:pPr>
      <w:bookmarkStart w:id="264" w:name="_Hlk496257115"/>
      <w:bookmarkEnd w:id="262"/>
      <w:r>
        <w:rPr>
          <w:rFonts w:eastAsia="MS Mincho"/>
        </w:rPr>
        <w:t xml:space="preserve">Eingetragen werden frühestens im 3. Lebensjahr </w:t>
      </w:r>
      <w:bookmarkEnd w:id="263"/>
      <w:bookmarkEnd w:id="264"/>
      <w:r w:rsidR="00E77B02">
        <w:rPr>
          <w:rFonts w:eastAsia="MS Mincho"/>
        </w:rPr>
        <w:t xml:space="preserve">Hengste, </w:t>
      </w:r>
    </w:p>
    <w:p w:rsidR="00676D38" w:rsidRPr="00E77B02" w:rsidRDefault="00E77B02" w:rsidP="002B58F3">
      <w:pPr>
        <w:pStyle w:val="Listenabsatz"/>
        <w:numPr>
          <w:ilvl w:val="0"/>
          <w:numId w:val="18"/>
        </w:numPr>
        <w:jc w:val="both"/>
        <w:rPr>
          <w:rFonts w:eastAsia="MS Mincho" w:cs="Arial"/>
        </w:rPr>
      </w:pPr>
      <w:r w:rsidRPr="00E77B02">
        <w:rPr>
          <w:rFonts w:eastAsia="MS Mincho" w:cs="Arial"/>
        </w:rPr>
        <w:t>die</w:t>
      </w:r>
      <w:r w:rsidRPr="00E77B02">
        <w:rPr>
          <w:rFonts w:eastAsia="MS Mincho"/>
        </w:rPr>
        <w:t xml:space="preserve"> </w:t>
      </w:r>
      <w:r w:rsidR="00676D38" w:rsidRPr="00E77B02">
        <w:rPr>
          <w:rFonts w:eastAsia="MS Mincho"/>
        </w:rPr>
        <w:t xml:space="preserve">gemäß (11.3.1.1) die gewichtete Endnote 6,5 und besser erreicht haben, wobei </w:t>
      </w:r>
      <w:r w:rsidR="00676D38" w:rsidRPr="00E77B02">
        <w:rPr>
          <w:rFonts w:eastAsia="MS Mincho" w:cs="Arial"/>
          <w:szCs w:val="22"/>
        </w:rPr>
        <w:t>keiner der Merkmalsblöcke</w:t>
      </w:r>
      <w:r w:rsidR="00676D38" w:rsidRPr="00E77B02">
        <w:rPr>
          <w:rFonts w:eastAsia="MS Mincho"/>
        </w:rPr>
        <w:t xml:space="preserve"> unter 5,0 liegen darf oder die </w:t>
      </w:r>
      <w:r w:rsidR="00A76959" w:rsidRPr="00E77B02">
        <w:rPr>
          <w:rFonts w:eastAsia="MS Mincho"/>
        </w:rPr>
        <w:t xml:space="preserve">gemäß (11.3.1.2) </w:t>
      </w:r>
      <w:r w:rsidR="00676D38" w:rsidRPr="00E77B02">
        <w:rPr>
          <w:rFonts w:eastAsia="MS Mincho"/>
        </w:rPr>
        <w:t>vorgeschriebenen Erfolge in Turniersportprüfungen der Disziplinen Dressur, Springen, Vielseitigkeit, Fahren und Western erreicht haben.</w:t>
      </w:r>
    </w:p>
    <w:p w:rsidR="00676D38" w:rsidRPr="00676D38" w:rsidRDefault="00676D38" w:rsidP="00676D38">
      <w:pPr>
        <w:tabs>
          <w:tab w:val="clear" w:pos="340"/>
        </w:tabs>
        <w:ind w:left="340"/>
        <w:rPr>
          <w:rFonts w:eastAsia="MS Mincho"/>
        </w:rPr>
      </w:pPr>
    </w:p>
    <w:p w:rsidR="00676D38" w:rsidRPr="00676D38" w:rsidRDefault="00676D38" w:rsidP="00676D38">
      <w:pPr>
        <w:pStyle w:val="Textkrper-Zeileneinzug"/>
        <w:ind w:left="0"/>
      </w:pPr>
      <w:r w:rsidRPr="00676D38">
        <w:t xml:space="preserve">Hengste, die noch keine Eigenleistungsprüfung abgelegt haben, können unter der Bedingung vorläufig eingetragen werden, </w:t>
      </w:r>
      <w:bookmarkStart w:id="265"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265"/>
      <w:r w:rsidRPr="00676D38">
        <w:t xml:space="preserve">Hengste, die die Eigenleistungsprüfung zu einem späteren Zeitpunkt ablegen, können auf Antrag wieder eingetragen werden. </w:t>
      </w:r>
    </w:p>
    <w:p w:rsidR="00676D38" w:rsidRDefault="00676D38" w:rsidP="00676D38">
      <w:pPr>
        <w:tabs>
          <w:tab w:val="clear" w:pos="340"/>
        </w:tabs>
        <w:rPr>
          <w:rFonts w:eastAsia="MS Mincho"/>
        </w:rPr>
      </w:pPr>
    </w:p>
    <w:p w:rsidR="00A76959" w:rsidRPr="004D333B" w:rsidRDefault="00A76959" w:rsidP="00A76959">
      <w:pPr>
        <w:pStyle w:val="berschrift3"/>
        <w:rPr>
          <w:rFonts w:eastAsia="MS Mincho"/>
        </w:rPr>
      </w:pPr>
      <w:bookmarkStart w:id="266" w:name="_Toc496536830"/>
      <w:bookmarkStart w:id="267" w:name="_Toc496776008"/>
      <w:bookmarkStart w:id="268" w:name="_Toc499543951"/>
      <w:bookmarkEnd w:id="258"/>
      <w:r w:rsidRPr="004D333B">
        <w:rPr>
          <w:rFonts w:eastAsia="MS Mincho"/>
        </w:rPr>
        <w:t>(11.3.2) Zuchtstutenprüfungen</w:t>
      </w:r>
      <w:bookmarkEnd w:id="266"/>
      <w:bookmarkEnd w:id="267"/>
      <w:bookmarkEnd w:id="268"/>
    </w:p>
    <w:p w:rsidR="00F84CB8" w:rsidRDefault="00F84CB8">
      <w:pPr>
        <w:rPr>
          <w:rFonts w:eastAsia="MS Mincho"/>
        </w:rPr>
      </w:pPr>
      <w:r>
        <w:rPr>
          <w:rFonts w:eastAsia="MS Mincho"/>
        </w:rPr>
        <w:t>Die Prüfungen werden nach den allgemein anerkannten Regeln des Reit</w:t>
      </w:r>
      <w:r w:rsidR="00DD6EC9">
        <w:rPr>
          <w:rFonts w:eastAsia="MS Mincho"/>
        </w:rPr>
        <w:t>- und Fahr</w:t>
      </w:r>
      <w:r>
        <w:rPr>
          <w:rFonts w:eastAsia="MS Mincho"/>
        </w:rPr>
        <w:t>sports durchgeführt. Sie sind Leistungsprüfungen im Sinne des Tierzuchtgesetzes und können als Stationsprüfung, Feldprüfung oder als Turniersportprüfung durchgeführt werden.</w:t>
      </w:r>
    </w:p>
    <w:p w:rsidR="00F84CB8" w:rsidRDefault="00F84CB8">
      <w:pPr>
        <w:rPr>
          <w:rFonts w:eastAsia="MS Mincho"/>
          <w:b/>
          <w:bCs/>
        </w:rPr>
      </w:pPr>
    </w:p>
    <w:p w:rsidR="00A76959" w:rsidRPr="00853CF7" w:rsidRDefault="00A76959" w:rsidP="00A76959">
      <w:pPr>
        <w:rPr>
          <w:rFonts w:eastAsia="MS Mincho"/>
        </w:rPr>
      </w:pPr>
      <w:r w:rsidRPr="00A76959">
        <w:rPr>
          <w:rFonts w:eastAsia="MS Mincho"/>
        </w:rPr>
        <w:t xml:space="preserve">Stuten, die die Eigenleistungsprüfung </w:t>
      </w:r>
      <w:r>
        <w:rPr>
          <w:rFonts w:eastAsia="MS Mincho"/>
        </w:rPr>
        <w:t xml:space="preserve">gemäß (11.3.2.1) </w:t>
      </w:r>
      <w:r w:rsidRPr="00A76959">
        <w:rPr>
          <w:rFonts w:eastAsia="MS Mincho"/>
        </w:rPr>
        <w:t xml:space="preserve">mit einer gewichteten Endnote von 7,5 und besser erzielt haben oder </w:t>
      </w:r>
      <w:r>
        <w:rPr>
          <w:rFonts w:eastAsia="MS Mincho"/>
        </w:rPr>
        <w:t xml:space="preserve">gemäß (11.3.2.2) </w:t>
      </w:r>
      <w:r w:rsidRPr="00A76959">
        <w:rPr>
          <w:rFonts w:eastAsia="MS Mincho"/>
        </w:rPr>
        <w:t>die vorgeschriebenen Erfolge in Turniersportprüfungen der Disziplinen Dressur, Springen, Vielseitigkeit, Fahren oder Western aufweisen können, erhalten den Titel „</w:t>
      </w:r>
      <w:r w:rsidRPr="00A76959">
        <w:rPr>
          <w:rFonts w:eastAsia="MS Mincho"/>
          <w:b/>
          <w:bCs/>
          <w:i/>
          <w:iCs/>
        </w:rPr>
        <w:t>Leistungsstute</w:t>
      </w:r>
      <w:r w:rsidRPr="00A76959">
        <w:rPr>
          <w:rFonts w:eastAsia="MS Mincho"/>
        </w:rPr>
        <w:t>“.</w:t>
      </w:r>
      <w:r w:rsidRPr="00853CF7">
        <w:rPr>
          <w:rFonts w:eastAsia="MS Mincho"/>
        </w:rPr>
        <w:t xml:space="preserve"> </w:t>
      </w:r>
    </w:p>
    <w:p w:rsidR="00A76959" w:rsidRDefault="00A76959">
      <w:pPr>
        <w:rPr>
          <w:rFonts w:eastAsia="MS Mincho"/>
          <w:b/>
          <w:bCs/>
        </w:rPr>
      </w:pPr>
    </w:p>
    <w:p w:rsidR="00A76959" w:rsidRPr="004D333B" w:rsidRDefault="00A76959" w:rsidP="00A76959">
      <w:pPr>
        <w:pStyle w:val="berschrift4"/>
        <w:rPr>
          <w:rFonts w:eastAsia="MS Mincho"/>
        </w:rPr>
      </w:pPr>
      <w:bookmarkStart w:id="269" w:name="_Toc496536831"/>
      <w:bookmarkStart w:id="270" w:name="_Toc496776009"/>
      <w:bookmarkStart w:id="271" w:name="_Toc499543952"/>
      <w:bookmarkStart w:id="272" w:name="_Hlk496618401"/>
      <w:r w:rsidRPr="004D333B">
        <w:rPr>
          <w:rFonts w:eastAsia="MS Mincho"/>
        </w:rPr>
        <w:lastRenderedPageBreak/>
        <w:t>(11.3.2.1) Stations- und Feldprüfung</w:t>
      </w:r>
      <w:bookmarkEnd w:id="269"/>
      <w:bookmarkEnd w:id="270"/>
      <w:bookmarkEnd w:id="271"/>
    </w:p>
    <w:p w:rsidR="00A76959" w:rsidRPr="004D333B" w:rsidRDefault="00A76959" w:rsidP="00A76959">
      <w:pPr>
        <w:autoSpaceDE w:val="0"/>
        <w:autoSpaceDN w:val="0"/>
        <w:adjustRightInd w:val="0"/>
        <w:rPr>
          <w:rFonts w:cs="Arial"/>
        </w:rPr>
      </w:pPr>
      <w:bookmarkStart w:id="273" w:name="_Hlk496618409"/>
      <w:bookmarkEnd w:id="272"/>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A76959" w:rsidRDefault="00A76959" w:rsidP="00A76959">
      <w:pPr>
        <w:autoSpaceDE w:val="0"/>
        <w:autoSpaceDN w:val="0"/>
        <w:adjustRightInd w:val="0"/>
        <w:rPr>
          <w:rFonts w:cs="Arial"/>
        </w:rPr>
      </w:pPr>
    </w:p>
    <w:p w:rsidR="00A76959" w:rsidRPr="004D333B" w:rsidRDefault="00A76959" w:rsidP="00A76959">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273"/>
    <w:p w:rsidR="00F84CB8" w:rsidRDefault="00F84CB8">
      <w:pPr>
        <w:autoSpaceDE w:val="0"/>
        <w:autoSpaceDN w:val="0"/>
        <w:adjustRightInd w:val="0"/>
        <w:rPr>
          <w:rFonts w:cs="Arial"/>
          <w:szCs w:val="22"/>
        </w:rPr>
      </w:pPr>
    </w:p>
    <w:p w:rsidR="00F84CB8" w:rsidRDefault="00F84CB8">
      <w:pPr>
        <w:autoSpaceDE w:val="0"/>
        <w:autoSpaceDN w:val="0"/>
        <w:adjustRightInd w:val="0"/>
        <w:rPr>
          <w:rFonts w:cs="Arial"/>
          <w:szCs w:val="22"/>
        </w:rPr>
      </w:pPr>
      <w:r>
        <w:rPr>
          <w:rFonts w:cs="Arial"/>
          <w:szCs w:val="22"/>
        </w:rPr>
        <w:t xml:space="preserve">Für Stuten der Rasse </w:t>
      </w:r>
      <w:proofErr w:type="spellStart"/>
      <w:r>
        <w:rPr>
          <w:rFonts w:cs="Arial"/>
          <w:szCs w:val="22"/>
        </w:rPr>
        <w:t>Tinker</w:t>
      </w:r>
      <w:proofErr w:type="spellEnd"/>
      <w:r>
        <w:rPr>
          <w:rFonts w:cs="Arial"/>
          <w:szCs w:val="22"/>
        </w:rPr>
        <w:t xml:space="preserve"> werden folgende Leistungsprüfungen der LP-Richtlinie in der jeweils gültigen Fassung anerkannt:</w:t>
      </w:r>
    </w:p>
    <w:p w:rsidR="00F84CB8" w:rsidRDefault="00F84CB8" w:rsidP="002B58F3">
      <w:pPr>
        <w:pStyle w:val="Listenabsatz"/>
        <w:numPr>
          <w:ilvl w:val="0"/>
          <w:numId w:val="18"/>
        </w:numPr>
      </w:pPr>
      <w:r>
        <w:t xml:space="preserve">Prüfung CII - 14 Tage </w:t>
      </w:r>
      <w:r w:rsidRPr="00A76959">
        <w:rPr>
          <w:b/>
        </w:rPr>
        <w:t>Stationsprüfung</w:t>
      </w:r>
      <w:r>
        <w:t xml:space="preserve"> - Zuchtrichtung Reiten, </w:t>
      </w:r>
    </w:p>
    <w:p w:rsidR="00F84CB8" w:rsidRDefault="00F84CB8" w:rsidP="002B58F3">
      <w:pPr>
        <w:pStyle w:val="Listenabsatz"/>
        <w:numPr>
          <w:ilvl w:val="0"/>
          <w:numId w:val="18"/>
        </w:numPr>
      </w:pPr>
      <w:r>
        <w:t xml:space="preserve">Prüfung EI - </w:t>
      </w:r>
      <w:r w:rsidRPr="00A76959">
        <w:rPr>
          <w:b/>
          <w:szCs w:val="22"/>
        </w:rPr>
        <w:t>Feldprüfung</w:t>
      </w:r>
      <w:r>
        <w:t xml:space="preserve"> - Zuchtrichtung Reiten sowie</w:t>
      </w:r>
    </w:p>
    <w:p w:rsidR="00F84CB8" w:rsidRDefault="00F84CB8" w:rsidP="002B58F3">
      <w:pPr>
        <w:pStyle w:val="Listenabsatz"/>
        <w:numPr>
          <w:ilvl w:val="0"/>
          <w:numId w:val="18"/>
        </w:numPr>
      </w:pPr>
      <w:r>
        <w:t xml:space="preserve">Prüfung EXI - </w:t>
      </w:r>
      <w:r w:rsidRPr="00A76959">
        <w:rPr>
          <w:b/>
          <w:szCs w:val="22"/>
        </w:rPr>
        <w:t>Feldprüfung</w:t>
      </w:r>
      <w:r>
        <w:t xml:space="preserve"> - Zuchtrichtung Reiten/Wesenstest</w:t>
      </w:r>
    </w:p>
    <w:p w:rsidR="00111673" w:rsidRPr="00A76959" w:rsidRDefault="00111673" w:rsidP="002B58F3">
      <w:pPr>
        <w:pStyle w:val="Listenabsatz"/>
        <w:numPr>
          <w:ilvl w:val="0"/>
          <w:numId w:val="18"/>
        </w:numPr>
        <w:rPr>
          <w:rFonts w:cs="Arial"/>
          <w:szCs w:val="22"/>
        </w:rPr>
      </w:pPr>
      <w:r w:rsidRPr="00A76959">
        <w:rPr>
          <w:rFonts w:cs="Arial"/>
          <w:szCs w:val="22"/>
        </w:rPr>
        <w:t xml:space="preserve">Prüfung EXI - </w:t>
      </w:r>
      <w:r w:rsidRPr="00A76959">
        <w:rPr>
          <w:rFonts w:cs="Arial"/>
          <w:b/>
          <w:szCs w:val="22"/>
        </w:rPr>
        <w:t>Feldprüfung</w:t>
      </w:r>
      <w:r w:rsidRPr="00A76959">
        <w:rPr>
          <w:rFonts w:cs="Arial"/>
          <w:szCs w:val="22"/>
        </w:rPr>
        <w:t xml:space="preserve"> </w:t>
      </w:r>
      <w:r w:rsidRPr="00111673">
        <w:t>-</w:t>
      </w:r>
      <w:r w:rsidRPr="00A76959">
        <w:rPr>
          <w:rFonts w:cs="Arial"/>
          <w:szCs w:val="22"/>
        </w:rPr>
        <w:t xml:space="preserve"> Zuchtrichtung Fahren/Wesenstest</w:t>
      </w:r>
    </w:p>
    <w:p w:rsidR="00F84CB8" w:rsidRDefault="00F84CB8">
      <w:pPr>
        <w:rPr>
          <w:rFonts w:eastAsia="MS Mincho"/>
        </w:rPr>
      </w:pPr>
    </w:p>
    <w:p w:rsidR="00A76959" w:rsidRPr="004D333B" w:rsidRDefault="00A76959" w:rsidP="00A76959">
      <w:pPr>
        <w:pStyle w:val="berschrift4"/>
        <w:rPr>
          <w:rFonts w:eastAsia="MS Mincho"/>
        </w:rPr>
      </w:pPr>
      <w:bookmarkStart w:id="274" w:name="_Toc496536832"/>
      <w:bookmarkStart w:id="275" w:name="_Toc496776010"/>
      <w:bookmarkStart w:id="276" w:name="_Toc499543953"/>
      <w:bookmarkStart w:id="277" w:name="_Hlk496618419"/>
      <w:r w:rsidRPr="004D333B">
        <w:rPr>
          <w:rFonts w:eastAsia="MS Mincho"/>
        </w:rPr>
        <w:t>(11.3.2.2) Turniersportprüfung</w:t>
      </w:r>
      <w:bookmarkEnd w:id="274"/>
      <w:bookmarkEnd w:id="275"/>
      <w:bookmarkEnd w:id="276"/>
    </w:p>
    <w:bookmarkEnd w:id="277"/>
    <w:p w:rsidR="00F84CB8" w:rsidRDefault="00F84CB8">
      <w:pPr>
        <w:pStyle w:val="Textkrper-Einzug3"/>
        <w:ind w:left="0"/>
        <w:rPr>
          <w:b w:val="0"/>
          <w:bCs w:val="0"/>
          <w:i w:val="0"/>
          <w:iCs w:val="0"/>
        </w:rPr>
      </w:pPr>
      <w:r>
        <w:rPr>
          <w:b w:val="0"/>
          <w:bCs w:val="0"/>
          <w:i w:val="0"/>
          <w:iCs w:val="0"/>
        </w:rPr>
        <w:t>Alternativ zur Eigenleistungsprüfung gilt die Leistungsprüfung auch dann als abgelegt, wenn Erfolge in Turniersportprüfungen nachweisen werden können. Die Turniersportprüfung wird in den Disziplinen Dressur, Springen, Vielseitigkeit, Fahren und Western durchgeführt.</w:t>
      </w:r>
    </w:p>
    <w:p w:rsidR="00F84CB8" w:rsidRDefault="00F84CB8">
      <w:pPr>
        <w:rPr>
          <w:rFonts w:eastAsia="MS Mincho"/>
        </w:rPr>
      </w:pPr>
    </w:p>
    <w:p w:rsidR="00F84CB8" w:rsidRPr="00853CF7" w:rsidRDefault="00F84CB8">
      <w:pPr>
        <w:rPr>
          <w:rFonts w:cs="Arial"/>
        </w:rPr>
      </w:pPr>
      <w:r w:rsidRPr="00853CF7">
        <w:rPr>
          <w:rFonts w:cs="Arial"/>
        </w:rPr>
        <w:t>Folgende Turniersportergebnisse werden berücksichtigt:</w:t>
      </w:r>
    </w:p>
    <w:p w:rsidR="00F84CB8" w:rsidRPr="00853CF7" w:rsidRDefault="00F84CB8">
      <w:pPr>
        <w:tabs>
          <w:tab w:val="left" w:pos="540"/>
        </w:tabs>
        <w:rPr>
          <w:rFonts w:cs="Arial"/>
        </w:rPr>
      </w:pPr>
      <w:r w:rsidRPr="00853CF7">
        <w:rPr>
          <w:rFonts w:cs="Arial"/>
        </w:rPr>
        <w:t xml:space="preserve">   die 5malige </w:t>
      </w:r>
      <w:r w:rsidRPr="00853CF7">
        <w:rPr>
          <w:rFonts w:eastAsia="MS Mincho"/>
        </w:rPr>
        <w:t xml:space="preserve">nach § 38 (2) LPO registrierte Platzierung </w:t>
      </w:r>
      <w:r w:rsidRPr="00853CF7">
        <w:rPr>
          <w:rFonts w:cs="Arial"/>
        </w:rPr>
        <w:t xml:space="preserve">mindestens in </w:t>
      </w:r>
    </w:p>
    <w:p w:rsidR="00F84CB8" w:rsidRPr="00853CF7" w:rsidRDefault="00F84CB8">
      <w:pPr>
        <w:numPr>
          <w:ilvl w:val="0"/>
          <w:numId w:val="13"/>
        </w:numPr>
        <w:rPr>
          <w:rFonts w:cs="Arial"/>
        </w:rPr>
      </w:pPr>
      <w:r w:rsidRPr="00853CF7">
        <w:rPr>
          <w:rFonts w:cs="Arial"/>
        </w:rPr>
        <w:t xml:space="preserve">Dressur Kl. A oder </w:t>
      </w:r>
    </w:p>
    <w:p w:rsidR="00F84CB8" w:rsidRPr="00853CF7" w:rsidRDefault="00F84CB8">
      <w:pPr>
        <w:numPr>
          <w:ilvl w:val="0"/>
          <w:numId w:val="13"/>
        </w:numPr>
        <w:rPr>
          <w:rFonts w:cs="Arial"/>
        </w:rPr>
      </w:pPr>
      <w:r w:rsidRPr="00853CF7">
        <w:rPr>
          <w:rFonts w:cs="Arial"/>
        </w:rPr>
        <w:t xml:space="preserve">Springen Kl. A oder </w:t>
      </w:r>
    </w:p>
    <w:p w:rsidR="00F84CB8" w:rsidRPr="00853CF7" w:rsidRDefault="00F84CB8">
      <w:pPr>
        <w:numPr>
          <w:ilvl w:val="0"/>
          <w:numId w:val="13"/>
        </w:numPr>
        <w:rPr>
          <w:rFonts w:cs="Arial"/>
        </w:rPr>
      </w:pPr>
      <w:r w:rsidRPr="00853CF7">
        <w:rPr>
          <w:rFonts w:cs="Arial"/>
        </w:rPr>
        <w:t>Fahren Kl. A (</w:t>
      </w:r>
      <w:r w:rsidRPr="00853CF7">
        <w:rPr>
          <w:rFonts w:cs="Arial"/>
          <w:szCs w:val="22"/>
        </w:rPr>
        <w:t xml:space="preserve">kombinierte Prüfung) </w:t>
      </w:r>
      <w:r w:rsidRPr="00853CF7">
        <w:rPr>
          <w:rFonts w:cs="Arial"/>
        </w:rPr>
        <w:t>oder</w:t>
      </w:r>
    </w:p>
    <w:p w:rsidR="00F84CB8" w:rsidRDefault="00F84CB8">
      <w:pPr>
        <w:numPr>
          <w:ilvl w:val="0"/>
          <w:numId w:val="13"/>
        </w:numPr>
        <w:rPr>
          <w:rFonts w:cs="Arial"/>
        </w:rPr>
      </w:pPr>
      <w:r>
        <w:rPr>
          <w:rFonts w:cs="Arial"/>
        </w:rPr>
        <w:t xml:space="preserve">Vielseitigkeit Kl. VA oder </w:t>
      </w:r>
    </w:p>
    <w:p w:rsidR="00F84CB8" w:rsidRDefault="00F84CB8">
      <w:pPr>
        <w:pStyle w:val="Textkrper-Zeileneinzug"/>
        <w:tabs>
          <w:tab w:val="left" w:pos="540"/>
        </w:tabs>
        <w:ind w:left="0"/>
        <w:rPr>
          <w:rFonts w:eastAsia="Times New Roman" w:cs="Arial"/>
        </w:rPr>
      </w:pPr>
      <w:r>
        <w:rPr>
          <w:rFonts w:eastAsia="Times New Roman" w:cs="Arial"/>
        </w:rPr>
        <w:t xml:space="preserve"> </w:t>
      </w:r>
      <w:r>
        <w:rPr>
          <w:rFonts w:eastAsia="Times New Roman" w:cs="Arial"/>
        </w:rPr>
        <w:tab/>
        <w:t>die 3malige Platzierung in einer höherwertigen Prüfung der einzelnen Disziplinen.</w:t>
      </w:r>
    </w:p>
    <w:p w:rsidR="00F84CB8" w:rsidRDefault="00F84CB8">
      <w:pPr>
        <w:pStyle w:val="Textkrper-Zeileneinzug"/>
        <w:tabs>
          <w:tab w:val="left" w:pos="540"/>
        </w:tabs>
        <w:ind w:left="0"/>
        <w:rPr>
          <w:rFonts w:eastAsia="Times New Roman" w:cs="Arial"/>
        </w:rPr>
      </w:pPr>
    </w:p>
    <w:p w:rsidR="00F84CB8" w:rsidRDefault="00F84CB8">
      <w:pPr>
        <w:rPr>
          <w:rFonts w:eastAsia="MS Mincho"/>
        </w:rPr>
      </w:pPr>
      <w:r>
        <w:rPr>
          <w:rFonts w:eastAsia="MS Mincho"/>
        </w:rPr>
        <w:lastRenderedPageBreak/>
        <w:tab/>
        <w:t>Darüber hinaus werden folgende Westernsportergebnisse anerkannt:</w:t>
      </w:r>
    </w:p>
    <w:p w:rsidR="00F84CB8" w:rsidRDefault="00F84CB8" w:rsidP="002B58F3">
      <w:pPr>
        <w:numPr>
          <w:ilvl w:val="0"/>
          <w:numId w:val="14"/>
        </w:numPr>
        <w:tabs>
          <w:tab w:val="clear" w:pos="1420"/>
          <w:tab w:val="num" w:pos="700"/>
        </w:tabs>
        <w:ind w:left="680"/>
        <w:rPr>
          <w:rFonts w:eastAsia="MS Mincho"/>
        </w:rPr>
      </w:pPr>
      <w:proofErr w:type="gramStart"/>
      <w:r>
        <w:rPr>
          <w:rFonts w:eastAsia="MS Mincho"/>
        </w:rPr>
        <w:t>die fünfmalige Platzierungen</w:t>
      </w:r>
      <w:proofErr w:type="gramEnd"/>
      <w:r>
        <w:rPr>
          <w:rFonts w:eastAsia="MS Mincho"/>
        </w:rPr>
        <w:t xml:space="preserve"> an 1. bis 5. Stelle in Prüfungen der LK 1 und 2 auf Turnieren der Kategorie B, A, AQ oder DM in den Disziplinen Reining, Trail, Western </w:t>
      </w:r>
      <w:proofErr w:type="spellStart"/>
      <w:r>
        <w:rPr>
          <w:rFonts w:eastAsia="MS Mincho"/>
        </w:rPr>
        <w:t>Pleasure</w:t>
      </w:r>
      <w:proofErr w:type="spellEnd"/>
      <w:r>
        <w:rPr>
          <w:rFonts w:eastAsia="MS Mincho"/>
        </w:rPr>
        <w:t xml:space="preserve">, Western </w:t>
      </w:r>
      <w:proofErr w:type="spellStart"/>
      <w:r>
        <w:rPr>
          <w:rFonts w:eastAsia="MS Mincho"/>
        </w:rPr>
        <w:t>Riding</w:t>
      </w:r>
      <w:proofErr w:type="spellEnd"/>
      <w:r>
        <w:rPr>
          <w:rFonts w:eastAsia="MS Mincho"/>
        </w:rPr>
        <w:t xml:space="preserve">, </w:t>
      </w:r>
      <w:proofErr w:type="spellStart"/>
      <w:r>
        <w:rPr>
          <w:rFonts w:eastAsia="MS Mincho"/>
        </w:rPr>
        <w:t>Superhorse</w:t>
      </w:r>
      <w:proofErr w:type="spellEnd"/>
      <w:r>
        <w:rPr>
          <w:rFonts w:eastAsia="MS Mincho"/>
        </w:rPr>
        <w:t xml:space="preserve">, Working </w:t>
      </w:r>
      <w:proofErr w:type="spellStart"/>
      <w:r>
        <w:rPr>
          <w:rFonts w:eastAsia="MS Mincho"/>
        </w:rPr>
        <w:t>Cowhorse</w:t>
      </w:r>
      <w:proofErr w:type="spellEnd"/>
      <w:r>
        <w:rPr>
          <w:rFonts w:eastAsia="MS Mincho"/>
        </w:rPr>
        <w:t xml:space="preserve"> </w:t>
      </w:r>
    </w:p>
    <w:p w:rsidR="00F84CB8" w:rsidRDefault="00F84CB8">
      <w:pPr>
        <w:ind w:left="340"/>
        <w:rPr>
          <w:rFonts w:eastAsia="MS Mincho"/>
        </w:rPr>
      </w:pPr>
      <w:r>
        <w:rPr>
          <w:rFonts w:eastAsia="MS Mincho"/>
        </w:rPr>
        <w:tab/>
        <w:t>oder</w:t>
      </w:r>
    </w:p>
    <w:p w:rsidR="00F84CB8" w:rsidRDefault="00F84CB8" w:rsidP="002B58F3">
      <w:pPr>
        <w:numPr>
          <w:ilvl w:val="0"/>
          <w:numId w:val="14"/>
        </w:numPr>
        <w:tabs>
          <w:tab w:val="clear" w:pos="1420"/>
          <w:tab w:val="num" w:pos="700"/>
        </w:tabs>
        <w:ind w:left="680"/>
        <w:rPr>
          <w:rFonts w:eastAsia="MS Mincho"/>
        </w:rPr>
      </w:pPr>
      <w:proofErr w:type="gramStart"/>
      <w:r>
        <w:rPr>
          <w:rFonts w:eastAsia="MS Mincho"/>
        </w:rPr>
        <w:t>die zehnmalige Platzierungen</w:t>
      </w:r>
      <w:proofErr w:type="gramEnd"/>
      <w:r>
        <w:rPr>
          <w:rFonts w:eastAsia="MS Mincho"/>
        </w:rPr>
        <w:t xml:space="preserve"> an 1. bis 5. Stelle in Prüfungen der LK 1 und 2 auf Turnieren der Kategorie B, A, AQ oder DM in der Disziplin Trail.</w:t>
      </w:r>
    </w:p>
    <w:p w:rsidR="00F84CB8" w:rsidRDefault="00F84CB8">
      <w:pPr>
        <w:pStyle w:val="Textkrper-Zeileneinzug"/>
        <w:tabs>
          <w:tab w:val="left" w:pos="540"/>
        </w:tabs>
        <w:ind w:left="0"/>
        <w:rPr>
          <w:rFonts w:eastAsia="Times New Roman" w:cs="Arial"/>
        </w:rPr>
      </w:pPr>
    </w:p>
    <w:p w:rsidR="00F84CB8" w:rsidRPr="00C710AA" w:rsidRDefault="00F84CB8" w:rsidP="002D1F0D">
      <w:pPr>
        <w:ind w:left="340"/>
        <w:rPr>
          <w:rFonts w:eastAsia="MS Mincho"/>
        </w:rPr>
      </w:pPr>
      <w:r>
        <w:rPr>
          <w:rFonts w:eastAsia="MS Mincho"/>
        </w:rPr>
        <w:t xml:space="preserve">Darüber hinaus </w:t>
      </w:r>
      <w:r w:rsidRPr="00C710AA">
        <w:rPr>
          <w:rFonts w:eastAsia="MS Mincho"/>
        </w:rPr>
        <w:t>wird folgendes Ergebnis beim Bundesweiten Championat des Freizeitpferdes/-ponys anerkannt:</w:t>
      </w:r>
    </w:p>
    <w:p w:rsidR="006212DA" w:rsidRDefault="006212DA" w:rsidP="002B58F3">
      <w:pPr>
        <w:numPr>
          <w:ilvl w:val="0"/>
          <w:numId w:val="18"/>
        </w:numPr>
        <w:tabs>
          <w:tab w:val="clear" w:pos="340"/>
        </w:tabs>
        <w:rPr>
          <w:rFonts w:eastAsia="MS Mincho"/>
        </w:rPr>
      </w:pPr>
      <w:r w:rsidRPr="00C710AA">
        <w:rPr>
          <w:rFonts w:eastAsia="MS Mincho"/>
        </w:rPr>
        <w:t xml:space="preserve">das Erreichen einer Mindestgesamtpunktzahl von 65 Punkten, wobei </w:t>
      </w:r>
      <w:r w:rsidRPr="00C710AA">
        <w:rPr>
          <w:rFonts w:eastAsia="MS Mincho" w:cs="Arial"/>
          <w:szCs w:val="22"/>
        </w:rPr>
        <w:t xml:space="preserve">in keinem Teilwettbewerb </w:t>
      </w:r>
      <w:r w:rsidRPr="00C710AA">
        <w:rPr>
          <w:rFonts w:eastAsia="MS Mincho"/>
        </w:rPr>
        <w:t xml:space="preserve">die </w:t>
      </w:r>
      <w:proofErr w:type="spellStart"/>
      <w:r w:rsidRPr="00C710AA">
        <w:rPr>
          <w:rFonts w:eastAsia="MS Mincho"/>
        </w:rPr>
        <w:t>Wertnote</w:t>
      </w:r>
      <w:proofErr w:type="spellEnd"/>
      <w:r w:rsidRPr="00C710AA">
        <w:rPr>
          <w:rFonts w:eastAsia="MS Mincho"/>
        </w:rPr>
        <w:t xml:space="preserve"> bzw. Punktzahl unter 5,0 liegen darf.</w:t>
      </w:r>
    </w:p>
    <w:p w:rsidR="00A76959" w:rsidRDefault="00A76959" w:rsidP="00A76959">
      <w:pPr>
        <w:tabs>
          <w:tab w:val="clear" w:pos="340"/>
        </w:tabs>
        <w:rPr>
          <w:rFonts w:eastAsia="MS Mincho"/>
        </w:rPr>
      </w:pPr>
    </w:p>
    <w:p w:rsidR="00A76959" w:rsidRPr="004D333B" w:rsidRDefault="00A76959" w:rsidP="002B58F3">
      <w:pPr>
        <w:pStyle w:val="berschrift1"/>
        <w:keepLines/>
        <w:numPr>
          <w:ilvl w:val="0"/>
          <w:numId w:val="37"/>
        </w:numPr>
        <w:tabs>
          <w:tab w:val="clear" w:pos="340"/>
        </w:tabs>
        <w:spacing w:before="240"/>
      </w:pPr>
      <w:bookmarkStart w:id="278" w:name="_Toc496536833"/>
      <w:bookmarkStart w:id="279" w:name="_Toc496776011"/>
      <w:bookmarkStart w:id="280" w:name="_Toc499543954"/>
      <w:bookmarkStart w:id="281" w:name="_Hlk496193270"/>
      <w:bookmarkStart w:id="282" w:name="_Hlk496701302"/>
      <w:r w:rsidRPr="004D333B">
        <w:rPr>
          <w:rFonts w:eastAsia="MS Mincho"/>
        </w:rPr>
        <w:t>Identitätssicherung</w:t>
      </w:r>
      <w:r w:rsidRPr="004D333B">
        <w:t>/Abstammungssicherung</w:t>
      </w:r>
      <w:bookmarkEnd w:id="278"/>
      <w:bookmarkEnd w:id="279"/>
      <w:bookmarkEnd w:id="280"/>
    </w:p>
    <w:p w:rsidR="00A76959" w:rsidRPr="004D333B" w:rsidRDefault="00A76959" w:rsidP="00A76959">
      <w:pPr>
        <w:rPr>
          <w:rFonts w:cs="Arial"/>
        </w:rPr>
      </w:pPr>
      <w:bookmarkStart w:id="283" w:name="_Hlk495573610"/>
      <w:r w:rsidRPr="004D333B">
        <w:rPr>
          <w:rFonts w:cs="Arial"/>
        </w:rPr>
        <w:t xml:space="preserve">Für jedes eingetragene Pferd bzw. zur Eintragung vorgestellte Pferd kann der Verband eine Abstammungsüberprüfung nach den Methoden unter B.12.1 der Satzung verlangen. </w:t>
      </w:r>
    </w:p>
    <w:p w:rsidR="00A76959" w:rsidRPr="004D333B" w:rsidRDefault="00A76959" w:rsidP="00A76959">
      <w:pPr>
        <w:rPr>
          <w:rFonts w:cs="Arial"/>
        </w:rPr>
      </w:pPr>
    </w:p>
    <w:p w:rsidR="00A76959" w:rsidRPr="004D333B" w:rsidRDefault="00A76959" w:rsidP="00A76959">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A76959" w:rsidRPr="004D333B" w:rsidRDefault="00A76959" w:rsidP="00A76959">
      <w:pPr>
        <w:rPr>
          <w:rFonts w:cs="Arial"/>
        </w:rPr>
      </w:pPr>
    </w:p>
    <w:p w:rsidR="00A76959" w:rsidRPr="004D333B" w:rsidRDefault="00A76959" w:rsidP="00A76959">
      <w:pPr>
        <w:rPr>
          <w:rFonts w:cs="Arial"/>
        </w:rPr>
      </w:pPr>
      <w:r w:rsidRPr="004D333B">
        <w:rPr>
          <w:rFonts w:cs="Arial"/>
        </w:rPr>
        <w:t>Vor Ausstellung von Tierzuchtbescheinigungen muss eine Abstammungsüberprüfung erfolgen, wenn an der angegebenen Abstammung Zweifel bestehen. Dieses ist der Fall, wenn</w:t>
      </w:r>
    </w:p>
    <w:p w:rsidR="00A76959" w:rsidRPr="004D333B" w:rsidRDefault="00A76959" w:rsidP="002B58F3">
      <w:pPr>
        <w:numPr>
          <w:ilvl w:val="0"/>
          <w:numId w:val="38"/>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A76959" w:rsidRPr="004D333B" w:rsidRDefault="00A76959" w:rsidP="002B58F3">
      <w:pPr>
        <w:numPr>
          <w:ilvl w:val="0"/>
          <w:numId w:val="38"/>
        </w:numPr>
        <w:tabs>
          <w:tab w:val="clear" w:pos="340"/>
          <w:tab w:val="left" w:pos="680"/>
        </w:tabs>
        <w:ind w:left="567" w:hanging="283"/>
        <w:rPr>
          <w:rFonts w:cs="Arial"/>
        </w:rPr>
      </w:pPr>
      <w:r w:rsidRPr="004D333B">
        <w:rPr>
          <w:rFonts w:cs="Arial"/>
        </w:rPr>
        <w:t xml:space="preserve">die Trächtigkeitsdauer dreißig Tage und mehr von der mittleren Trächtigkeitsdauer von 335 Tagen abweicht, </w:t>
      </w:r>
    </w:p>
    <w:p w:rsidR="00A76959" w:rsidRPr="004D333B" w:rsidRDefault="00A76959" w:rsidP="002B58F3">
      <w:pPr>
        <w:numPr>
          <w:ilvl w:val="0"/>
          <w:numId w:val="38"/>
        </w:numPr>
        <w:tabs>
          <w:tab w:val="clear" w:pos="340"/>
          <w:tab w:val="left" w:pos="680"/>
        </w:tabs>
        <w:ind w:left="567" w:hanging="283"/>
        <w:rPr>
          <w:rFonts w:cs="Arial"/>
        </w:rPr>
      </w:pPr>
      <w:r w:rsidRPr="004D333B">
        <w:rPr>
          <w:rFonts w:cs="Arial"/>
        </w:rPr>
        <w:t>das Fohlen nicht bei Fuß der Mutter identifiziert werden kann.</w:t>
      </w:r>
    </w:p>
    <w:p w:rsidR="00A76959" w:rsidRPr="004D333B" w:rsidRDefault="00A76959" w:rsidP="00A76959">
      <w:pPr>
        <w:tabs>
          <w:tab w:val="left" w:pos="680"/>
        </w:tabs>
        <w:ind w:left="1000" w:hanging="280"/>
        <w:rPr>
          <w:rFonts w:cs="Arial"/>
        </w:rPr>
      </w:pPr>
    </w:p>
    <w:p w:rsidR="00A76959" w:rsidRPr="004D333B" w:rsidRDefault="00A76959" w:rsidP="00A76959">
      <w:pPr>
        <w:tabs>
          <w:tab w:val="left" w:pos="680"/>
        </w:tabs>
        <w:rPr>
          <w:rFonts w:cs="Arial"/>
        </w:rPr>
      </w:pPr>
      <w:r w:rsidRPr="004D333B">
        <w:rPr>
          <w:rFonts w:cs="Arial"/>
        </w:rPr>
        <w:t>Die Kosten hierfür trägt der Züchter.</w:t>
      </w:r>
    </w:p>
    <w:p w:rsidR="00A76959" w:rsidRPr="004D333B" w:rsidRDefault="00A76959" w:rsidP="00A76959">
      <w:pPr>
        <w:ind w:left="340"/>
        <w:rPr>
          <w:rFonts w:cs="Arial"/>
        </w:rPr>
      </w:pPr>
    </w:p>
    <w:p w:rsidR="00A76959" w:rsidRPr="004D333B" w:rsidRDefault="00A76959" w:rsidP="00A76959">
      <w:pPr>
        <w:rPr>
          <w:rFonts w:cs="Arial"/>
        </w:rPr>
      </w:pPr>
      <w:r w:rsidRPr="004D333B">
        <w:rPr>
          <w:rFonts w:cs="Arial"/>
        </w:rPr>
        <w:t xml:space="preserve">Zum Zeitpunkt der </w:t>
      </w:r>
      <w:bookmarkStart w:id="284" w:name="_Hlk494872912"/>
      <w:r w:rsidRPr="004D333B">
        <w:rPr>
          <w:rFonts w:cs="Arial"/>
        </w:rPr>
        <w:t xml:space="preserve">Eintragung in das Hengstbuch </w:t>
      </w:r>
      <w:bookmarkEnd w:id="284"/>
      <w:r w:rsidRPr="004D333B">
        <w:rPr>
          <w:rFonts w:cs="Arial"/>
        </w:rPr>
        <w:t>wird vom Verband eine Abstammungsüberprüfung des betreffenden Hengstes angeordnet. Kostenträger ist derjenige, der die Körung oder Eintragung beantragt. Zur Eintragung sind DNA-Typenkarten vorzulegen</w:t>
      </w:r>
    </w:p>
    <w:p w:rsidR="00A76959" w:rsidRPr="004D333B" w:rsidRDefault="00A76959" w:rsidP="00A76959">
      <w:pPr>
        <w:ind w:left="340" w:hanging="340"/>
        <w:rPr>
          <w:rFonts w:cs="Arial"/>
        </w:rPr>
      </w:pPr>
    </w:p>
    <w:p w:rsidR="00A76959" w:rsidRPr="004D333B" w:rsidRDefault="00A76959" w:rsidP="00A76959">
      <w:pPr>
        <w:rPr>
          <w:rFonts w:cs="Arial"/>
        </w:rPr>
      </w:pPr>
      <w:bookmarkStart w:id="285" w:name="_Hlk494871260"/>
      <w:r w:rsidRPr="004D333B">
        <w:rPr>
          <w:rFonts w:cs="Arial"/>
        </w:rPr>
        <w:t xml:space="preserve">Bei Rassen, bei denen nicht grundsätzlich ein DNA-Profil vorliegt, ist bei Spendertieren für Zuchtmaterial ein DNA-Profil vorzulegen. </w:t>
      </w:r>
      <w:bookmarkEnd w:id="285"/>
    </w:p>
    <w:bookmarkEnd w:id="283"/>
    <w:p w:rsidR="00A76959" w:rsidRPr="004D333B" w:rsidRDefault="00A76959" w:rsidP="00A76959"/>
    <w:p w:rsidR="00A76959" w:rsidRPr="004D333B" w:rsidRDefault="00A76959" w:rsidP="002B58F3">
      <w:pPr>
        <w:pStyle w:val="berschrift1"/>
        <w:keepLines/>
        <w:numPr>
          <w:ilvl w:val="0"/>
          <w:numId w:val="37"/>
        </w:numPr>
        <w:tabs>
          <w:tab w:val="clear" w:pos="340"/>
        </w:tabs>
        <w:spacing w:before="240"/>
      </w:pPr>
      <w:bookmarkStart w:id="286" w:name="_Toc496536834"/>
      <w:bookmarkStart w:id="287" w:name="_Toc496776012"/>
      <w:bookmarkStart w:id="288" w:name="_Toc499543955"/>
      <w:bookmarkStart w:id="289" w:name="_Hlk496193318"/>
      <w:bookmarkEnd w:id="281"/>
      <w:r w:rsidRPr="004D333B">
        <w:t>Einsatz von Reproduktionstechniken</w:t>
      </w:r>
      <w:bookmarkEnd w:id="286"/>
      <w:bookmarkEnd w:id="287"/>
      <w:bookmarkEnd w:id="288"/>
    </w:p>
    <w:p w:rsidR="00A76959" w:rsidRPr="004D333B" w:rsidRDefault="00A76959" w:rsidP="00A76959">
      <w:pPr>
        <w:pStyle w:val="berschrift2"/>
      </w:pPr>
      <w:bookmarkStart w:id="290" w:name="_Toc496536835"/>
      <w:bookmarkStart w:id="291" w:name="_Toc496776013"/>
      <w:bookmarkStart w:id="292" w:name="_Toc499543956"/>
      <w:r>
        <w:t xml:space="preserve">(13.1) </w:t>
      </w:r>
      <w:r w:rsidRPr="004D333B">
        <w:t>Künstliche Besamung</w:t>
      </w:r>
      <w:bookmarkEnd w:id="290"/>
      <w:bookmarkEnd w:id="291"/>
      <w:bookmarkEnd w:id="292"/>
      <w:r w:rsidRPr="004D333B">
        <w:t xml:space="preserve"> </w:t>
      </w:r>
    </w:p>
    <w:p w:rsidR="00A76959" w:rsidRPr="004D333B" w:rsidRDefault="00A76959" w:rsidP="00A76959">
      <w:pPr>
        <w:rPr>
          <w:rFonts w:cs="Arial"/>
        </w:rPr>
      </w:pPr>
      <w:r w:rsidRPr="004D333B">
        <w:rPr>
          <w:rFonts w:cs="Arial"/>
        </w:rPr>
        <w:t>In der künstlichen Besamung dürfen nur Hengste eingesetzt werden, die im Hengstbuch I oder II des Zuchtbuches eingetragen sind.</w:t>
      </w:r>
    </w:p>
    <w:p w:rsidR="00A76959" w:rsidRPr="004D333B" w:rsidRDefault="00A76959" w:rsidP="00A76959">
      <w:pPr>
        <w:rPr>
          <w:rFonts w:cs="Arial"/>
          <w:b/>
        </w:rPr>
      </w:pPr>
    </w:p>
    <w:p w:rsidR="00A76959" w:rsidRPr="004D333B" w:rsidRDefault="00A76959" w:rsidP="00A76959">
      <w:pPr>
        <w:pStyle w:val="berschrift2"/>
      </w:pPr>
      <w:bookmarkStart w:id="293" w:name="_Toc496536836"/>
      <w:bookmarkStart w:id="294" w:name="_Toc496776014"/>
      <w:bookmarkStart w:id="295" w:name="_Toc499543957"/>
      <w:r>
        <w:t xml:space="preserve">(13.2) </w:t>
      </w:r>
      <w:r w:rsidRPr="004D333B">
        <w:t>Embryotransfer</w:t>
      </w:r>
      <w:bookmarkEnd w:id="293"/>
      <w:bookmarkEnd w:id="294"/>
      <w:bookmarkEnd w:id="295"/>
    </w:p>
    <w:p w:rsidR="00A76959" w:rsidRPr="004D333B" w:rsidRDefault="0012716A" w:rsidP="00A76959">
      <w:pPr>
        <w:rPr>
          <w:rFonts w:cs="Arial"/>
        </w:rPr>
      </w:pPr>
      <w:r>
        <w:rPr>
          <w:rFonts w:cs="Arial"/>
        </w:rPr>
        <w:t>Spenders</w:t>
      </w:r>
      <w:r w:rsidRPr="004D333B">
        <w:rPr>
          <w:rFonts w:cs="Arial"/>
        </w:rPr>
        <w:t xml:space="preserve">tuten </w:t>
      </w:r>
      <w:r w:rsidR="00A76959" w:rsidRPr="004D333B">
        <w:rPr>
          <w:rFonts w:cs="Arial"/>
        </w:rPr>
        <w:t>dürfen nur für einen Embryotransfer genutzt werden, wenn sie in der Hauptabteilung des Zuchtbuches eingetragen sind.</w:t>
      </w:r>
    </w:p>
    <w:p w:rsidR="00A76959" w:rsidRPr="004D333B" w:rsidRDefault="00A76959" w:rsidP="00A76959">
      <w:pPr>
        <w:rPr>
          <w:rFonts w:cs="Arial"/>
        </w:rPr>
      </w:pPr>
    </w:p>
    <w:p w:rsidR="00A76959" w:rsidRPr="004D333B" w:rsidRDefault="00A76959" w:rsidP="00A76959">
      <w:pPr>
        <w:pStyle w:val="berschrift2"/>
      </w:pPr>
      <w:bookmarkStart w:id="296" w:name="_Toc496536837"/>
      <w:bookmarkStart w:id="297" w:name="_Toc496776015"/>
      <w:bookmarkStart w:id="298" w:name="_Toc499543958"/>
      <w:r>
        <w:t xml:space="preserve">(13.3) </w:t>
      </w:r>
      <w:r w:rsidRPr="004D333B">
        <w:t>Klonen</w:t>
      </w:r>
      <w:bookmarkEnd w:id="296"/>
      <w:bookmarkEnd w:id="297"/>
      <w:bookmarkEnd w:id="298"/>
    </w:p>
    <w:p w:rsidR="00A76959" w:rsidRPr="004D333B" w:rsidRDefault="00A76959" w:rsidP="00A76959">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A76959" w:rsidRPr="004D333B" w:rsidRDefault="00A76959" w:rsidP="00A76959"/>
    <w:p w:rsidR="00A76959" w:rsidRPr="004D333B" w:rsidRDefault="00A76959" w:rsidP="002B58F3">
      <w:pPr>
        <w:pStyle w:val="berschrift1"/>
        <w:keepLines/>
        <w:numPr>
          <w:ilvl w:val="0"/>
          <w:numId w:val="39"/>
        </w:numPr>
        <w:tabs>
          <w:tab w:val="clear" w:pos="340"/>
        </w:tabs>
        <w:spacing w:before="240"/>
      </w:pPr>
      <w:bookmarkStart w:id="299" w:name="_Toc496536838"/>
      <w:bookmarkStart w:id="300" w:name="_Toc496776016"/>
      <w:bookmarkStart w:id="301" w:name="_Toc499543959"/>
      <w:r w:rsidRPr="004D333B">
        <w:t>Berücksichtigung gesundheitlicher Merkmale sowie genetischer Defekte bzw. Besonderheiten</w:t>
      </w:r>
      <w:bookmarkEnd w:id="299"/>
      <w:bookmarkEnd w:id="300"/>
      <w:bookmarkEnd w:id="301"/>
    </w:p>
    <w:p w:rsidR="00A76959" w:rsidRPr="004D333B" w:rsidRDefault="00A76959" w:rsidP="00A76959">
      <w:pPr>
        <w:rPr>
          <w:rFonts w:eastAsia="MS Mincho" w:cs="Arial"/>
        </w:rPr>
      </w:pPr>
      <w:r w:rsidRPr="004D333B">
        <w:rPr>
          <w:rFonts w:eastAsia="MS Mincho" w:cs="Arial"/>
        </w:rPr>
        <w:t xml:space="preserve">Hengste sind nur im Hengstbuch I und II sowie </w:t>
      </w:r>
      <w:proofErr w:type="spellStart"/>
      <w:r w:rsidRPr="004D333B">
        <w:rPr>
          <w:rFonts w:eastAsia="MS Mincho" w:cs="Arial"/>
        </w:rPr>
        <w:t>Vorbuch</w:t>
      </w:r>
      <w:proofErr w:type="spellEnd"/>
      <w:r w:rsidRPr="004D333B">
        <w:rPr>
          <w:rFonts w:eastAsia="MS Mincho" w:cs="Arial"/>
        </w:rPr>
        <w:t xml:space="preserve"> und Stuten nur im Stutbuch I und II sowie </w:t>
      </w:r>
      <w:proofErr w:type="spellStart"/>
      <w:r w:rsidRPr="004D333B">
        <w:rPr>
          <w:rFonts w:eastAsia="MS Mincho" w:cs="Arial"/>
        </w:rPr>
        <w:t>Vorbuch</w:t>
      </w:r>
      <w:proofErr w:type="spellEnd"/>
      <w:r w:rsidRPr="004D333B">
        <w:rPr>
          <w:rFonts w:eastAsia="MS Mincho" w:cs="Arial"/>
        </w:rPr>
        <w:t xml:space="preserve"> eintragungsfähig, wenn sie keine gesundheitsbeeinträchtigenden Merkmale aufweisen (</w:t>
      </w:r>
      <w:bookmarkStart w:id="302" w:name="_Hlk496174654"/>
      <w:r w:rsidRPr="004D333B">
        <w:rPr>
          <w:rFonts w:eastAsia="MS Mincho" w:cs="Arial"/>
        </w:rPr>
        <w:t>Anlage 1</w:t>
      </w:r>
      <w:bookmarkEnd w:id="302"/>
      <w:r w:rsidRPr="004D333B">
        <w:rPr>
          <w:rFonts w:eastAsia="MS Mincho" w:cs="Arial"/>
        </w:rPr>
        <w:t xml:space="preserve">). </w:t>
      </w:r>
    </w:p>
    <w:p w:rsidR="00A76959" w:rsidRPr="004D333B" w:rsidRDefault="00A76959" w:rsidP="00A76959">
      <w:pPr>
        <w:rPr>
          <w:rFonts w:eastAsia="MS Mincho" w:cs="Arial"/>
        </w:rPr>
      </w:pPr>
      <w:r w:rsidRPr="004D333B">
        <w:rPr>
          <w:rFonts w:eastAsia="MS Mincho" w:cs="Arial"/>
        </w:rPr>
        <w:lastRenderedPageBreak/>
        <w:t>Sofern genetische Defekte und genetische Besonderheiten im Zuchtprogramm Berücksichtigung finden, sind sie in Tierzuchtbescheinigungen anzugeben und entsprechend der VO (EU) 2016/1012 zu veröffentlichen.</w:t>
      </w:r>
    </w:p>
    <w:bookmarkEnd w:id="289"/>
    <w:p w:rsidR="00A76959" w:rsidRPr="004D333B" w:rsidRDefault="00A76959" w:rsidP="00A76959">
      <w:pPr>
        <w:rPr>
          <w:rFonts w:eastAsia="MS Mincho" w:cs="Arial"/>
        </w:rPr>
      </w:pPr>
    </w:p>
    <w:p w:rsidR="00A76959" w:rsidRPr="004D333B" w:rsidRDefault="00A76959" w:rsidP="002B58F3">
      <w:pPr>
        <w:pStyle w:val="berschrift1"/>
        <w:keepLines/>
        <w:numPr>
          <w:ilvl w:val="0"/>
          <w:numId w:val="39"/>
        </w:numPr>
        <w:tabs>
          <w:tab w:val="clear" w:pos="340"/>
        </w:tabs>
        <w:spacing w:before="240"/>
        <w:rPr>
          <w:rFonts w:eastAsia="MS Mincho"/>
        </w:rPr>
      </w:pPr>
      <w:bookmarkStart w:id="303" w:name="_Toc496536839"/>
      <w:bookmarkStart w:id="304" w:name="_Toc496776017"/>
      <w:bookmarkStart w:id="305" w:name="_Toc499543960"/>
      <w:bookmarkStart w:id="306" w:name="_Hlk496193468"/>
      <w:bookmarkStart w:id="307" w:name="_Hlk496703932"/>
      <w:bookmarkStart w:id="308" w:name="_Hlk496701328"/>
      <w:bookmarkStart w:id="309" w:name="Anhang1"/>
      <w:bookmarkEnd w:id="282"/>
      <w:r w:rsidRPr="004D333B">
        <w:rPr>
          <w:rFonts w:eastAsia="MS Mincho"/>
        </w:rPr>
        <w:t>Zuchtwertschätzung</w:t>
      </w:r>
      <w:bookmarkEnd w:id="303"/>
      <w:bookmarkEnd w:id="304"/>
      <w:bookmarkEnd w:id="305"/>
    </w:p>
    <w:p w:rsidR="00A76959" w:rsidRPr="004D333B" w:rsidRDefault="00A76959" w:rsidP="00A76959">
      <w:pPr>
        <w:rPr>
          <w:rFonts w:eastAsia="MS Mincho" w:cs="Arial"/>
        </w:rPr>
      </w:pPr>
      <w:r w:rsidRPr="004D333B">
        <w:rPr>
          <w:rFonts w:eastAsia="MS Mincho" w:cs="Arial"/>
        </w:rPr>
        <w:t>Derzeit wird keine Zuchtwertschätzung durchgeführt.</w:t>
      </w:r>
    </w:p>
    <w:bookmarkEnd w:id="306"/>
    <w:p w:rsidR="00A76959" w:rsidRPr="004D333B" w:rsidRDefault="00A76959" w:rsidP="00A76959">
      <w:pPr>
        <w:rPr>
          <w:rFonts w:eastAsia="MS Mincho" w:cs="Arial"/>
        </w:rPr>
      </w:pPr>
    </w:p>
    <w:p w:rsidR="00A76959" w:rsidRPr="004D333B" w:rsidRDefault="00A76959" w:rsidP="002B58F3">
      <w:pPr>
        <w:pStyle w:val="berschrift1"/>
        <w:keepLines/>
        <w:numPr>
          <w:ilvl w:val="0"/>
          <w:numId w:val="39"/>
        </w:numPr>
        <w:tabs>
          <w:tab w:val="clear" w:pos="340"/>
        </w:tabs>
        <w:spacing w:before="240"/>
        <w:rPr>
          <w:rFonts w:eastAsia="MS Mincho"/>
        </w:rPr>
      </w:pPr>
      <w:bookmarkStart w:id="310" w:name="_Toc496536840"/>
      <w:bookmarkStart w:id="311" w:name="_Toc496776018"/>
      <w:bookmarkStart w:id="312" w:name="_Toc499543961"/>
      <w:bookmarkStart w:id="313" w:name="_Hlk496193732"/>
      <w:r w:rsidRPr="004D333B">
        <w:rPr>
          <w:rFonts w:eastAsia="MS Mincho"/>
        </w:rPr>
        <w:t>Beauftragte Stellen</w:t>
      </w:r>
      <w:bookmarkEnd w:id="310"/>
      <w:bookmarkEnd w:id="311"/>
      <w:bookmarkEnd w:id="312"/>
    </w:p>
    <w:p w:rsidR="00A76959" w:rsidRPr="004D333B" w:rsidRDefault="00A76959" w:rsidP="00A76959">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A76959" w:rsidRPr="004D333B" w:rsidTr="008D13EC">
        <w:tc>
          <w:tcPr>
            <w:tcW w:w="6237" w:type="dxa"/>
            <w:tcBorders>
              <w:top w:val="single" w:sz="4" w:space="0" w:color="auto"/>
              <w:left w:val="single" w:sz="4" w:space="0" w:color="auto"/>
              <w:bottom w:val="single" w:sz="4" w:space="0" w:color="auto"/>
              <w:right w:val="single" w:sz="4" w:space="0" w:color="auto"/>
            </w:tcBorders>
            <w:hideMark/>
          </w:tcPr>
          <w:p w:rsidR="00A76959" w:rsidRPr="004D333B" w:rsidRDefault="00A76959" w:rsidP="008D13EC">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A76959" w:rsidRPr="004D333B" w:rsidRDefault="00A76959" w:rsidP="008D13EC">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A76959" w:rsidRPr="004D333B" w:rsidTr="008D13EC">
        <w:tc>
          <w:tcPr>
            <w:tcW w:w="6237" w:type="dxa"/>
            <w:tcBorders>
              <w:top w:val="single" w:sz="4" w:space="0" w:color="auto"/>
              <w:left w:val="single" w:sz="4" w:space="0" w:color="auto"/>
              <w:bottom w:val="single" w:sz="4" w:space="0" w:color="auto"/>
              <w:right w:val="single" w:sz="4" w:space="0" w:color="auto"/>
            </w:tcBorders>
            <w:hideMark/>
          </w:tcPr>
          <w:p w:rsidR="00A76959" w:rsidRPr="004D333B" w:rsidRDefault="00A76959" w:rsidP="008D13EC">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A76959" w:rsidRPr="004D333B" w:rsidRDefault="00A76959" w:rsidP="008D13EC">
            <w:pPr>
              <w:pStyle w:val="Listenabsatz"/>
              <w:spacing w:beforeLines="20" w:before="48" w:afterLines="20" w:after="48"/>
              <w:ind w:left="0"/>
              <w:rPr>
                <w:rFonts w:eastAsia="Calibri" w:cs="Arial"/>
                <w:szCs w:val="22"/>
              </w:rPr>
            </w:pPr>
            <w:r w:rsidRPr="004D333B">
              <w:rPr>
                <w:rFonts w:eastAsia="Calibri" w:cs="Arial"/>
                <w:szCs w:val="22"/>
              </w:rPr>
              <w:t>Koordination</w:t>
            </w:r>
          </w:p>
          <w:p w:rsidR="00A76959" w:rsidRPr="004D333B" w:rsidRDefault="00A76959" w:rsidP="008D13EC">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A76959" w:rsidRPr="004D333B" w:rsidTr="008D13EC">
        <w:tc>
          <w:tcPr>
            <w:tcW w:w="6237" w:type="dxa"/>
            <w:tcBorders>
              <w:top w:val="single" w:sz="4" w:space="0" w:color="auto"/>
              <w:left w:val="single" w:sz="4" w:space="0" w:color="auto"/>
              <w:bottom w:val="single" w:sz="4" w:space="0" w:color="auto"/>
              <w:right w:val="single" w:sz="4" w:space="0" w:color="auto"/>
            </w:tcBorders>
            <w:hideMark/>
          </w:tcPr>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A76959" w:rsidRPr="004D333B" w:rsidRDefault="00A76959" w:rsidP="008D13EC">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A76959" w:rsidRPr="004D333B" w:rsidRDefault="00A76959" w:rsidP="008D13EC">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A76959" w:rsidRPr="004D333B" w:rsidRDefault="00A76959" w:rsidP="008D13EC">
            <w:pPr>
              <w:pStyle w:val="Listenabsatz"/>
              <w:spacing w:beforeLines="20" w:before="48" w:afterLines="20" w:after="48"/>
              <w:ind w:left="0"/>
              <w:rPr>
                <w:rFonts w:cs="Arial"/>
                <w:szCs w:val="22"/>
              </w:rPr>
            </w:pPr>
            <w:r w:rsidRPr="004D333B">
              <w:rPr>
                <w:rFonts w:eastAsia="Calibri" w:cs="Arial"/>
                <w:szCs w:val="22"/>
              </w:rPr>
              <w:t>Leistungsprüfung</w:t>
            </w:r>
          </w:p>
        </w:tc>
      </w:tr>
    </w:tbl>
    <w:p w:rsidR="00A76959" w:rsidRPr="004D333B" w:rsidRDefault="00A76959" w:rsidP="00A76959"/>
    <w:p w:rsidR="00A76959" w:rsidRPr="004D333B" w:rsidRDefault="00A76959" w:rsidP="002B58F3">
      <w:pPr>
        <w:pStyle w:val="berschrift1"/>
        <w:keepLines/>
        <w:numPr>
          <w:ilvl w:val="0"/>
          <w:numId w:val="39"/>
        </w:numPr>
        <w:tabs>
          <w:tab w:val="clear" w:pos="340"/>
        </w:tabs>
        <w:spacing w:before="240"/>
        <w:rPr>
          <w:rFonts w:eastAsia="MS Mincho"/>
        </w:rPr>
      </w:pPr>
      <w:bookmarkStart w:id="314" w:name="_Toc496536841"/>
      <w:bookmarkStart w:id="315" w:name="_Toc496776019"/>
      <w:bookmarkStart w:id="316" w:name="_Toc499543962"/>
      <w:bookmarkStart w:id="317" w:name="_Hlk494962409"/>
      <w:r w:rsidRPr="004D333B">
        <w:rPr>
          <w:rFonts w:eastAsia="MS Mincho"/>
        </w:rPr>
        <w:t>Weitere Bestimmungen</w:t>
      </w:r>
      <w:bookmarkEnd w:id="314"/>
      <w:bookmarkEnd w:id="315"/>
      <w:bookmarkEnd w:id="316"/>
    </w:p>
    <w:p w:rsidR="00872D12" w:rsidRPr="00292251" w:rsidRDefault="00A76959" w:rsidP="00872D12">
      <w:pPr>
        <w:pStyle w:val="berschrift2"/>
        <w:rPr>
          <w:rFonts w:eastAsia="MS Mincho"/>
        </w:rPr>
      </w:pPr>
      <w:bookmarkStart w:id="318" w:name="_Toc496536842"/>
      <w:bookmarkStart w:id="319" w:name="_Toc496776020"/>
      <w:bookmarkStart w:id="320" w:name="_Toc499543963"/>
      <w:r>
        <w:rPr>
          <w:rFonts w:eastAsia="MS Mincho"/>
        </w:rPr>
        <w:t xml:space="preserve">(17.1) </w:t>
      </w:r>
      <w:r w:rsidRPr="004D333B">
        <w:rPr>
          <w:rFonts w:eastAsia="MS Mincho"/>
        </w:rPr>
        <w:t xml:space="preserve">Vergabe einer Lebensnummer (Internationale Lebensnummer Pferd – Unique </w:t>
      </w:r>
      <w:proofErr w:type="spellStart"/>
      <w:r w:rsidR="00872D12" w:rsidRPr="004D333B">
        <w:rPr>
          <w:rFonts w:eastAsia="MS Mincho"/>
        </w:rPr>
        <w:t>Eq</w:t>
      </w:r>
      <w:r w:rsidR="00872D12" w:rsidRPr="00292251">
        <w:rPr>
          <w:rFonts w:eastAsia="MS Mincho"/>
        </w:rPr>
        <w:t>uine</w:t>
      </w:r>
      <w:proofErr w:type="spellEnd"/>
      <w:r w:rsidR="00872D12" w:rsidRPr="00292251">
        <w:rPr>
          <w:rFonts w:eastAsia="MS Mincho"/>
        </w:rPr>
        <w:t xml:space="preserve"> Life</w:t>
      </w:r>
      <w:r w:rsidR="00872D12">
        <w:rPr>
          <w:rFonts w:eastAsia="MS Mincho"/>
        </w:rPr>
        <w:t xml:space="preserve"> </w:t>
      </w:r>
      <w:proofErr w:type="spellStart"/>
      <w:r w:rsidR="00872D12">
        <w:rPr>
          <w:rFonts w:eastAsia="MS Mincho"/>
        </w:rPr>
        <w:t>N</w:t>
      </w:r>
      <w:r w:rsidR="00872D12" w:rsidRPr="00292251">
        <w:rPr>
          <w:rFonts w:eastAsia="MS Mincho"/>
        </w:rPr>
        <w:t>umber</w:t>
      </w:r>
      <w:proofErr w:type="spellEnd"/>
      <w:r w:rsidR="00872D12" w:rsidRPr="00292251">
        <w:rPr>
          <w:rFonts w:eastAsia="MS Mincho"/>
        </w:rPr>
        <w:t xml:space="preserve"> – UELN) </w:t>
      </w:r>
    </w:p>
    <w:p w:rsidR="00872D12" w:rsidRPr="00292251" w:rsidRDefault="00872D12" w:rsidP="00872D12">
      <w:pPr>
        <w:rPr>
          <w:rFonts w:eastAsia="MS Mincho" w:cs="Arial"/>
        </w:rPr>
      </w:pPr>
      <w:r w:rsidRPr="00292251">
        <w:rPr>
          <w:rFonts w:eastAsia="MS Mincho" w:cs="Arial"/>
        </w:rPr>
        <w:t>Die UELN wird wie folgt vergeben:</w:t>
      </w:r>
    </w:p>
    <w:p w:rsidR="00872D12" w:rsidRPr="00292251" w:rsidRDefault="00872D12" w:rsidP="00872D12">
      <w:pPr>
        <w:rPr>
          <w:rFonts w:eastAsia="MS Mincho" w:cs="Arial"/>
          <w:b/>
          <w:i/>
        </w:rPr>
      </w:pPr>
      <w:r w:rsidRPr="00292251">
        <w:rPr>
          <w:rFonts w:eastAsia="MS Mincho" w:cs="Arial"/>
          <w:b/>
          <w:i/>
        </w:rPr>
        <w:t xml:space="preserve">DE 463 63 </w:t>
      </w:r>
      <w:r>
        <w:rPr>
          <w:rFonts w:eastAsia="MS Mincho" w:cs="Arial"/>
          <w:b/>
          <w:i/>
        </w:rPr>
        <w:t>00321 17</w:t>
      </w:r>
    </w:p>
    <w:p w:rsidR="00872D12" w:rsidRPr="00292251" w:rsidRDefault="00872D12" w:rsidP="00872D12">
      <w:pPr>
        <w:rPr>
          <w:rFonts w:eastAsia="MS Mincho" w:cs="Arial"/>
        </w:rPr>
      </w:pPr>
      <w:r w:rsidRPr="00292251">
        <w:rPr>
          <w:rFonts w:eastAsia="MS Mincho" w:cs="Arial"/>
        </w:rPr>
        <w:t>Dabei bedeuten:</w:t>
      </w:r>
    </w:p>
    <w:p w:rsidR="00872D12" w:rsidRPr="00292251" w:rsidRDefault="00872D12" w:rsidP="00872D12">
      <w:pPr>
        <w:rPr>
          <w:rFonts w:eastAsia="MS Mincho" w:cs="Arial"/>
        </w:rPr>
      </w:pPr>
      <w:r w:rsidRPr="00292251">
        <w:rPr>
          <w:rFonts w:eastAsia="MS Mincho" w:cs="Arial"/>
        </w:rPr>
        <w:t xml:space="preserve">DE      - Ländercode für Deutschland = 276 = DE </w:t>
      </w:r>
    </w:p>
    <w:p w:rsidR="00872D12" w:rsidRPr="00292251" w:rsidRDefault="00872D12" w:rsidP="00872D12">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872D12" w:rsidRPr="00292251" w:rsidRDefault="00872D12" w:rsidP="00872D12">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872D12" w:rsidRPr="00292251" w:rsidRDefault="00872D12" w:rsidP="00872D12">
      <w:pPr>
        <w:rPr>
          <w:rFonts w:eastAsia="MS Mincho" w:cs="Arial"/>
        </w:rPr>
      </w:pPr>
      <w:r>
        <w:rPr>
          <w:rFonts w:eastAsia="MS Mincho" w:cs="Arial"/>
        </w:rPr>
        <w:t>17       - Geburtsjahr (2017</w:t>
      </w:r>
      <w:r w:rsidRPr="00292251">
        <w:rPr>
          <w:rFonts w:eastAsia="MS Mincho" w:cs="Arial"/>
        </w:rPr>
        <w:t>)</w:t>
      </w:r>
    </w:p>
    <w:bookmarkEnd w:id="318"/>
    <w:bookmarkEnd w:id="319"/>
    <w:bookmarkEnd w:id="320"/>
    <w:p w:rsidR="00A76959" w:rsidRPr="004D333B" w:rsidRDefault="00A76959" w:rsidP="00A76959">
      <w:pPr>
        <w:rPr>
          <w:rFonts w:eastAsia="MS Mincho" w:cs="Arial"/>
        </w:rPr>
      </w:pPr>
    </w:p>
    <w:p w:rsidR="00A76959" w:rsidRPr="004D333B" w:rsidRDefault="00A76959" w:rsidP="00A76959">
      <w:pPr>
        <w:pStyle w:val="berschrift2"/>
        <w:rPr>
          <w:rFonts w:eastAsia="MS Mincho"/>
        </w:rPr>
      </w:pPr>
      <w:bookmarkStart w:id="321" w:name="_Toc496536843"/>
      <w:bookmarkStart w:id="322" w:name="_Toc496776021"/>
      <w:bookmarkStart w:id="323" w:name="_Toc499543964"/>
      <w:r>
        <w:rPr>
          <w:rFonts w:eastAsia="MS Mincho"/>
        </w:rPr>
        <w:t xml:space="preserve">(17.2) </w:t>
      </w:r>
      <w:r w:rsidRPr="004D333B">
        <w:rPr>
          <w:rFonts w:eastAsia="MS Mincho"/>
        </w:rPr>
        <w:t>Vergabe eines Namens bei der Eintragung in das Zuchtbuch</w:t>
      </w:r>
      <w:bookmarkEnd w:id="321"/>
      <w:bookmarkEnd w:id="322"/>
      <w:bookmarkEnd w:id="323"/>
    </w:p>
    <w:p w:rsidR="00A76959" w:rsidRDefault="00A76959" w:rsidP="00A76959">
      <w:pPr>
        <w:rPr>
          <w:rFonts w:eastAsia="MS Mincho" w:cs="Arial"/>
        </w:rPr>
      </w:pPr>
      <w:r w:rsidRPr="004D333B">
        <w:rPr>
          <w:rFonts w:eastAsia="MS Mincho" w:cs="Arial"/>
        </w:rPr>
        <w:t xml:space="preserve">Der bei der Eintragung in ein Zuchtbuch </w:t>
      </w:r>
      <w:bookmarkStart w:id="324" w:name="_Hlk498416697"/>
      <w:bookmarkStart w:id="325" w:name="_Hlk498438610"/>
      <w:r w:rsidR="0083499D" w:rsidRPr="00540E79">
        <w:rPr>
          <w:rFonts w:eastAsia="MS Mincho" w:cs="Arial"/>
        </w:rPr>
        <w:t>(außer Fohlenbuch)</w:t>
      </w:r>
      <w:bookmarkEnd w:id="324"/>
      <w:r w:rsidR="0083499D" w:rsidRPr="00540E79">
        <w:rPr>
          <w:rFonts w:eastAsia="MS Mincho" w:cs="Arial"/>
        </w:rPr>
        <w:t xml:space="preserve"> </w:t>
      </w:r>
      <w:bookmarkEnd w:id="325"/>
      <w:r w:rsidRPr="004D333B">
        <w:rPr>
          <w:rFonts w:eastAsia="MS Mincho" w:cs="Arial"/>
        </w:rPr>
        <w:t>vergebene Name muss beibehalten werden.</w:t>
      </w:r>
    </w:p>
    <w:p w:rsidR="0083499D" w:rsidRPr="004D333B" w:rsidRDefault="0083499D" w:rsidP="00A76959">
      <w:pPr>
        <w:rPr>
          <w:rFonts w:eastAsia="MS Mincho" w:cs="Arial"/>
        </w:rPr>
      </w:pPr>
    </w:p>
    <w:p w:rsidR="00A76959" w:rsidRPr="004D333B" w:rsidRDefault="00A76959" w:rsidP="00A76959">
      <w:pPr>
        <w:pStyle w:val="berschrift2"/>
        <w:rPr>
          <w:rFonts w:eastAsia="MS Mincho"/>
        </w:rPr>
      </w:pPr>
      <w:bookmarkStart w:id="326" w:name="_Toc496536844"/>
      <w:bookmarkStart w:id="327" w:name="_Toc496776022"/>
      <w:bookmarkStart w:id="328" w:name="_Toc499543965"/>
      <w:r>
        <w:rPr>
          <w:rFonts w:eastAsia="MS Mincho"/>
        </w:rPr>
        <w:t xml:space="preserve">(17.3) </w:t>
      </w:r>
      <w:r w:rsidRPr="004D333B">
        <w:rPr>
          <w:rFonts w:eastAsia="MS Mincho"/>
        </w:rPr>
        <w:t>Vergabe eines Zuchtbrandes</w:t>
      </w:r>
      <w:bookmarkEnd w:id="326"/>
      <w:bookmarkEnd w:id="327"/>
      <w:bookmarkEnd w:id="328"/>
    </w:p>
    <w:p w:rsidR="00A76959" w:rsidRPr="004D333B" w:rsidRDefault="00A76959" w:rsidP="00A76959">
      <w:pPr>
        <w:pStyle w:val="berschrift3"/>
        <w:rPr>
          <w:rFonts w:eastAsia="MS Mincho"/>
        </w:rPr>
      </w:pPr>
      <w:bookmarkStart w:id="329" w:name="_Toc496536845"/>
      <w:bookmarkStart w:id="330" w:name="_Toc496776023"/>
      <w:bookmarkStart w:id="331" w:name="_Toc499543966"/>
      <w:r w:rsidRPr="004D333B">
        <w:rPr>
          <w:rFonts w:eastAsia="MS Mincho"/>
        </w:rPr>
        <w:t xml:space="preserve">(17.3.1) </w:t>
      </w:r>
      <w:bookmarkEnd w:id="329"/>
      <w:bookmarkEnd w:id="330"/>
      <w:r w:rsidR="00F549C5" w:rsidRPr="004D333B">
        <w:rPr>
          <w:rFonts w:eastAsia="MS Mincho"/>
        </w:rPr>
        <w:t xml:space="preserve">Beauftragte für </w:t>
      </w:r>
      <w:r w:rsidR="00F549C5">
        <w:rPr>
          <w:rFonts w:eastAsia="MS Mincho"/>
        </w:rPr>
        <w:t>die Kennzeichnung</w:t>
      </w:r>
      <w:bookmarkEnd w:id="331"/>
    </w:p>
    <w:p w:rsidR="005E47D6" w:rsidRPr="005E47D6" w:rsidRDefault="005E47D6" w:rsidP="005E47D6">
      <w:pPr>
        <w:rPr>
          <w:rFonts w:eastAsia="MS Mincho" w:cs="Arial"/>
        </w:rPr>
      </w:pPr>
      <w:r w:rsidRPr="004D333B">
        <w:rPr>
          <w:rFonts w:eastAsia="MS Mincho" w:cs="Arial"/>
        </w:rPr>
        <w:t>Nur Beauftragte des Verbandes sind berechtigt</w:t>
      </w:r>
      <w:r w:rsidRPr="005E47D6">
        <w:rPr>
          <w:rFonts w:eastAsia="MS Mincho" w:cs="Arial"/>
        </w:rPr>
        <w:t xml:space="preserve">, </w:t>
      </w:r>
      <w:bookmarkStart w:id="332" w:name="_Hlk498422070"/>
      <w:r w:rsidRPr="005E47D6">
        <w:rPr>
          <w:rFonts w:eastAsia="MS Mincho" w:cs="Arial"/>
        </w:rPr>
        <w:t xml:space="preserve">die Kennzeichnung der Pferde mittels Zuchtbrand </w:t>
      </w:r>
      <w:bookmarkEnd w:id="332"/>
      <w:r w:rsidRPr="005E47D6">
        <w:rPr>
          <w:rFonts w:eastAsia="MS Mincho" w:cs="Arial"/>
        </w:rPr>
        <w:t>durchzuführen.</w:t>
      </w:r>
    </w:p>
    <w:p w:rsidR="00A76959" w:rsidRPr="004D333B" w:rsidRDefault="00A76959" w:rsidP="00A76959">
      <w:pPr>
        <w:rPr>
          <w:rFonts w:eastAsia="MS Mincho" w:cs="Arial"/>
        </w:rPr>
      </w:pPr>
    </w:p>
    <w:p w:rsidR="00A76959" w:rsidRPr="004D333B" w:rsidRDefault="00A76959" w:rsidP="00A76959">
      <w:pPr>
        <w:pStyle w:val="berschrift3"/>
        <w:rPr>
          <w:rFonts w:eastAsia="MS Mincho"/>
        </w:rPr>
      </w:pPr>
      <w:bookmarkStart w:id="333" w:name="_Toc496536846"/>
      <w:bookmarkStart w:id="334" w:name="_Toc496776024"/>
      <w:bookmarkStart w:id="335" w:name="_Toc499543967"/>
      <w:r w:rsidRPr="004D333B">
        <w:rPr>
          <w:rFonts w:eastAsia="MS Mincho"/>
        </w:rPr>
        <w:t>(17.3.2) Zuchtbrand</w:t>
      </w:r>
      <w:bookmarkEnd w:id="333"/>
      <w:bookmarkEnd w:id="334"/>
      <w:bookmarkEnd w:id="335"/>
      <w:r w:rsidRPr="004D333B">
        <w:rPr>
          <w:rFonts w:eastAsia="MS Mincho"/>
        </w:rPr>
        <w:t xml:space="preserve"> </w:t>
      </w:r>
    </w:p>
    <w:p w:rsidR="00872D12" w:rsidRPr="004D333B" w:rsidRDefault="00A76959" w:rsidP="00872D12">
      <w:pPr>
        <w:rPr>
          <w:rFonts w:eastAsia="MS Mincho" w:cs="Arial"/>
        </w:rPr>
      </w:pPr>
      <w:bookmarkStart w:id="336" w:name="_Hlk494873044"/>
      <w:r w:rsidRPr="004D333B">
        <w:rPr>
          <w:rFonts w:eastAsia="MS Mincho" w:cs="Arial"/>
        </w:rPr>
        <w:t xml:space="preserve">Nur Fohlen, für die eine Tierzuchtbescheinigung ausgestellt wird, können den Zuchtbrand erhalten. </w:t>
      </w:r>
      <w:bookmarkEnd w:id="336"/>
      <w:r w:rsidR="00872D12" w:rsidRPr="004D333B">
        <w:rPr>
          <w:rFonts w:eastAsia="MS Mincho" w:cs="Arial"/>
        </w:rPr>
        <w:t xml:space="preserve">Der Zuchtbrand wird auf den linken </w:t>
      </w:r>
      <w:proofErr w:type="spellStart"/>
      <w:r w:rsidR="00872D12" w:rsidRPr="004D333B">
        <w:rPr>
          <w:rFonts w:eastAsia="MS Mincho" w:cs="Arial"/>
        </w:rPr>
        <w:t>Hinterschenkel</w:t>
      </w:r>
      <w:proofErr w:type="spellEnd"/>
      <w:r w:rsidR="00872D12" w:rsidRPr="004D333B">
        <w:rPr>
          <w:rFonts w:eastAsia="MS Mincho" w:cs="Arial"/>
        </w:rPr>
        <w:t xml:space="preserve"> ge</w:t>
      </w:r>
      <w:r w:rsidR="00872D12">
        <w:rPr>
          <w:rFonts w:eastAsia="MS Mincho" w:cs="Arial"/>
        </w:rPr>
        <w:t>setzt</w:t>
      </w:r>
      <w:r w:rsidR="00872D12" w:rsidRPr="004D333B">
        <w:rPr>
          <w:rFonts w:eastAsia="MS Mincho" w:cs="Arial"/>
        </w:rPr>
        <w:t xml:space="preserve"> </w:t>
      </w:r>
      <w:r w:rsidR="00872D12" w:rsidRPr="00853D72">
        <w:rPr>
          <w:rFonts w:eastAsia="MS Mincho" w:cs="Arial"/>
        </w:rPr>
        <w:t>und ist freiwillig.</w:t>
      </w:r>
      <w:r w:rsidR="00872D12" w:rsidRPr="004D333B">
        <w:rPr>
          <w:rFonts w:eastAsia="MS Mincho" w:cs="Arial"/>
        </w:rPr>
        <w:t xml:space="preserve"> </w:t>
      </w:r>
    </w:p>
    <w:p w:rsidR="00872D12" w:rsidRPr="004D333B" w:rsidRDefault="00872D12" w:rsidP="00872D12">
      <w:pPr>
        <w:rPr>
          <w:rFonts w:eastAsia="MS Mincho" w:cs="Arial"/>
        </w:rPr>
      </w:pPr>
    </w:p>
    <w:p w:rsidR="00872D12" w:rsidRPr="004D333B" w:rsidRDefault="00872D12" w:rsidP="00872D12">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471B5A50" wp14:editId="7F6486BA">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A76959" w:rsidRPr="004D333B" w:rsidRDefault="00A76959" w:rsidP="00A76959">
      <w:pPr>
        <w:rPr>
          <w:rFonts w:eastAsia="MS Mincho" w:cs="Arial"/>
        </w:rPr>
      </w:pPr>
    </w:p>
    <w:p w:rsidR="00A76959" w:rsidRPr="004D333B" w:rsidRDefault="00A76959" w:rsidP="00A76959">
      <w:pPr>
        <w:pStyle w:val="berschrift2"/>
        <w:rPr>
          <w:rFonts w:eastAsia="MS Mincho"/>
        </w:rPr>
      </w:pPr>
      <w:bookmarkStart w:id="337" w:name="_Toc496536847"/>
      <w:bookmarkStart w:id="338" w:name="_Toc496776025"/>
      <w:bookmarkStart w:id="339" w:name="_Toc499543968"/>
      <w:r>
        <w:rPr>
          <w:rFonts w:eastAsia="MS Mincho"/>
        </w:rPr>
        <w:t xml:space="preserve">(17.4) </w:t>
      </w:r>
      <w:r w:rsidRPr="004D333B">
        <w:rPr>
          <w:rFonts w:eastAsia="MS Mincho"/>
        </w:rPr>
        <w:t>Transponder</w:t>
      </w:r>
      <w:bookmarkEnd w:id="337"/>
      <w:bookmarkEnd w:id="338"/>
      <w:bookmarkEnd w:id="339"/>
    </w:p>
    <w:p w:rsidR="00A76959" w:rsidRDefault="00A76959" w:rsidP="00A76959">
      <w:pPr>
        <w:rPr>
          <w:rFonts w:cs="Arial"/>
        </w:rPr>
      </w:pPr>
      <w:r w:rsidRPr="004D333B">
        <w:rPr>
          <w:rFonts w:eastAsia="MS Mincho" w:cs="Arial"/>
        </w:rPr>
        <w:t xml:space="preserve">Die Kennzeichnung der Fohlen mittels Transponder erfolgt gemäß </w:t>
      </w:r>
      <w:r w:rsidRPr="004D333B">
        <w:rPr>
          <w:rFonts w:cs="Arial"/>
        </w:rPr>
        <w:t>B.11.2 und B.11.2.1 der Satzung.</w:t>
      </w:r>
    </w:p>
    <w:p w:rsidR="00E77B02" w:rsidRPr="004D333B" w:rsidRDefault="00E77B02" w:rsidP="00A76959">
      <w:pPr>
        <w:rPr>
          <w:rFonts w:cs="Arial"/>
        </w:rPr>
      </w:pPr>
    </w:p>
    <w:p w:rsidR="00E77B02" w:rsidRPr="004D333B" w:rsidRDefault="00E77B02" w:rsidP="00E77B02">
      <w:pPr>
        <w:pStyle w:val="berschrift2"/>
        <w:rPr>
          <w:rFonts w:eastAsia="MS Mincho"/>
        </w:rPr>
      </w:pPr>
      <w:bookmarkStart w:id="340" w:name="_Toc499543969"/>
      <w:bookmarkEnd w:id="307"/>
      <w:bookmarkEnd w:id="313"/>
      <w:bookmarkEnd w:id="317"/>
      <w:r>
        <w:rPr>
          <w:rFonts w:eastAsia="MS Mincho"/>
        </w:rPr>
        <w:t>(17.5) Sonstige Bestimmungen</w:t>
      </w:r>
      <w:bookmarkEnd w:id="340"/>
    </w:p>
    <w:p w:rsidR="00E77B02" w:rsidRPr="00EC5466" w:rsidRDefault="00E77B02" w:rsidP="00E77B02">
      <w:pPr>
        <w:rPr>
          <w:rFonts w:eastAsia="MS Mincho"/>
          <w:b/>
          <w:bCs/>
        </w:rPr>
      </w:pPr>
      <w:r w:rsidRPr="00EC5466">
        <w:rPr>
          <w:rFonts w:eastAsia="MS Mincho"/>
          <w:b/>
          <w:bCs/>
        </w:rPr>
        <w:t>Bis zum 31.12.2014 gelten folgende Eintragungsbedingungen:</w:t>
      </w:r>
    </w:p>
    <w:p w:rsidR="00E77B02" w:rsidRPr="00EC5466" w:rsidRDefault="00E77B02" w:rsidP="00E77B02">
      <w:pPr>
        <w:ind w:left="340"/>
        <w:rPr>
          <w:rFonts w:eastAsia="MS Mincho"/>
          <w:b/>
          <w:bCs/>
        </w:rPr>
      </w:pPr>
      <w:r w:rsidRPr="00EC5466">
        <w:rPr>
          <w:rFonts w:eastAsia="MS Mincho"/>
          <w:b/>
          <w:bCs/>
        </w:rPr>
        <w:t>(1) Zuchtbuch für Hengste</w:t>
      </w:r>
    </w:p>
    <w:p w:rsidR="00E77B02" w:rsidRPr="00EC5466" w:rsidRDefault="00E77B02" w:rsidP="00E77B02">
      <w:pPr>
        <w:numPr>
          <w:ilvl w:val="1"/>
          <w:numId w:val="6"/>
        </w:numPr>
        <w:tabs>
          <w:tab w:val="clear" w:pos="1060"/>
          <w:tab w:val="num" w:pos="900"/>
        </w:tabs>
        <w:rPr>
          <w:rFonts w:eastAsia="MS Mincho"/>
          <w:i/>
          <w:iCs/>
        </w:rPr>
      </w:pPr>
      <w:r w:rsidRPr="00EC5466">
        <w:rPr>
          <w:rFonts w:eastAsia="MS Mincho"/>
          <w:i/>
          <w:iCs/>
        </w:rPr>
        <w:t>Hengstbuch I (Hauptabteilung des Zuchtbuches)</w:t>
      </w:r>
    </w:p>
    <w:p w:rsidR="00E77B02" w:rsidRPr="00EC5466" w:rsidRDefault="00E77B02" w:rsidP="00E77B02">
      <w:pPr>
        <w:ind w:left="340"/>
        <w:rPr>
          <w:rFonts w:eastAsia="MS Mincho"/>
        </w:rPr>
      </w:pPr>
      <w:r w:rsidRPr="00EC5466">
        <w:rPr>
          <w:rFonts w:eastAsia="MS Mincho"/>
        </w:rPr>
        <w:t xml:space="preserve">Auf schriftlichen Antrag werden frühestens im 3. Lebensjahr Hengste eingetragen, </w:t>
      </w:r>
    </w:p>
    <w:p w:rsidR="00E77B02" w:rsidRPr="00EC5466" w:rsidRDefault="00E77B02" w:rsidP="00E77B02">
      <w:pPr>
        <w:numPr>
          <w:ilvl w:val="0"/>
          <w:numId w:val="9"/>
        </w:numPr>
        <w:rPr>
          <w:rFonts w:eastAsia="MS Mincho"/>
        </w:rPr>
      </w:pPr>
      <w:r w:rsidRPr="00EC5466">
        <w:rPr>
          <w:rFonts w:eastAsia="MS Mincho"/>
        </w:rPr>
        <w:lastRenderedPageBreak/>
        <w:t xml:space="preserve">deren Väter und Mütter mindestens im </w:t>
      </w:r>
      <w:proofErr w:type="spellStart"/>
      <w:r w:rsidRPr="00EC5466">
        <w:rPr>
          <w:rFonts w:eastAsia="MS Mincho"/>
        </w:rPr>
        <w:t>Vorbuch</w:t>
      </w:r>
      <w:proofErr w:type="spellEnd"/>
      <w:r w:rsidRPr="00EC5466">
        <w:rPr>
          <w:rFonts w:eastAsia="MS Mincho"/>
        </w:rPr>
        <w:t xml:space="preserve"> I der </w:t>
      </w:r>
      <w:r w:rsidR="00EC5466">
        <w:rPr>
          <w:rFonts w:eastAsia="MS Mincho"/>
        </w:rPr>
        <w:t>Zusätzlichen Abteilung oder in einer</w:t>
      </w:r>
      <w:r w:rsidRPr="00EC5466">
        <w:rPr>
          <w:rFonts w:eastAsia="MS Mincho"/>
        </w:rPr>
        <w:t xml:space="preserve"> dem </w:t>
      </w:r>
      <w:proofErr w:type="spellStart"/>
      <w:r w:rsidRPr="00EC5466">
        <w:rPr>
          <w:rFonts w:eastAsia="MS Mincho"/>
        </w:rPr>
        <w:t>Vorbuch</w:t>
      </w:r>
      <w:proofErr w:type="spellEnd"/>
      <w:r w:rsidRPr="00EC5466">
        <w:rPr>
          <w:rFonts w:eastAsia="MS Mincho"/>
        </w:rPr>
        <w:t xml:space="preserve"> I entsprechenden </w:t>
      </w:r>
      <w:r w:rsidR="00EC5466">
        <w:rPr>
          <w:rFonts w:eastAsia="MS Mincho"/>
        </w:rPr>
        <w:t xml:space="preserve">Klasse </w:t>
      </w:r>
      <w:r w:rsidRPr="00EC5466">
        <w:rPr>
          <w:rFonts w:eastAsia="MS Mincho"/>
        </w:rPr>
        <w:t>eines Zuchtbuches der (zugelassenen) Rasse eingetragen sind,</w:t>
      </w:r>
    </w:p>
    <w:p w:rsidR="00E77B02" w:rsidRPr="00EC5466" w:rsidRDefault="00E77B02" w:rsidP="002B58F3">
      <w:pPr>
        <w:numPr>
          <w:ilvl w:val="0"/>
          <w:numId w:val="15"/>
        </w:numPr>
        <w:tabs>
          <w:tab w:val="clear" w:pos="340"/>
        </w:tabs>
        <w:rPr>
          <w:rFonts w:eastAsia="MS Mincho"/>
        </w:rPr>
      </w:pPr>
      <w:r w:rsidRPr="00EC5466">
        <w:rPr>
          <w:rFonts w:eastAsia="MS Mincho"/>
        </w:rPr>
        <w:t>die zur Überprüfung der Identität vorgestellt wurden,</w:t>
      </w:r>
    </w:p>
    <w:p w:rsidR="00E77B02" w:rsidRPr="00EC5466" w:rsidRDefault="00E77B02" w:rsidP="00E77B02">
      <w:pPr>
        <w:numPr>
          <w:ilvl w:val="0"/>
          <w:numId w:val="8"/>
        </w:numPr>
        <w:rPr>
          <w:rFonts w:eastAsia="MS Mincho"/>
        </w:rPr>
      </w:pPr>
      <w:r w:rsidRPr="00EC5466">
        <w:rPr>
          <w:rFonts w:eastAsia="MS Mincho"/>
        </w:rPr>
        <w:t xml:space="preserve">die auf einer </w:t>
      </w:r>
      <w:r w:rsidR="00EC5466" w:rsidRPr="00BB34A4">
        <w:rPr>
          <w:rFonts w:eastAsia="MS Mincho"/>
        </w:rPr>
        <w:t xml:space="preserve">Sammelveranstaltung </w:t>
      </w:r>
      <w:r w:rsidR="00EC5466" w:rsidRPr="00BB34A4">
        <w:rPr>
          <w:rFonts w:eastAsia="MS Mincho" w:cs="Arial"/>
        </w:rPr>
        <w:t xml:space="preserve">(Körung) des Zuchtverbandes </w:t>
      </w:r>
      <w:r w:rsidR="00EC5466" w:rsidRPr="00BB34A4">
        <w:rPr>
          <w:rFonts w:eastAsia="MS Mincho"/>
        </w:rPr>
        <w:t xml:space="preserve">gemäß B.15 </w:t>
      </w:r>
      <w:r w:rsidR="00EC5466" w:rsidRPr="00BB34A4">
        <w:rPr>
          <w:rFonts w:cs="Arial"/>
        </w:rPr>
        <w:t>der Satzung und gemäß (11.1) Körung dieses Zuchtprogramms</w:t>
      </w:r>
      <w:r w:rsidR="00EC5466" w:rsidRPr="00BB34A4">
        <w:rPr>
          <w:rFonts w:eastAsia="MS Mincho"/>
        </w:rPr>
        <w:t xml:space="preserve"> </w:t>
      </w:r>
      <w:r w:rsidRPr="00EC5466">
        <w:rPr>
          <w:rFonts w:eastAsia="MS Mincho"/>
        </w:rPr>
        <w:t xml:space="preserve">mindestens eine Durchschnittsbewertung von 7,0 erhalten haben, wobei die </w:t>
      </w:r>
      <w:proofErr w:type="spellStart"/>
      <w:r w:rsidRPr="00EC5466">
        <w:rPr>
          <w:rFonts w:eastAsia="MS Mincho"/>
        </w:rPr>
        <w:t>Wertnote</w:t>
      </w:r>
      <w:proofErr w:type="spellEnd"/>
      <w:r w:rsidRPr="00EC5466">
        <w:rPr>
          <w:rFonts w:eastAsia="MS Mincho"/>
        </w:rPr>
        <w:t xml:space="preserve"> 5,0 in keinem Eintragungsmerkmal unterschritten wurde,</w:t>
      </w:r>
    </w:p>
    <w:p w:rsidR="00EC5466" w:rsidRDefault="00EC5466" w:rsidP="00EC5466">
      <w:pPr>
        <w:numPr>
          <w:ilvl w:val="0"/>
          <w:numId w:val="8"/>
        </w:numPr>
        <w:tabs>
          <w:tab w:val="clear" w:pos="340"/>
        </w:tabs>
        <w:rPr>
          <w:rFonts w:eastAsia="MS Mincho" w:cs="Arial"/>
        </w:rPr>
      </w:pPr>
      <w:r w:rsidRPr="008F6144">
        <w:rPr>
          <w:rFonts w:eastAsia="MS Mincho" w:cs="Arial"/>
        </w:rPr>
        <w:t xml:space="preserve">die im Rahmen einer tierärztlichen Untersuchung </w:t>
      </w:r>
      <w:r w:rsidRPr="00BB34A4">
        <w:rPr>
          <w:rFonts w:eastAsia="MS Mincho" w:cs="Arial"/>
        </w:rPr>
        <w:t xml:space="preserve">gemäß B.16 der Satzung </w:t>
      </w:r>
      <w:r w:rsidRPr="008F6144">
        <w:rPr>
          <w:rFonts w:eastAsia="MS Mincho" w:cs="Arial"/>
        </w:rPr>
        <w:t xml:space="preserve">die Anforderungen an die Zuchttauglichkeit und Gesundheit erfüllen und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17" w:anchor="Liste" w:history="1">
        <w:r w:rsidRPr="00AC1CAD">
          <w:t>Liste (Anlage 1)</w:t>
        </w:r>
      </w:hyperlink>
      <w:r w:rsidRPr="00AC1CAD">
        <w:t xml:space="preserve"> aufweisen</w:t>
      </w:r>
      <w:r>
        <w:rPr>
          <w:rFonts w:eastAsia="MS Mincho" w:cs="Arial"/>
        </w:rPr>
        <w:t>,</w:t>
      </w:r>
    </w:p>
    <w:p w:rsidR="00E77B02" w:rsidRPr="00EC5466" w:rsidRDefault="00E77B02" w:rsidP="00E77B02">
      <w:pPr>
        <w:numPr>
          <w:ilvl w:val="0"/>
          <w:numId w:val="5"/>
        </w:numPr>
        <w:tabs>
          <w:tab w:val="clear" w:pos="340"/>
        </w:tabs>
        <w:rPr>
          <w:rFonts w:eastAsia="MS Mincho"/>
        </w:rPr>
      </w:pPr>
      <w:r w:rsidRPr="00EC5466">
        <w:rPr>
          <w:rFonts w:eastAsia="MS Mincho"/>
        </w:rPr>
        <w:t xml:space="preserve">die gemäß </w:t>
      </w:r>
      <w:hyperlink w:anchor="f" w:history="1">
        <w:r w:rsidR="00EC5466" w:rsidRPr="00EC5466">
          <w:rPr>
            <w:rFonts w:eastAsia="MS Mincho"/>
          </w:rPr>
          <w:t>(11.3.1.1)</w:t>
        </w:r>
      </w:hyperlink>
      <w:r w:rsidRPr="00EC5466">
        <w:rPr>
          <w:rFonts w:eastAsia="MS Mincho"/>
        </w:rPr>
        <w:t xml:space="preserve"> in einer Hengstleistungsprüfung eine gewichtete Endnote von 6,5 und besser erzielt haben, wobei </w:t>
      </w:r>
      <w:r w:rsidRPr="00EC5466">
        <w:rPr>
          <w:rFonts w:eastAsia="MS Mincho" w:cs="Arial"/>
          <w:szCs w:val="22"/>
        </w:rPr>
        <w:t>keiner der Merkmalsblöcke</w:t>
      </w:r>
      <w:r w:rsidRPr="00EC5466">
        <w:rPr>
          <w:rFonts w:eastAsia="MS Mincho"/>
        </w:rPr>
        <w:t xml:space="preserve"> unter 5,0 liegen darf, oder die vorgeschriebenen Erfolge in Turniersportprüfungen der Disziplinen Dressur, Springen, Vielseitigkeit, Fahren oder Western erreicht haben.</w:t>
      </w:r>
    </w:p>
    <w:p w:rsidR="00E77B02" w:rsidRPr="00EC5466" w:rsidRDefault="00E77B02" w:rsidP="00E77B02">
      <w:pPr>
        <w:ind w:left="340"/>
        <w:rPr>
          <w:rFonts w:eastAsia="MS Mincho"/>
        </w:rPr>
      </w:pPr>
    </w:p>
    <w:p w:rsidR="00E77B02" w:rsidRPr="00EC5466" w:rsidRDefault="00E77B02" w:rsidP="00E77B02">
      <w:pPr>
        <w:ind w:left="340"/>
        <w:rPr>
          <w:rFonts w:eastAsia="MS Mincho"/>
        </w:rPr>
      </w:pPr>
      <w:r w:rsidRPr="00EC5466">
        <w:rPr>
          <w:rFonts w:eastAsia="MS Mincho"/>
        </w:rPr>
        <w:t>Es können nur zur Veredlung vorgesehene Hengste eingetragen werden, die die Voraussetzungen des Hengstbuches I erfüllen.</w:t>
      </w:r>
    </w:p>
    <w:p w:rsidR="00E77B02" w:rsidRPr="004A6582" w:rsidRDefault="00E77B02" w:rsidP="00E77B02">
      <w:pPr>
        <w:ind w:left="340"/>
        <w:rPr>
          <w:rFonts w:eastAsia="MS Mincho"/>
          <w:highlight w:val="red"/>
        </w:rPr>
      </w:pPr>
    </w:p>
    <w:p w:rsidR="00E77B02" w:rsidRPr="004A6582" w:rsidRDefault="00E77B02" w:rsidP="00E77B02">
      <w:pPr>
        <w:rPr>
          <w:rFonts w:eastAsia="MS Mincho"/>
          <w:highlight w:val="red"/>
        </w:rPr>
      </w:pPr>
    </w:p>
    <w:p w:rsidR="00E77B02" w:rsidRPr="00EC5466" w:rsidRDefault="00E77B02" w:rsidP="00E77B02">
      <w:pPr>
        <w:ind w:left="340"/>
        <w:rPr>
          <w:rFonts w:eastAsia="MS Mincho"/>
          <w:i/>
          <w:iCs/>
        </w:rPr>
      </w:pPr>
      <w:r w:rsidRPr="00EC5466">
        <w:rPr>
          <w:rFonts w:eastAsia="MS Mincho"/>
          <w:i/>
          <w:iCs/>
        </w:rPr>
        <w:t>(1.2) Hengstbuch II (Hauptabteilung des Zuchtbuches)</w:t>
      </w:r>
    </w:p>
    <w:p w:rsidR="00E77B02" w:rsidRPr="00EC5466" w:rsidRDefault="00E77B02" w:rsidP="00E77B02">
      <w:pPr>
        <w:ind w:left="340"/>
        <w:rPr>
          <w:rFonts w:eastAsia="MS Mincho"/>
        </w:rPr>
      </w:pPr>
      <w:r w:rsidRPr="00EC5466">
        <w:rPr>
          <w:rFonts w:eastAsia="MS Mincho"/>
        </w:rPr>
        <w:t xml:space="preserve">Auf Antrag werden frühestens im 3. Lebensjahr Hengste eingetragen, </w:t>
      </w:r>
    </w:p>
    <w:p w:rsidR="00E77B02" w:rsidRPr="00EC5466" w:rsidRDefault="00E77B02" w:rsidP="00E77B02">
      <w:pPr>
        <w:numPr>
          <w:ilvl w:val="0"/>
          <w:numId w:val="9"/>
        </w:numPr>
        <w:rPr>
          <w:rFonts w:eastAsia="MS Mincho"/>
        </w:rPr>
      </w:pPr>
      <w:r w:rsidRPr="00EC5466">
        <w:rPr>
          <w:rFonts w:eastAsia="MS Mincho"/>
        </w:rPr>
        <w:t xml:space="preserve">deren Väter und Mütter mindestens im </w:t>
      </w:r>
      <w:proofErr w:type="spellStart"/>
      <w:r w:rsidRPr="00EC5466">
        <w:rPr>
          <w:rFonts w:eastAsia="MS Mincho"/>
        </w:rPr>
        <w:t>Vorbuch</w:t>
      </w:r>
      <w:proofErr w:type="spellEnd"/>
      <w:r w:rsidRPr="00EC5466">
        <w:rPr>
          <w:rFonts w:eastAsia="MS Mincho"/>
        </w:rPr>
        <w:t xml:space="preserve"> I der </w:t>
      </w:r>
      <w:r w:rsidR="00EC5466">
        <w:rPr>
          <w:rFonts w:eastAsia="MS Mincho"/>
        </w:rPr>
        <w:t>Zusätzlichen Abteilung oder in einer</w:t>
      </w:r>
      <w:r w:rsidRPr="00EC5466">
        <w:rPr>
          <w:rFonts w:eastAsia="MS Mincho"/>
        </w:rPr>
        <w:t xml:space="preserve"> dem </w:t>
      </w:r>
      <w:proofErr w:type="spellStart"/>
      <w:r w:rsidRPr="00EC5466">
        <w:rPr>
          <w:rFonts w:eastAsia="MS Mincho"/>
        </w:rPr>
        <w:t>Vorbuch</w:t>
      </w:r>
      <w:proofErr w:type="spellEnd"/>
      <w:r w:rsidRPr="00EC5466">
        <w:rPr>
          <w:rFonts w:eastAsia="MS Mincho"/>
        </w:rPr>
        <w:t xml:space="preserve"> I entsprechenden </w:t>
      </w:r>
      <w:r w:rsidR="00EC5466">
        <w:rPr>
          <w:rFonts w:eastAsia="MS Mincho"/>
        </w:rPr>
        <w:t>Klasse</w:t>
      </w:r>
      <w:r w:rsidRPr="00EC5466">
        <w:rPr>
          <w:rFonts w:eastAsia="MS Mincho"/>
        </w:rPr>
        <w:t xml:space="preserve"> eines Zuchtbuches der (zugelassenen) Rasse eingetragen sind,</w:t>
      </w:r>
    </w:p>
    <w:p w:rsidR="00E77B02" w:rsidRPr="00EC5466" w:rsidRDefault="00E77B02" w:rsidP="00E77B02">
      <w:pPr>
        <w:numPr>
          <w:ilvl w:val="0"/>
          <w:numId w:val="3"/>
        </w:numPr>
        <w:tabs>
          <w:tab w:val="clear" w:pos="340"/>
        </w:tabs>
      </w:pPr>
      <w:r w:rsidRPr="00EC5466">
        <w:rPr>
          <w:rFonts w:eastAsia="MS Mincho"/>
        </w:rPr>
        <w:t>deren Identität überprüft worden ist,</w:t>
      </w:r>
    </w:p>
    <w:p w:rsidR="00E77B02" w:rsidRPr="00EC5466" w:rsidRDefault="00EC5466" w:rsidP="00E77B02">
      <w:pPr>
        <w:numPr>
          <w:ilvl w:val="0"/>
          <w:numId w:val="3"/>
        </w:numPr>
        <w:rPr>
          <w:rFonts w:eastAsia="MS Mincho" w:cs="Arial"/>
          <w:szCs w:val="22"/>
        </w:rPr>
      </w:pPr>
      <w:r w:rsidRPr="008F6144">
        <w:rPr>
          <w:rFonts w:eastAsia="MS Mincho" w:cs="Arial"/>
        </w:rPr>
        <w:lastRenderedPageBreak/>
        <w:t xml:space="preserve">die im Rahmen einer tierärztlichen Untersuchung </w:t>
      </w:r>
      <w:r w:rsidRPr="00BB34A4">
        <w:rPr>
          <w:rFonts w:eastAsia="MS Mincho" w:cs="Arial"/>
        </w:rPr>
        <w:t xml:space="preserve">gemäß B.16 der Satzung </w:t>
      </w:r>
      <w:r w:rsidRPr="008F6144">
        <w:rPr>
          <w:rFonts w:eastAsia="MS Mincho" w:cs="Arial"/>
        </w:rPr>
        <w:t xml:space="preserve">die Anforderungen an die Zuchttauglichkeit und Gesundheit erfüllen und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18" w:anchor="Liste" w:history="1">
        <w:r w:rsidRPr="00AC1CAD">
          <w:t>Liste (Anlage 1)</w:t>
        </w:r>
      </w:hyperlink>
      <w:r w:rsidRPr="00AC1CAD">
        <w:t xml:space="preserve"> aufweisen</w:t>
      </w:r>
      <w:r w:rsidR="00E77B02" w:rsidRPr="00EC5466">
        <w:rPr>
          <w:rFonts w:eastAsia="MS Mincho" w:cs="Arial"/>
          <w:szCs w:val="22"/>
        </w:rPr>
        <w:t>.</w:t>
      </w:r>
    </w:p>
    <w:p w:rsidR="00E77B02" w:rsidRPr="00EC5466" w:rsidRDefault="00E77B02" w:rsidP="00E77B02">
      <w:pPr>
        <w:pStyle w:val="Textkrper-Zeileneinzug"/>
      </w:pPr>
    </w:p>
    <w:p w:rsidR="00E77B02" w:rsidRPr="00EC5466" w:rsidRDefault="00E77B02" w:rsidP="00E77B02">
      <w:pPr>
        <w:pStyle w:val="Textkrper-Zeileneinzug"/>
      </w:pPr>
      <w:r w:rsidRPr="00EC5466">
        <w:t xml:space="preserve">Darüber hinaus können Nachkommen von im Anhang eingetragenen Zuchtpferden eingetragen werden, </w:t>
      </w:r>
    </w:p>
    <w:p w:rsidR="00E77B02" w:rsidRPr="00EC5466" w:rsidRDefault="00E77B02" w:rsidP="00E77B02">
      <w:pPr>
        <w:pStyle w:val="Textkrper-Zeileneinzug"/>
        <w:numPr>
          <w:ilvl w:val="0"/>
          <w:numId w:val="11"/>
        </w:numPr>
        <w:tabs>
          <w:tab w:val="clear" w:pos="340"/>
        </w:tabs>
      </w:pPr>
      <w:r w:rsidRPr="00EC5466">
        <w:t xml:space="preserve">wenn die Anhang-Vorfahren über </w:t>
      </w:r>
      <w:r w:rsidRPr="00EC5466">
        <w:rPr>
          <w:rFonts w:cs="Arial"/>
        </w:rPr>
        <w:t xml:space="preserve">zwei </w:t>
      </w:r>
      <w:r w:rsidRPr="00EC5466">
        <w:t xml:space="preserve">Generationen mit Zuchtpferden aus der Hauptabteilung (außer Anhang) </w:t>
      </w:r>
      <w:proofErr w:type="spellStart"/>
      <w:r w:rsidRPr="00EC5466">
        <w:t>angepaart</w:t>
      </w:r>
      <w:proofErr w:type="spellEnd"/>
      <w:r w:rsidRPr="00EC5466">
        <w:t xml:space="preserve"> wurden,</w:t>
      </w:r>
    </w:p>
    <w:p w:rsidR="00E77B02" w:rsidRPr="00EC5466" w:rsidRDefault="00E77B02" w:rsidP="002B58F3">
      <w:pPr>
        <w:numPr>
          <w:ilvl w:val="0"/>
          <w:numId w:val="15"/>
        </w:numPr>
        <w:tabs>
          <w:tab w:val="clear" w:pos="340"/>
        </w:tabs>
        <w:rPr>
          <w:rFonts w:eastAsia="MS Mincho"/>
        </w:rPr>
      </w:pPr>
      <w:r w:rsidRPr="00EC5466">
        <w:rPr>
          <w:rFonts w:eastAsia="MS Mincho"/>
        </w:rPr>
        <w:t>die zur Überprüfung der Identität vorgestellt wurden,</w:t>
      </w:r>
    </w:p>
    <w:p w:rsidR="00E77B02" w:rsidRPr="00EC5466" w:rsidRDefault="00E77B02" w:rsidP="00E77B02">
      <w:pPr>
        <w:numPr>
          <w:ilvl w:val="0"/>
          <w:numId w:val="12"/>
        </w:numPr>
        <w:tabs>
          <w:tab w:val="clear" w:pos="340"/>
        </w:tabs>
      </w:pPr>
      <w:r w:rsidRPr="00EC5466">
        <w:t xml:space="preserve">die </w:t>
      </w:r>
      <w:r w:rsidRPr="00EC5466">
        <w:rPr>
          <w:rFonts w:eastAsia="MS Mincho"/>
        </w:rPr>
        <w:t xml:space="preserve">auf einer </w:t>
      </w:r>
      <w:r w:rsidR="00EC5466" w:rsidRPr="00BB34A4">
        <w:rPr>
          <w:rFonts w:eastAsia="MS Mincho"/>
        </w:rPr>
        <w:t xml:space="preserve">Sammelveranstaltung </w:t>
      </w:r>
      <w:r w:rsidR="00EC5466" w:rsidRPr="00BB34A4">
        <w:rPr>
          <w:rFonts w:eastAsia="MS Mincho" w:cs="Arial"/>
        </w:rPr>
        <w:t xml:space="preserve">(Körung) des Zuchtverbandes </w:t>
      </w:r>
      <w:r w:rsidR="00EC5466" w:rsidRPr="00BB34A4">
        <w:rPr>
          <w:rFonts w:eastAsia="MS Mincho"/>
        </w:rPr>
        <w:t xml:space="preserve">gemäß B.15 </w:t>
      </w:r>
      <w:r w:rsidR="00EC5466" w:rsidRPr="00BB34A4">
        <w:rPr>
          <w:rFonts w:cs="Arial"/>
        </w:rPr>
        <w:t>der Satzung und gemäß (11.1) Körung dieses Zuchtprogramms</w:t>
      </w:r>
      <w:r w:rsidRPr="00EC5466">
        <w:rPr>
          <w:rFonts w:eastAsia="MS Mincho"/>
        </w:rPr>
        <w:t xml:space="preserve"> mindestens die Gesamtnote 6,0 erhalten haben, </w:t>
      </w:r>
      <w:r w:rsidRPr="00EC5466">
        <w:t xml:space="preserve">wobei die </w:t>
      </w:r>
      <w:proofErr w:type="spellStart"/>
      <w:r w:rsidRPr="00EC5466">
        <w:t>Wertnote</w:t>
      </w:r>
      <w:proofErr w:type="spellEnd"/>
      <w:r w:rsidRPr="00EC5466">
        <w:t xml:space="preserve"> 5,0 in keinem Eintragungsmerkmal unterschritten wurde,</w:t>
      </w:r>
    </w:p>
    <w:p w:rsidR="00E77B02" w:rsidRPr="00EC5466" w:rsidRDefault="00EC5466" w:rsidP="00E77B02">
      <w:pPr>
        <w:numPr>
          <w:ilvl w:val="0"/>
          <w:numId w:val="12"/>
        </w:numPr>
        <w:rPr>
          <w:rFonts w:eastAsia="MS Mincho" w:cs="Arial"/>
          <w:szCs w:val="22"/>
        </w:rPr>
      </w:pPr>
      <w:r w:rsidRPr="008F6144">
        <w:rPr>
          <w:rFonts w:eastAsia="MS Mincho" w:cs="Arial"/>
        </w:rPr>
        <w:t xml:space="preserve">die im Rahmen einer tierärztlichen Untersuchung </w:t>
      </w:r>
      <w:r w:rsidRPr="00BB34A4">
        <w:rPr>
          <w:rFonts w:eastAsia="MS Mincho" w:cs="Arial"/>
        </w:rPr>
        <w:t xml:space="preserve">gemäß B.16 der Satzung </w:t>
      </w:r>
      <w:r w:rsidRPr="008F6144">
        <w:rPr>
          <w:rFonts w:eastAsia="MS Mincho" w:cs="Arial"/>
        </w:rPr>
        <w:t xml:space="preserve">die Anforderungen an die Zuchttauglichkeit und Gesundheit erfüllen und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19" w:anchor="Liste" w:history="1">
        <w:r w:rsidRPr="00AC1CAD">
          <w:t>Liste (Anlage 1)</w:t>
        </w:r>
      </w:hyperlink>
      <w:r w:rsidRPr="00AC1CAD">
        <w:t xml:space="preserve"> aufweisen</w:t>
      </w:r>
      <w:r w:rsidR="00E77B02" w:rsidRPr="00EC5466">
        <w:rPr>
          <w:rFonts w:eastAsia="MS Mincho" w:cs="Arial"/>
          <w:szCs w:val="22"/>
        </w:rPr>
        <w:t>.</w:t>
      </w:r>
    </w:p>
    <w:p w:rsidR="00E77B02" w:rsidRPr="004A6582" w:rsidRDefault="00E77B02" w:rsidP="00E77B02">
      <w:pPr>
        <w:pStyle w:val="Textkrper-Zeileneinzug"/>
        <w:rPr>
          <w:highlight w:val="red"/>
        </w:rPr>
      </w:pPr>
    </w:p>
    <w:p w:rsidR="00E77B02" w:rsidRPr="00EC5466" w:rsidRDefault="00E77B02" w:rsidP="00E77B02">
      <w:pPr>
        <w:ind w:left="340"/>
        <w:rPr>
          <w:rFonts w:eastAsia="MS Mincho"/>
          <w:i/>
          <w:iCs/>
        </w:rPr>
      </w:pPr>
      <w:r w:rsidRPr="00EC5466">
        <w:rPr>
          <w:rFonts w:eastAsia="MS Mincho"/>
          <w:i/>
          <w:iCs/>
        </w:rPr>
        <w:t>(1.3) Anhang (Hauptabteilung des Zuchtbuches)</w:t>
      </w:r>
    </w:p>
    <w:p w:rsidR="00E77B02" w:rsidRPr="00EC5466" w:rsidRDefault="00E77B02" w:rsidP="00E77B02">
      <w:pPr>
        <w:pStyle w:val="Textkrper-Zeileneinzug"/>
      </w:pPr>
      <w:r w:rsidRPr="00EC5466">
        <w:t xml:space="preserve">Auf Antrag werden alle Hengste eingetragen, </w:t>
      </w:r>
    </w:p>
    <w:p w:rsidR="00E77B02" w:rsidRPr="00EC5466" w:rsidRDefault="00E77B02" w:rsidP="00E77B02">
      <w:pPr>
        <w:numPr>
          <w:ilvl w:val="0"/>
          <w:numId w:val="9"/>
        </w:numPr>
        <w:rPr>
          <w:rFonts w:eastAsia="MS Mincho"/>
        </w:rPr>
      </w:pPr>
      <w:r w:rsidRPr="00EC5466">
        <w:t xml:space="preserve">deren Eltern </w:t>
      </w:r>
      <w:r w:rsidRPr="00EC5466">
        <w:rPr>
          <w:rFonts w:eastAsia="MS Mincho"/>
        </w:rPr>
        <w:t xml:space="preserve">mindestens im </w:t>
      </w:r>
      <w:proofErr w:type="spellStart"/>
      <w:r w:rsidRPr="00EC5466">
        <w:rPr>
          <w:rFonts w:eastAsia="MS Mincho"/>
        </w:rPr>
        <w:t>Vorbuch</w:t>
      </w:r>
      <w:proofErr w:type="spellEnd"/>
      <w:r w:rsidRPr="00EC5466">
        <w:rPr>
          <w:rFonts w:eastAsia="MS Mincho"/>
        </w:rPr>
        <w:t xml:space="preserve"> I d</w:t>
      </w:r>
      <w:r w:rsidR="00EC5466">
        <w:rPr>
          <w:rFonts w:eastAsia="MS Mincho"/>
        </w:rPr>
        <w:t>er Zusätzlichen Abteilung oder in einer</w:t>
      </w:r>
      <w:r w:rsidRPr="00EC5466">
        <w:rPr>
          <w:rFonts w:eastAsia="MS Mincho"/>
        </w:rPr>
        <w:t xml:space="preserve"> dem </w:t>
      </w:r>
      <w:proofErr w:type="spellStart"/>
      <w:r w:rsidRPr="00EC5466">
        <w:rPr>
          <w:rFonts w:eastAsia="MS Mincho"/>
        </w:rPr>
        <w:t>Vorbuch</w:t>
      </w:r>
      <w:proofErr w:type="spellEnd"/>
      <w:r w:rsidRPr="00EC5466">
        <w:rPr>
          <w:rFonts w:eastAsia="MS Mincho"/>
        </w:rPr>
        <w:t xml:space="preserve"> I entsprechenden </w:t>
      </w:r>
      <w:r w:rsidR="00EC5466">
        <w:rPr>
          <w:rFonts w:eastAsia="MS Mincho"/>
        </w:rPr>
        <w:t>Klasse</w:t>
      </w:r>
      <w:r w:rsidRPr="00EC5466">
        <w:rPr>
          <w:rFonts w:eastAsia="MS Mincho"/>
        </w:rPr>
        <w:t xml:space="preserve"> eines Zuchtbuches der (zugelassenen) Rasse eingetragen sind,</w:t>
      </w:r>
    </w:p>
    <w:p w:rsidR="00E77B02" w:rsidRPr="00EC5466" w:rsidRDefault="00E77B02" w:rsidP="00E77B02">
      <w:pPr>
        <w:numPr>
          <w:ilvl w:val="0"/>
          <w:numId w:val="3"/>
        </w:numPr>
        <w:tabs>
          <w:tab w:val="clear" w:pos="340"/>
        </w:tabs>
      </w:pPr>
      <w:r w:rsidRPr="00EC5466">
        <w:t>die nicht die Eintragungsvoraussetzungen für das Hengstbuch I und II erfüllen.</w:t>
      </w:r>
    </w:p>
    <w:p w:rsidR="00E77B02" w:rsidRPr="00EC5466" w:rsidRDefault="00E77B02" w:rsidP="00E77B02">
      <w:pPr>
        <w:pStyle w:val="Textkrper-Zeileneinzug"/>
      </w:pPr>
    </w:p>
    <w:p w:rsidR="00E77B02" w:rsidRPr="00EC5466" w:rsidRDefault="00E77B02" w:rsidP="00E77B02">
      <w:pPr>
        <w:ind w:left="340"/>
        <w:rPr>
          <w:rFonts w:eastAsia="MS Mincho"/>
          <w:i/>
          <w:iCs/>
        </w:rPr>
      </w:pPr>
      <w:r w:rsidRPr="00EC5466">
        <w:rPr>
          <w:rFonts w:eastAsia="MS Mincho"/>
          <w:i/>
          <w:iCs/>
        </w:rPr>
        <w:t xml:space="preserve">(1.4) </w:t>
      </w:r>
      <w:proofErr w:type="spellStart"/>
      <w:r w:rsidRPr="00EC5466">
        <w:rPr>
          <w:rFonts w:eastAsia="MS Mincho"/>
          <w:i/>
          <w:iCs/>
        </w:rPr>
        <w:t>Vorbuch</w:t>
      </w:r>
      <w:proofErr w:type="spellEnd"/>
      <w:r w:rsidRPr="00EC5466">
        <w:rPr>
          <w:rFonts w:eastAsia="MS Mincho"/>
          <w:i/>
          <w:iCs/>
        </w:rPr>
        <w:t xml:space="preserve"> I (</w:t>
      </w:r>
      <w:r w:rsidR="00EC5466">
        <w:rPr>
          <w:rFonts w:eastAsia="MS Mincho"/>
          <w:i/>
          <w:iCs/>
        </w:rPr>
        <w:t>Zusätzliche</w:t>
      </w:r>
      <w:r w:rsidRPr="00EC5466">
        <w:rPr>
          <w:rFonts w:eastAsia="MS Mincho"/>
          <w:i/>
          <w:iCs/>
        </w:rPr>
        <w:t xml:space="preserve"> Abteilung des Zuchtbuches)</w:t>
      </w:r>
    </w:p>
    <w:p w:rsidR="00E77B02" w:rsidRPr="00EC5466" w:rsidRDefault="00E77B02" w:rsidP="00E77B02">
      <w:pPr>
        <w:ind w:left="340"/>
        <w:rPr>
          <w:rFonts w:eastAsia="MS Mincho"/>
        </w:rPr>
      </w:pPr>
      <w:r w:rsidRPr="00EC5466">
        <w:rPr>
          <w:rFonts w:eastAsia="MS Mincho"/>
        </w:rPr>
        <w:lastRenderedPageBreak/>
        <w:t xml:space="preserve">Auf schriftlichen Antrag werden frühestens im 3. Lebensjahr Hengste eingetragen, </w:t>
      </w:r>
    </w:p>
    <w:p w:rsidR="00E77B02" w:rsidRPr="00EC5466" w:rsidRDefault="00E77B02" w:rsidP="00E77B02">
      <w:pPr>
        <w:numPr>
          <w:ilvl w:val="0"/>
          <w:numId w:val="8"/>
        </w:numPr>
        <w:rPr>
          <w:rFonts w:eastAsia="MS Mincho"/>
          <w:strike/>
        </w:rPr>
      </w:pPr>
      <w:r w:rsidRPr="00EC5466">
        <w:t xml:space="preserve">die nicht in eines der vorstehenden Zuchtbücher für Hengste eingetragen werden können, aber dem Zuchtziel des </w:t>
      </w:r>
      <w:proofErr w:type="spellStart"/>
      <w:r w:rsidRPr="00EC5466">
        <w:t>Tinkers</w:t>
      </w:r>
      <w:proofErr w:type="spellEnd"/>
      <w:r w:rsidRPr="00EC5466">
        <w:t xml:space="preserve"> entsprechen,</w:t>
      </w:r>
    </w:p>
    <w:p w:rsidR="00E77B02" w:rsidRPr="00EC5466" w:rsidRDefault="00E77B02" w:rsidP="002B58F3">
      <w:pPr>
        <w:numPr>
          <w:ilvl w:val="0"/>
          <w:numId w:val="15"/>
        </w:numPr>
        <w:tabs>
          <w:tab w:val="clear" w:pos="340"/>
        </w:tabs>
        <w:rPr>
          <w:rFonts w:eastAsia="MS Mincho"/>
        </w:rPr>
      </w:pPr>
      <w:r w:rsidRPr="00EC5466">
        <w:rPr>
          <w:rFonts w:eastAsia="MS Mincho"/>
        </w:rPr>
        <w:t>die zur Überprüfung der Identität vorgestellt wurden,</w:t>
      </w:r>
    </w:p>
    <w:p w:rsidR="00E77B02" w:rsidRPr="00EC5466" w:rsidRDefault="00E77B02" w:rsidP="00E77B02">
      <w:pPr>
        <w:numPr>
          <w:ilvl w:val="0"/>
          <w:numId w:val="8"/>
        </w:numPr>
        <w:rPr>
          <w:rFonts w:eastAsia="MS Mincho"/>
        </w:rPr>
      </w:pPr>
      <w:r w:rsidRPr="00EC5466">
        <w:rPr>
          <w:rFonts w:eastAsia="MS Mincho"/>
        </w:rPr>
        <w:t xml:space="preserve">die auf einer </w:t>
      </w:r>
      <w:r w:rsidR="00EC5466" w:rsidRPr="00BB34A4">
        <w:rPr>
          <w:rFonts w:eastAsia="MS Mincho"/>
        </w:rPr>
        <w:t xml:space="preserve">Sammelveranstaltung </w:t>
      </w:r>
      <w:r w:rsidR="00EC5466" w:rsidRPr="00BB34A4">
        <w:rPr>
          <w:rFonts w:eastAsia="MS Mincho" w:cs="Arial"/>
        </w:rPr>
        <w:t xml:space="preserve">(Körung) des Zuchtverbandes </w:t>
      </w:r>
      <w:r w:rsidR="00EC5466" w:rsidRPr="00BB34A4">
        <w:rPr>
          <w:rFonts w:eastAsia="MS Mincho"/>
        </w:rPr>
        <w:t xml:space="preserve">gemäß B.15 </w:t>
      </w:r>
      <w:r w:rsidR="00EC5466" w:rsidRPr="00BB34A4">
        <w:rPr>
          <w:rFonts w:cs="Arial"/>
        </w:rPr>
        <w:t>der Satzung und gemäß (11.1) Körung dieses Zuchtprogramms</w:t>
      </w:r>
      <w:r w:rsidR="00EC5466" w:rsidRPr="00EC5466">
        <w:rPr>
          <w:rFonts w:eastAsia="MS Mincho"/>
        </w:rPr>
        <w:t xml:space="preserve"> </w:t>
      </w:r>
      <w:r w:rsidRPr="00EC5466">
        <w:rPr>
          <w:rFonts w:eastAsia="MS Mincho"/>
        </w:rPr>
        <w:t xml:space="preserve">mindestens eine Durchschnittsbewertung von 7,0 erhalten haben, wobei die </w:t>
      </w:r>
      <w:proofErr w:type="spellStart"/>
      <w:r w:rsidRPr="00EC5466">
        <w:rPr>
          <w:rFonts w:eastAsia="MS Mincho"/>
        </w:rPr>
        <w:t>Wertnote</w:t>
      </w:r>
      <w:proofErr w:type="spellEnd"/>
      <w:r w:rsidRPr="00EC5466">
        <w:rPr>
          <w:rFonts w:eastAsia="MS Mincho"/>
        </w:rPr>
        <w:t xml:space="preserve"> 5,0 in keinem Eintragungsmerkmal unterschritten wurde,</w:t>
      </w:r>
    </w:p>
    <w:p w:rsidR="00E77B02" w:rsidRPr="00EC5466" w:rsidRDefault="00EC5466" w:rsidP="00E77B02">
      <w:pPr>
        <w:numPr>
          <w:ilvl w:val="0"/>
          <w:numId w:val="8"/>
        </w:numPr>
        <w:rPr>
          <w:rFonts w:eastAsia="MS Mincho" w:cs="Arial"/>
          <w:szCs w:val="22"/>
        </w:rPr>
      </w:pPr>
      <w:r w:rsidRPr="008F6144">
        <w:rPr>
          <w:rFonts w:eastAsia="MS Mincho" w:cs="Arial"/>
        </w:rPr>
        <w:t xml:space="preserve">die im Rahmen einer tierärztlichen Untersuchung </w:t>
      </w:r>
      <w:r w:rsidRPr="00BB34A4">
        <w:rPr>
          <w:rFonts w:eastAsia="MS Mincho" w:cs="Arial"/>
        </w:rPr>
        <w:t xml:space="preserve">gemäß B.16 der Satzung </w:t>
      </w:r>
      <w:r w:rsidRPr="008F6144">
        <w:rPr>
          <w:rFonts w:eastAsia="MS Mincho" w:cs="Arial"/>
        </w:rPr>
        <w:t xml:space="preserve">die Anforderungen an die Zuchttauglichkeit und Gesundheit erfüllen und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untersucht wurden sowie kei</w:t>
      </w:r>
      <w:r>
        <w:rPr>
          <w:rFonts w:eastAsia="MS Mincho" w:cs="Arial"/>
        </w:rPr>
        <w:t>ne gesundheitsbeeinträchtigende</w:t>
      </w:r>
      <w:r w:rsidRPr="008F6144">
        <w:rPr>
          <w:rFonts w:eastAsia="MS Mincho" w:cs="Arial"/>
        </w:rPr>
        <w:t xml:space="preserve"> Merkmale </w:t>
      </w:r>
      <w:r w:rsidRPr="00AC1CAD">
        <w:t xml:space="preserve">gemäß </w:t>
      </w:r>
      <w:hyperlink r:id="rId20" w:anchor="Liste" w:history="1">
        <w:r w:rsidRPr="00AC1CAD">
          <w:t>Liste (Anlage 1)</w:t>
        </w:r>
      </w:hyperlink>
      <w:r w:rsidRPr="00AC1CAD">
        <w:t xml:space="preserve"> aufweisen</w:t>
      </w:r>
      <w:r w:rsidR="00E77B02" w:rsidRPr="00EC5466">
        <w:rPr>
          <w:rFonts w:eastAsia="MS Mincho"/>
        </w:rPr>
        <w:t>,</w:t>
      </w:r>
    </w:p>
    <w:p w:rsidR="00E77B02" w:rsidRPr="00EC5466" w:rsidRDefault="00E77B02" w:rsidP="00E77B02">
      <w:pPr>
        <w:numPr>
          <w:ilvl w:val="0"/>
          <w:numId w:val="5"/>
        </w:numPr>
        <w:tabs>
          <w:tab w:val="clear" w:pos="340"/>
        </w:tabs>
        <w:rPr>
          <w:rFonts w:eastAsia="MS Mincho"/>
        </w:rPr>
      </w:pPr>
      <w:r w:rsidRPr="00EC5466">
        <w:rPr>
          <w:rFonts w:eastAsia="MS Mincho"/>
        </w:rPr>
        <w:t xml:space="preserve">die gemäß </w:t>
      </w:r>
      <w:hyperlink w:anchor="f" w:history="1">
        <w:r w:rsidR="00EC5466" w:rsidRPr="00EC5466">
          <w:rPr>
            <w:rFonts w:eastAsia="MS Mincho"/>
          </w:rPr>
          <w:t>(11.3.</w:t>
        </w:r>
      </w:hyperlink>
      <w:r w:rsidR="00EC5466" w:rsidRPr="00EC5466">
        <w:rPr>
          <w:rFonts w:eastAsia="MS Mincho"/>
        </w:rPr>
        <w:t>1.1)</w:t>
      </w:r>
      <w:r w:rsidRPr="00EC5466">
        <w:rPr>
          <w:rFonts w:eastAsia="MS Mincho"/>
        </w:rPr>
        <w:t xml:space="preserve"> in einer Hengstleistungsprüfung eine gewichtete Endnote von 6,5 und besser erzielt haben, wobei keine der Merkmalsnoten unter 5,0 liegen darf, oder die vorgeschriebenen Erfolge in Turniersportprüfungen der Disziplinen Dressur, Springen, Vielseitigkeit, Fahren oder Western erreicht haben.</w:t>
      </w:r>
    </w:p>
    <w:p w:rsidR="00E77B02" w:rsidRPr="00EC5466" w:rsidRDefault="00E77B02" w:rsidP="00E77B02">
      <w:pPr>
        <w:tabs>
          <w:tab w:val="clear" w:pos="340"/>
        </w:tabs>
        <w:ind w:left="340"/>
      </w:pPr>
    </w:p>
    <w:p w:rsidR="00E77B02" w:rsidRPr="00EC5466" w:rsidRDefault="00E77B02" w:rsidP="00E77B02">
      <w:pPr>
        <w:ind w:left="340"/>
        <w:rPr>
          <w:rFonts w:eastAsia="MS Mincho"/>
          <w:i/>
          <w:iCs/>
        </w:rPr>
      </w:pPr>
      <w:r w:rsidRPr="00EC5466">
        <w:rPr>
          <w:rFonts w:eastAsia="MS Mincho"/>
          <w:i/>
          <w:iCs/>
        </w:rPr>
        <w:t xml:space="preserve">(1.5) </w:t>
      </w:r>
      <w:proofErr w:type="spellStart"/>
      <w:r w:rsidRPr="00EC5466">
        <w:rPr>
          <w:rFonts w:eastAsia="MS Mincho"/>
          <w:i/>
          <w:iCs/>
        </w:rPr>
        <w:t>Vorbuch</w:t>
      </w:r>
      <w:proofErr w:type="spellEnd"/>
      <w:r w:rsidRPr="00EC5466">
        <w:rPr>
          <w:rFonts w:eastAsia="MS Mincho"/>
          <w:i/>
          <w:iCs/>
        </w:rPr>
        <w:t xml:space="preserve"> II (</w:t>
      </w:r>
      <w:r w:rsidR="00EC5466">
        <w:rPr>
          <w:rFonts w:eastAsia="MS Mincho"/>
          <w:i/>
          <w:iCs/>
        </w:rPr>
        <w:t>Zusätzliche</w:t>
      </w:r>
      <w:r w:rsidRPr="00EC5466">
        <w:rPr>
          <w:rFonts w:eastAsia="MS Mincho"/>
          <w:i/>
          <w:iCs/>
        </w:rPr>
        <w:t xml:space="preserve"> Abteilung des Zuchtbuches)</w:t>
      </w:r>
    </w:p>
    <w:p w:rsidR="00E77B02" w:rsidRPr="00EC5466" w:rsidRDefault="00E77B02" w:rsidP="00E77B02">
      <w:pPr>
        <w:pStyle w:val="Textkrper-Einzug2"/>
        <w:tabs>
          <w:tab w:val="left" w:pos="360"/>
        </w:tabs>
        <w:ind w:left="340" w:firstLine="0"/>
      </w:pPr>
      <w:r w:rsidRPr="00EC5466">
        <w:t xml:space="preserve">Es können Hengste frühestens im 3. Lebensjahr eingetragen werden, </w:t>
      </w:r>
    </w:p>
    <w:p w:rsidR="00E77B02" w:rsidRPr="00EC5466" w:rsidRDefault="00E77B02" w:rsidP="00E77B02">
      <w:pPr>
        <w:numPr>
          <w:ilvl w:val="0"/>
          <w:numId w:val="8"/>
        </w:numPr>
        <w:rPr>
          <w:strike/>
        </w:rPr>
      </w:pPr>
      <w:r w:rsidRPr="00EC5466">
        <w:t xml:space="preserve">die nicht in eines der vorstehenden Zuchtbücher für Hengste eingetragen werden können, aber dem Zuchtziel des </w:t>
      </w:r>
      <w:proofErr w:type="spellStart"/>
      <w:r w:rsidRPr="00EC5466">
        <w:t>Tinkers</w:t>
      </w:r>
      <w:proofErr w:type="spellEnd"/>
      <w:r w:rsidRPr="00EC5466">
        <w:t xml:space="preserve"> entsprechen,</w:t>
      </w:r>
    </w:p>
    <w:p w:rsidR="00E77B02" w:rsidRPr="00EC5466" w:rsidRDefault="00E77B02" w:rsidP="002B58F3">
      <w:pPr>
        <w:numPr>
          <w:ilvl w:val="0"/>
          <w:numId w:val="15"/>
        </w:numPr>
        <w:tabs>
          <w:tab w:val="clear" w:pos="340"/>
        </w:tabs>
        <w:rPr>
          <w:rFonts w:eastAsia="MS Mincho"/>
        </w:rPr>
      </w:pPr>
      <w:r w:rsidRPr="00EC5466">
        <w:rPr>
          <w:rFonts w:eastAsia="MS Mincho"/>
        </w:rPr>
        <w:t>die zur Überprüfung der Identität vorgestellt wurden,</w:t>
      </w:r>
    </w:p>
    <w:p w:rsidR="00EC5466" w:rsidRPr="002D4C55" w:rsidRDefault="00EC5466" w:rsidP="002B58F3">
      <w:pPr>
        <w:pStyle w:val="Textkrper-Zeileneinzug"/>
        <w:numPr>
          <w:ilvl w:val="0"/>
          <w:numId w:val="15"/>
        </w:numPr>
      </w:pPr>
      <w:r w:rsidRPr="002D4C55">
        <w:t xml:space="preserve">die in der Bewertung der äußeren Erscheinung gemäß B.15 </w:t>
      </w:r>
      <w:r w:rsidRPr="002D4C55">
        <w:rPr>
          <w:rFonts w:cs="Arial"/>
        </w:rPr>
        <w:t xml:space="preserve">der Satzung </w:t>
      </w:r>
      <w:hyperlink r:id="rId21" w:anchor="Bewertung" w:history="1"/>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E77B02" w:rsidRPr="00EC5466" w:rsidRDefault="00EC5466" w:rsidP="002B58F3">
      <w:pPr>
        <w:numPr>
          <w:ilvl w:val="0"/>
          <w:numId w:val="15"/>
        </w:numPr>
        <w:tabs>
          <w:tab w:val="clear" w:pos="340"/>
        </w:tabs>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w:t>
      </w:r>
      <w:r w:rsidRPr="000039FA">
        <w:rPr>
          <w:rFonts w:eastAsia="MS Mincho" w:cs="Arial"/>
        </w:rPr>
        <w:lastRenderedPageBreak/>
        <w:t xml:space="preserve">keine gesundheitsbeeinträchtigenden Merkmale </w:t>
      </w:r>
      <w:r w:rsidRPr="00FA05E9">
        <w:t xml:space="preserve">gemäß </w:t>
      </w:r>
      <w:hyperlink r:id="rId22" w:anchor="Liste" w:history="1">
        <w:r w:rsidRPr="00FA05E9">
          <w:t>Liste (Anlage 1)</w:t>
        </w:r>
      </w:hyperlink>
      <w:r w:rsidRPr="00FA05E9">
        <w:t xml:space="preserve"> aufweisen</w:t>
      </w:r>
      <w:r w:rsidR="00E77B02" w:rsidRPr="00EC5466">
        <w:rPr>
          <w:rFonts w:eastAsia="MS Mincho"/>
        </w:rPr>
        <w:t>.</w:t>
      </w:r>
    </w:p>
    <w:p w:rsidR="00E77B02" w:rsidRPr="00EC5466" w:rsidRDefault="00E77B02" w:rsidP="00E77B02">
      <w:pPr>
        <w:pStyle w:val="Textkrper-Zeileneinzug"/>
      </w:pPr>
    </w:p>
    <w:p w:rsidR="00E77B02" w:rsidRPr="00EC5466" w:rsidRDefault="00E77B02" w:rsidP="00E77B02">
      <w:pPr>
        <w:ind w:left="360"/>
        <w:rPr>
          <w:rFonts w:eastAsia="MS Mincho"/>
          <w:b/>
          <w:bCs/>
        </w:rPr>
      </w:pPr>
      <w:bookmarkStart w:id="341" w:name="Stuten"/>
      <w:r w:rsidRPr="00EC5466">
        <w:rPr>
          <w:rFonts w:eastAsia="MS Mincho"/>
          <w:b/>
          <w:bCs/>
        </w:rPr>
        <w:t>(2) Zuchtbuch für Stuten</w:t>
      </w:r>
    </w:p>
    <w:bookmarkEnd w:id="341"/>
    <w:p w:rsidR="00E77B02" w:rsidRPr="00EC5466" w:rsidRDefault="00E77B02" w:rsidP="00E77B02">
      <w:pPr>
        <w:ind w:left="340"/>
        <w:rPr>
          <w:rFonts w:eastAsia="MS Mincho"/>
          <w:i/>
          <w:iCs/>
        </w:rPr>
      </w:pPr>
      <w:r w:rsidRPr="00EC5466">
        <w:rPr>
          <w:rFonts w:eastAsia="MS Mincho"/>
          <w:i/>
          <w:iCs/>
        </w:rPr>
        <w:t>(2.1) Stutbuch I (Hauptabteilung des Zuchtbuches)</w:t>
      </w:r>
    </w:p>
    <w:p w:rsidR="00E77B02" w:rsidRPr="00EC5466" w:rsidRDefault="00E77B02" w:rsidP="00E77B02">
      <w:pPr>
        <w:ind w:left="340"/>
        <w:rPr>
          <w:rFonts w:eastAsia="MS Mincho"/>
        </w:rPr>
      </w:pPr>
      <w:r w:rsidRPr="00EC5466">
        <w:rPr>
          <w:rFonts w:eastAsia="MS Mincho"/>
        </w:rPr>
        <w:t>Es werden Stuten eingetragen, die im Jahr der Eintragung mindestens dreijährig sind,</w:t>
      </w:r>
    </w:p>
    <w:p w:rsidR="00E77B02" w:rsidRPr="00EC5466" w:rsidRDefault="00E77B02" w:rsidP="00E77B02">
      <w:pPr>
        <w:numPr>
          <w:ilvl w:val="0"/>
          <w:numId w:val="8"/>
        </w:numPr>
        <w:rPr>
          <w:rFonts w:eastAsia="MS Mincho"/>
        </w:rPr>
      </w:pPr>
      <w:r w:rsidRPr="00EC5466">
        <w:rPr>
          <w:rFonts w:eastAsia="MS Mincho"/>
        </w:rPr>
        <w:t>deren Väter und Mütt</w:t>
      </w:r>
      <w:r w:rsidR="00EC5466">
        <w:rPr>
          <w:rFonts w:eastAsia="MS Mincho"/>
        </w:rPr>
        <w:t xml:space="preserve">er mindestens im </w:t>
      </w:r>
      <w:proofErr w:type="spellStart"/>
      <w:r w:rsidR="00EC5466">
        <w:rPr>
          <w:rFonts w:eastAsia="MS Mincho"/>
        </w:rPr>
        <w:t>Vorbuch</w:t>
      </w:r>
      <w:proofErr w:type="spellEnd"/>
      <w:r w:rsidR="00EC5466">
        <w:rPr>
          <w:rFonts w:eastAsia="MS Mincho"/>
        </w:rPr>
        <w:t xml:space="preserve"> I der Zusätzlichen Abteilung oder in einer</w:t>
      </w:r>
      <w:r w:rsidRPr="00EC5466">
        <w:rPr>
          <w:rFonts w:eastAsia="MS Mincho"/>
        </w:rPr>
        <w:t xml:space="preserve"> dem </w:t>
      </w:r>
      <w:proofErr w:type="spellStart"/>
      <w:r w:rsidRPr="00EC5466">
        <w:rPr>
          <w:rFonts w:eastAsia="MS Mincho"/>
        </w:rPr>
        <w:t>Vorbuch</w:t>
      </w:r>
      <w:proofErr w:type="spellEnd"/>
      <w:r w:rsidRPr="00EC5466">
        <w:rPr>
          <w:rFonts w:eastAsia="MS Mincho"/>
        </w:rPr>
        <w:t xml:space="preserve"> I entsprechenden </w:t>
      </w:r>
      <w:r w:rsidR="00EC5466">
        <w:rPr>
          <w:rFonts w:eastAsia="MS Mincho"/>
        </w:rPr>
        <w:t>Klasse</w:t>
      </w:r>
      <w:r w:rsidRPr="00EC5466">
        <w:rPr>
          <w:rFonts w:eastAsia="MS Mincho"/>
        </w:rPr>
        <w:t xml:space="preserve"> eines Zuchtbuches der (zugelassenen) Rasse eingetragen sind,</w:t>
      </w:r>
    </w:p>
    <w:p w:rsidR="00E77B02" w:rsidRPr="00EC5466" w:rsidRDefault="00E77B02" w:rsidP="002B58F3">
      <w:pPr>
        <w:numPr>
          <w:ilvl w:val="0"/>
          <w:numId w:val="15"/>
        </w:numPr>
        <w:tabs>
          <w:tab w:val="clear" w:pos="340"/>
        </w:tabs>
        <w:rPr>
          <w:rFonts w:eastAsia="MS Mincho"/>
        </w:rPr>
      </w:pPr>
      <w:r w:rsidRPr="00EC5466">
        <w:rPr>
          <w:rFonts w:eastAsia="MS Mincho"/>
        </w:rPr>
        <w:t>die zur Überprüfung der Identität vorgestellt wurden,</w:t>
      </w:r>
    </w:p>
    <w:p w:rsidR="00EC5466" w:rsidRDefault="00EC5466" w:rsidP="00EC5466">
      <w:pPr>
        <w:numPr>
          <w:ilvl w:val="0"/>
          <w:numId w:val="2"/>
        </w:numPr>
        <w:tabs>
          <w:tab w:val="clear" w:pos="340"/>
        </w:tabs>
        <w:rPr>
          <w:rFonts w:eastAsia="MS Mincho"/>
        </w:rPr>
      </w:pPr>
      <w:r>
        <w:rPr>
          <w:rFonts w:eastAsia="MS Mincho"/>
        </w:rPr>
        <w:t xml:space="preserve">die in der Bewertung der äußeren Erscheinung </w:t>
      </w:r>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p w:rsidR="00E77B02" w:rsidRPr="00EC5466" w:rsidRDefault="00EC5466" w:rsidP="00EC5466">
      <w:pPr>
        <w:numPr>
          <w:ilvl w:val="0"/>
          <w:numId w:val="2"/>
        </w:numPr>
        <w:tabs>
          <w:tab w:val="clear" w:pos="340"/>
        </w:tabs>
        <w:rPr>
          <w:rFonts w:eastAsia="MS Mincho"/>
        </w:rPr>
      </w:pPr>
      <w:r>
        <w:rPr>
          <w:rFonts w:eastAsia="MS Mincho"/>
        </w:rPr>
        <w:t xml:space="preserve">die keine gesundheitsbeeinträchtigenden Merkmale </w:t>
      </w:r>
      <w:r w:rsidRPr="00EC5466">
        <w:rPr>
          <w:rFonts w:eastAsia="MS Mincho"/>
        </w:rPr>
        <w:t xml:space="preserve">gemäß </w:t>
      </w:r>
      <w:hyperlink r:id="rId23" w:anchor="Liste" w:history="1">
        <w:r w:rsidRPr="00EC5466">
          <w:rPr>
            <w:rFonts w:eastAsia="MS Mincho"/>
          </w:rPr>
          <w:t>Liste (Anlage 1)</w:t>
        </w:r>
      </w:hyperlink>
      <w:r w:rsidRPr="002F724F">
        <w:rPr>
          <w:rFonts w:eastAsia="MS Mincho"/>
        </w:rPr>
        <w:t xml:space="preserve"> </w:t>
      </w:r>
      <w:r>
        <w:rPr>
          <w:rFonts w:eastAsia="MS Mincho"/>
        </w:rPr>
        <w:t>aufweisen</w:t>
      </w:r>
      <w:r w:rsidR="00E77B02" w:rsidRPr="00EC5466">
        <w:rPr>
          <w:rFonts w:eastAsia="MS Mincho"/>
        </w:rPr>
        <w:t>.</w:t>
      </w:r>
    </w:p>
    <w:p w:rsidR="00E77B02" w:rsidRPr="00EC5466" w:rsidRDefault="00E77B02" w:rsidP="00E77B02">
      <w:pPr>
        <w:tabs>
          <w:tab w:val="clear" w:pos="340"/>
        </w:tabs>
        <w:rPr>
          <w:rFonts w:eastAsia="MS Mincho"/>
        </w:rPr>
      </w:pPr>
    </w:p>
    <w:p w:rsidR="00E77B02" w:rsidRPr="00EC5466" w:rsidRDefault="00E77B02" w:rsidP="00E77B02">
      <w:pPr>
        <w:ind w:left="340"/>
        <w:rPr>
          <w:rFonts w:eastAsia="MS Mincho"/>
        </w:rPr>
      </w:pPr>
      <w:r w:rsidRPr="00EC5466">
        <w:rPr>
          <w:rFonts w:eastAsia="MS Mincho"/>
        </w:rPr>
        <w:t>Es können nur zur Veredlung vorgesehene Stuten eingetragen werden, die die Voraussetzungen des Stutbuches I erfüllen.</w:t>
      </w:r>
    </w:p>
    <w:p w:rsidR="00E77B02" w:rsidRPr="00EC5466" w:rsidRDefault="00E77B02" w:rsidP="00E77B02">
      <w:pPr>
        <w:ind w:left="340"/>
        <w:rPr>
          <w:rFonts w:eastAsia="MS Mincho"/>
        </w:rPr>
      </w:pPr>
    </w:p>
    <w:p w:rsidR="00E77B02" w:rsidRPr="00EC5466" w:rsidRDefault="00E77B02" w:rsidP="00E77B02">
      <w:pPr>
        <w:ind w:left="340"/>
        <w:rPr>
          <w:rFonts w:eastAsia="MS Mincho"/>
          <w:i/>
          <w:iCs/>
        </w:rPr>
      </w:pPr>
      <w:r w:rsidRPr="00EC5466">
        <w:rPr>
          <w:rFonts w:eastAsia="MS Mincho"/>
          <w:i/>
          <w:iCs/>
        </w:rPr>
        <w:t>(2.2) Stutbuch II (Hauptabteilung des Zuchtbuches)</w:t>
      </w:r>
    </w:p>
    <w:p w:rsidR="00E77B02" w:rsidRPr="00EC5466" w:rsidRDefault="00E77B02" w:rsidP="00E77B02">
      <w:pPr>
        <w:ind w:left="340"/>
        <w:rPr>
          <w:rFonts w:eastAsia="MS Mincho"/>
        </w:rPr>
      </w:pPr>
      <w:r w:rsidRPr="00EC5466">
        <w:rPr>
          <w:rFonts w:eastAsia="MS Mincho"/>
        </w:rPr>
        <w:t>Es werden Stuten eingetragen, die im Jahr der Eintragung mindestens dreijährig sind,</w:t>
      </w:r>
    </w:p>
    <w:p w:rsidR="00E77B02" w:rsidRPr="00EC5466" w:rsidRDefault="00E77B02" w:rsidP="00E77B02">
      <w:pPr>
        <w:numPr>
          <w:ilvl w:val="0"/>
          <w:numId w:val="8"/>
        </w:numPr>
        <w:rPr>
          <w:rFonts w:eastAsia="MS Mincho"/>
        </w:rPr>
      </w:pPr>
      <w:r w:rsidRPr="00EC5466">
        <w:rPr>
          <w:rFonts w:eastAsia="MS Mincho"/>
        </w:rPr>
        <w:t xml:space="preserve">deren Väter und Mütter mindestens im </w:t>
      </w:r>
      <w:proofErr w:type="spellStart"/>
      <w:r w:rsidRPr="00EC5466">
        <w:rPr>
          <w:rFonts w:eastAsia="MS Mincho"/>
        </w:rPr>
        <w:t>Vorbuch</w:t>
      </w:r>
      <w:proofErr w:type="spellEnd"/>
      <w:r w:rsidRPr="00EC5466">
        <w:rPr>
          <w:rFonts w:eastAsia="MS Mincho"/>
        </w:rPr>
        <w:t xml:space="preserve"> I der </w:t>
      </w:r>
      <w:r w:rsidR="00EC5466">
        <w:rPr>
          <w:rFonts w:eastAsia="MS Mincho"/>
        </w:rPr>
        <w:t>Zusätzlichen Abteilung oder in einer</w:t>
      </w:r>
      <w:r w:rsidRPr="00EC5466">
        <w:rPr>
          <w:rFonts w:eastAsia="MS Mincho"/>
        </w:rPr>
        <w:t xml:space="preserve"> dem </w:t>
      </w:r>
      <w:proofErr w:type="spellStart"/>
      <w:r w:rsidRPr="00EC5466">
        <w:rPr>
          <w:rFonts w:eastAsia="MS Mincho"/>
        </w:rPr>
        <w:t>Vorbuch</w:t>
      </w:r>
      <w:proofErr w:type="spellEnd"/>
      <w:r w:rsidRPr="00EC5466">
        <w:rPr>
          <w:rFonts w:eastAsia="MS Mincho"/>
        </w:rPr>
        <w:t xml:space="preserve"> I entsprechenden </w:t>
      </w:r>
      <w:r w:rsidR="00EC5466">
        <w:rPr>
          <w:rFonts w:eastAsia="MS Mincho"/>
        </w:rPr>
        <w:t>Klasse</w:t>
      </w:r>
      <w:r w:rsidRPr="00EC5466">
        <w:rPr>
          <w:rFonts w:eastAsia="MS Mincho"/>
        </w:rPr>
        <w:t xml:space="preserve"> eines Zuchtbuches der (zugelassenen) Rasse eingetragen sind,</w:t>
      </w:r>
    </w:p>
    <w:p w:rsidR="00E77B02" w:rsidRPr="00EC5466" w:rsidRDefault="00E77B02" w:rsidP="00E77B02">
      <w:pPr>
        <w:numPr>
          <w:ilvl w:val="0"/>
          <w:numId w:val="3"/>
        </w:numPr>
        <w:tabs>
          <w:tab w:val="clear" w:pos="340"/>
        </w:tabs>
      </w:pPr>
      <w:r w:rsidRPr="00EC5466">
        <w:rPr>
          <w:rFonts w:eastAsia="MS Mincho"/>
        </w:rPr>
        <w:t>deren Identität überprüft worden ist,</w:t>
      </w:r>
    </w:p>
    <w:p w:rsidR="00E77B02" w:rsidRPr="00EC5466" w:rsidRDefault="00EC5466" w:rsidP="00E77B02">
      <w:pPr>
        <w:numPr>
          <w:ilvl w:val="0"/>
          <w:numId w:val="2"/>
        </w:numPr>
        <w:tabs>
          <w:tab w:val="clear" w:pos="340"/>
        </w:tabs>
        <w:rPr>
          <w:rFonts w:eastAsia="MS Mincho"/>
        </w:rPr>
      </w:pPr>
      <w:r>
        <w:rPr>
          <w:rFonts w:eastAsia="MS Mincho"/>
        </w:rPr>
        <w:t xml:space="preserve">die keine gesundheitsbeeinträchtigenden Merkmale </w:t>
      </w:r>
      <w:r w:rsidRPr="002F724F">
        <w:rPr>
          <w:rFonts w:eastAsia="MS Mincho"/>
        </w:rPr>
        <w:t xml:space="preserve">gemäß </w:t>
      </w:r>
      <w:hyperlink r:id="rId24" w:anchor="Liste" w:history="1">
        <w:r w:rsidRPr="000423E2">
          <w:t>Liste (Anlage 1)</w:t>
        </w:r>
      </w:hyperlink>
      <w:r w:rsidRPr="000423E2">
        <w:t xml:space="preserve"> </w:t>
      </w:r>
      <w:r>
        <w:rPr>
          <w:rFonts w:eastAsia="MS Mincho"/>
        </w:rPr>
        <w:t>aufweisen</w:t>
      </w:r>
      <w:r w:rsidR="00E77B02" w:rsidRPr="00EC5466">
        <w:rPr>
          <w:rFonts w:eastAsia="MS Mincho"/>
        </w:rPr>
        <w:t>.</w:t>
      </w:r>
    </w:p>
    <w:p w:rsidR="00E77B02" w:rsidRPr="00EC5466" w:rsidRDefault="00E77B02" w:rsidP="00E77B02">
      <w:pPr>
        <w:ind w:left="340"/>
        <w:rPr>
          <w:rFonts w:eastAsia="MS Mincho"/>
        </w:rPr>
      </w:pPr>
    </w:p>
    <w:p w:rsidR="00E77B02" w:rsidRPr="00EC5466" w:rsidRDefault="00E77B02" w:rsidP="00E77B02">
      <w:pPr>
        <w:pStyle w:val="Textkrper-Zeileneinzug"/>
      </w:pPr>
      <w:r w:rsidRPr="00EC5466">
        <w:lastRenderedPageBreak/>
        <w:t xml:space="preserve">Darüber hinaus können Nachkommen von im Anhang eingetragenen Zuchtpferden eingetragen werden, </w:t>
      </w:r>
    </w:p>
    <w:p w:rsidR="00E77B02" w:rsidRPr="00EC5466" w:rsidRDefault="00E77B02" w:rsidP="00E77B02">
      <w:pPr>
        <w:pStyle w:val="Textkrper-Zeileneinzug"/>
        <w:numPr>
          <w:ilvl w:val="0"/>
          <w:numId w:val="11"/>
        </w:numPr>
        <w:tabs>
          <w:tab w:val="clear" w:pos="340"/>
        </w:tabs>
      </w:pPr>
      <w:r w:rsidRPr="00EC5466">
        <w:t xml:space="preserve">wenn die Anhang-Vorfahren über zwei Generationen mit Zuchtpferden aus der Hauptabteilung (außer Anhang) </w:t>
      </w:r>
      <w:proofErr w:type="spellStart"/>
      <w:r w:rsidRPr="00EC5466">
        <w:t>angepaart</w:t>
      </w:r>
      <w:proofErr w:type="spellEnd"/>
      <w:r w:rsidRPr="00EC5466">
        <w:t xml:space="preserve"> wurden,</w:t>
      </w:r>
    </w:p>
    <w:p w:rsidR="00E77B02" w:rsidRPr="00EC5466" w:rsidRDefault="00E77B02" w:rsidP="002B58F3">
      <w:pPr>
        <w:numPr>
          <w:ilvl w:val="0"/>
          <w:numId w:val="15"/>
        </w:numPr>
        <w:tabs>
          <w:tab w:val="clear" w:pos="340"/>
        </w:tabs>
        <w:rPr>
          <w:rFonts w:eastAsia="MS Mincho"/>
        </w:rPr>
      </w:pPr>
      <w:r w:rsidRPr="00EC5466">
        <w:rPr>
          <w:rFonts w:eastAsia="MS Mincho"/>
        </w:rPr>
        <w:t>die zur Überprüfung der Identität vorgestellt wurden,</w:t>
      </w:r>
    </w:p>
    <w:p w:rsidR="00EC5466" w:rsidRDefault="00EC5466" w:rsidP="00EC5466">
      <w:pPr>
        <w:numPr>
          <w:ilvl w:val="0"/>
          <w:numId w:val="12"/>
        </w:numPr>
        <w:tabs>
          <w:tab w:val="clear" w:pos="340"/>
        </w:tabs>
      </w:pPr>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E77B02" w:rsidRPr="00EC5466" w:rsidRDefault="00EC5466" w:rsidP="00EC5466">
      <w:pPr>
        <w:numPr>
          <w:ilvl w:val="0"/>
          <w:numId w:val="12"/>
        </w:numPr>
        <w:tabs>
          <w:tab w:val="clear" w:pos="340"/>
        </w:tabs>
      </w:pPr>
      <w:r>
        <w:rPr>
          <w:rFonts w:eastAsia="MS Mincho"/>
        </w:rPr>
        <w:t xml:space="preserve">die keine gesundheitsbeeinträchtigenden Merkmale gemäß </w:t>
      </w:r>
      <w:hyperlink r:id="rId25" w:anchor="Liste" w:history="1">
        <w:r w:rsidRPr="000423E2">
          <w:t>Liste (Anlage 1)</w:t>
        </w:r>
      </w:hyperlink>
      <w:r w:rsidRPr="000423E2">
        <w:t xml:space="preserve"> </w:t>
      </w:r>
      <w:r>
        <w:rPr>
          <w:rFonts w:eastAsia="MS Mincho"/>
        </w:rPr>
        <w:t>aufweisen</w:t>
      </w:r>
      <w:r w:rsidR="00E77B02" w:rsidRPr="00EC5466">
        <w:rPr>
          <w:rFonts w:eastAsia="MS Mincho"/>
        </w:rPr>
        <w:t>.</w:t>
      </w:r>
    </w:p>
    <w:p w:rsidR="00E77B02" w:rsidRPr="00EC5466" w:rsidRDefault="00E77B02" w:rsidP="00E77B02">
      <w:pPr>
        <w:ind w:left="340"/>
        <w:rPr>
          <w:rFonts w:eastAsia="MS Mincho"/>
        </w:rPr>
      </w:pPr>
    </w:p>
    <w:p w:rsidR="00E77B02" w:rsidRPr="00EC5466" w:rsidRDefault="00E77B02" w:rsidP="00E77B02">
      <w:pPr>
        <w:ind w:left="340"/>
        <w:rPr>
          <w:rFonts w:eastAsia="MS Mincho"/>
        </w:rPr>
      </w:pPr>
      <w:r w:rsidRPr="00EC5466">
        <w:rPr>
          <w:rFonts w:eastAsia="MS Mincho"/>
        </w:rPr>
        <w:t>Es können nur zur Veredlung vorgesehene Stuten eingetragen werden, die die Voraussetzungen des Stutbuches II erfüllen.</w:t>
      </w:r>
    </w:p>
    <w:p w:rsidR="00E77B02" w:rsidRPr="00EC5466" w:rsidRDefault="00E77B02" w:rsidP="00E77B02">
      <w:pPr>
        <w:ind w:left="340"/>
        <w:rPr>
          <w:rFonts w:eastAsia="MS Mincho"/>
          <w:i/>
          <w:iCs/>
        </w:rPr>
      </w:pPr>
    </w:p>
    <w:p w:rsidR="00E77B02" w:rsidRPr="00EC5466" w:rsidRDefault="00E77B02" w:rsidP="00E77B02">
      <w:pPr>
        <w:ind w:left="340"/>
        <w:rPr>
          <w:rFonts w:eastAsia="MS Mincho"/>
          <w:i/>
          <w:iCs/>
        </w:rPr>
      </w:pPr>
      <w:r w:rsidRPr="00EC5466">
        <w:rPr>
          <w:rFonts w:eastAsia="MS Mincho"/>
          <w:i/>
          <w:iCs/>
        </w:rPr>
        <w:t>(2.3) Anhang (Hauptabteilung des Zuchtbuches)</w:t>
      </w:r>
    </w:p>
    <w:p w:rsidR="00E77B02" w:rsidRPr="00EC5466" w:rsidRDefault="00E77B02" w:rsidP="00E77B02">
      <w:pPr>
        <w:ind w:left="340"/>
        <w:rPr>
          <w:rFonts w:eastAsia="MS Mincho"/>
        </w:rPr>
      </w:pPr>
      <w:r w:rsidRPr="00EC5466">
        <w:rPr>
          <w:rFonts w:eastAsia="MS Mincho"/>
        </w:rPr>
        <w:t>Es werden Stuten eingetragen,</w:t>
      </w:r>
    </w:p>
    <w:p w:rsidR="00E77B02" w:rsidRPr="00EC5466" w:rsidRDefault="00E77B02" w:rsidP="00E77B02">
      <w:pPr>
        <w:numPr>
          <w:ilvl w:val="0"/>
          <w:numId w:val="8"/>
        </w:numPr>
        <w:rPr>
          <w:rFonts w:eastAsia="MS Mincho"/>
        </w:rPr>
      </w:pPr>
      <w:r w:rsidRPr="00EC5466">
        <w:rPr>
          <w:rFonts w:eastAsia="MS Mincho"/>
        </w:rPr>
        <w:t xml:space="preserve">deren Väter und Mütter mindestens im </w:t>
      </w:r>
      <w:proofErr w:type="spellStart"/>
      <w:r w:rsidRPr="00EC5466">
        <w:rPr>
          <w:rFonts w:eastAsia="MS Mincho"/>
        </w:rPr>
        <w:t>Vorbuch</w:t>
      </w:r>
      <w:proofErr w:type="spellEnd"/>
      <w:r w:rsidRPr="00EC5466">
        <w:rPr>
          <w:rFonts w:eastAsia="MS Mincho"/>
        </w:rPr>
        <w:t xml:space="preserve"> I der </w:t>
      </w:r>
      <w:r w:rsidR="00EC5466">
        <w:rPr>
          <w:rFonts w:eastAsia="MS Mincho"/>
        </w:rPr>
        <w:t>Zusätzlichen Abteilung oder in einer</w:t>
      </w:r>
      <w:r w:rsidRPr="00EC5466">
        <w:rPr>
          <w:rFonts w:eastAsia="MS Mincho"/>
        </w:rPr>
        <w:t xml:space="preserve"> dem </w:t>
      </w:r>
      <w:proofErr w:type="spellStart"/>
      <w:r w:rsidRPr="00EC5466">
        <w:rPr>
          <w:rFonts w:eastAsia="MS Mincho"/>
        </w:rPr>
        <w:t>Vorbuch</w:t>
      </w:r>
      <w:proofErr w:type="spellEnd"/>
      <w:r w:rsidRPr="00EC5466">
        <w:rPr>
          <w:rFonts w:eastAsia="MS Mincho"/>
        </w:rPr>
        <w:t xml:space="preserve"> I entsprechenden </w:t>
      </w:r>
      <w:r w:rsidR="00EC5466">
        <w:rPr>
          <w:rFonts w:eastAsia="MS Mincho"/>
        </w:rPr>
        <w:t>Klasse</w:t>
      </w:r>
      <w:r w:rsidRPr="00EC5466">
        <w:rPr>
          <w:rFonts w:eastAsia="MS Mincho"/>
        </w:rPr>
        <w:t xml:space="preserve"> eines Zuchtbuches der (zugelassenen) Rasse eingetragen sind,</w:t>
      </w:r>
    </w:p>
    <w:p w:rsidR="00E77B02" w:rsidRPr="00EC5466" w:rsidRDefault="00E77B02" w:rsidP="00E77B02">
      <w:pPr>
        <w:pStyle w:val="Textkrper-Zeileneinzug"/>
        <w:numPr>
          <w:ilvl w:val="0"/>
          <w:numId w:val="3"/>
        </w:numPr>
        <w:tabs>
          <w:tab w:val="clear" w:pos="340"/>
        </w:tabs>
      </w:pPr>
      <w:r w:rsidRPr="00EC5466">
        <w:t>die nicht die Eintragungsvoraussetzungen für das Stutbuch I und II erfüllen.</w:t>
      </w:r>
    </w:p>
    <w:p w:rsidR="00E77B02" w:rsidRPr="00EC5466" w:rsidRDefault="00E77B02" w:rsidP="00E77B02">
      <w:pPr>
        <w:pStyle w:val="Textkrper-Zeileneinzug"/>
      </w:pPr>
    </w:p>
    <w:p w:rsidR="00E77B02" w:rsidRPr="00EC5466" w:rsidRDefault="00E77B02" w:rsidP="00E77B02">
      <w:pPr>
        <w:ind w:left="340"/>
        <w:rPr>
          <w:rFonts w:eastAsia="MS Mincho"/>
          <w:i/>
          <w:iCs/>
        </w:rPr>
      </w:pPr>
      <w:r w:rsidRPr="00EC5466">
        <w:rPr>
          <w:rFonts w:eastAsia="MS Mincho"/>
          <w:i/>
          <w:iCs/>
        </w:rPr>
        <w:t xml:space="preserve">(2.4) </w:t>
      </w:r>
      <w:proofErr w:type="spellStart"/>
      <w:r w:rsidRPr="00EC5466">
        <w:rPr>
          <w:rFonts w:eastAsia="MS Mincho"/>
          <w:i/>
          <w:iCs/>
        </w:rPr>
        <w:t>Vorbuch</w:t>
      </w:r>
      <w:proofErr w:type="spellEnd"/>
      <w:r w:rsidRPr="00EC5466">
        <w:rPr>
          <w:rFonts w:eastAsia="MS Mincho"/>
          <w:i/>
          <w:iCs/>
        </w:rPr>
        <w:t xml:space="preserve"> I (</w:t>
      </w:r>
      <w:r w:rsidR="00EC5466">
        <w:rPr>
          <w:rFonts w:eastAsia="MS Mincho"/>
          <w:i/>
          <w:iCs/>
        </w:rPr>
        <w:t>Zusätzliche</w:t>
      </w:r>
      <w:r w:rsidRPr="00EC5466">
        <w:rPr>
          <w:rFonts w:eastAsia="MS Mincho"/>
          <w:i/>
          <w:iCs/>
        </w:rPr>
        <w:t xml:space="preserve"> Abteilung des Zuchtbuches)</w:t>
      </w:r>
    </w:p>
    <w:p w:rsidR="00E77B02" w:rsidRPr="00EC5466" w:rsidRDefault="00E77B02" w:rsidP="00E77B02">
      <w:pPr>
        <w:ind w:left="340"/>
        <w:rPr>
          <w:rFonts w:eastAsia="MS Mincho"/>
        </w:rPr>
      </w:pPr>
      <w:r w:rsidRPr="00EC5466">
        <w:rPr>
          <w:rFonts w:eastAsia="MS Mincho"/>
        </w:rPr>
        <w:t>Es werden Stuten eingetragen, die im Jahr der Eintragung mindestens dreijährig sind,</w:t>
      </w:r>
    </w:p>
    <w:p w:rsidR="00E77B02" w:rsidRPr="00EC5466" w:rsidRDefault="00E77B02" w:rsidP="00E77B02">
      <w:pPr>
        <w:pStyle w:val="Textkrper-Einzug2"/>
        <w:numPr>
          <w:ilvl w:val="0"/>
          <w:numId w:val="10"/>
        </w:numPr>
      </w:pPr>
      <w:r w:rsidRPr="00EC5466">
        <w:t xml:space="preserve">die nicht in eines der vorstehenden Zuchtbücher für Stuten eingetragen werden können, aber dem Zuchtziel des </w:t>
      </w:r>
      <w:proofErr w:type="spellStart"/>
      <w:r w:rsidRPr="00EC5466">
        <w:t>Tinkers</w:t>
      </w:r>
      <w:proofErr w:type="spellEnd"/>
      <w:r w:rsidRPr="00EC5466">
        <w:t xml:space="preserve"> entsprechen</w:t>
      </w:r>
      <w:r w:rsidRPr="00EC5466">
        <w:rPr>
          <w:strike/>
        </w:rPr>
        <w:t>,</w:t>
      </w:r>
    </w:p>
    <w:p w:rsidR="00E77B02" w:rsidRPr="00EC5466" w:rsidRDefault="00E77B02" w:rsidP="00E77B02">
      <w:pPr>
        <w:pStyle w:val="Textkrper-Einzug2"/>
        <w:numPr>
          <w:ilvl w:val="0"/>
          <w:numId w:val="10"/>
        </w:numPr>
        <w:tabs>
          <w:tab w:val="clear" w:pos="1440"/>
        </w:tabs>
        <w:rPr>
          <w:strike/>
        </w:rPr>
      </w:pPr>
      <w:r w:rsidRPr="00EC5466">
        <w:t>die zur Überprüfung der Identität vorgestellt wurden</w:t>
      </w:r>
    </w:p>
    <w:p w:rsidR="00EC5466" w:rsidRDefault="00EC5466" w:rsidP="00EC5466">
      <w:pPr>
        <w:numPr>
          <w:ilvl w:val="0"/>
          <w:numId w:val="10"/>
        </w:numPr>
        <w:tabs>
          <w:tab w:val="clear" w:pos="340"/>
        </w:tabs>
      </w:pPr>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E77B02" w:rsidRPr="00EC5466" w:rsidRDefault="00EC5466" w:rsidP="00EC5466">
      <w:pPr>
        <w:numPr>
          <w:ilvl w:val="0"/>
          <w:numId w:val="10"/>
        </w:numPr>
        <w:tabs>
          <w:tab w:val="clear" w:pos="340"/>
        </w:tabs>
        <w:rPr>
          <w:rFonts w:eastAsia="MS Mincho"/>
        </w:rPr>
      </w:pPr>
      <w:r>
        <w:rPr>
          <w:rFonts w:eastAsia="MS Mincho"/>
        </w:rPr>
        <w:lastRenderedPageBreak/>
        <w:t xml:space="preserve">die keine gesundheitsbeeinträchtigenden Merkmale gemäß </w:t>
      </w:r>
      <w:hyperlink r:id="rId26" w:anchor="Liste" w:history="1">
        <w:r w:rsidRPr="000423E2">
          <w:t>Liste (Anlage 1)</w:t>
        </w:r>
      </w:hyperlink>
      <w:r w:rsidRPr="000423E2">
        <w:t xml:space="preserve"> </w:t>
      </w:r>
      <w:r>
        <w:rPr>
          <w:rFonts w:eastAsia="MS Mincho"/>
        </w:rPr>
        <w:t>aufweisen</w:t>
      </w:r>
      <w:r w:rsidR="00E77B02" w:rsidRPr="00EC5466">
        <w:rPr>
          <w:rFonts w:eastAsia="MS Mincho"/>
        </w:rPr>
        <w:t>.</w:t>
      </w:r>
    </w:p>
    <w:p w:rsidR="00E77B02" w:rsidRPr="00EC5466" w:rsidRDefault="00E77B02" w:rsidP="00E77B02">
      <w:pPr>
        <w:ind w:left="340"/>
        <w:rPr>
          <w:rFonts w:eastAsia="MS Mincho"/>
          <w:i/>
          <w:iCs/>
        </w:rPr>
      </w:pPr>
    </w:p>
    <w:p w:rsidR="00E77B02" w:rsidRPr="00EC5466" w:rsidRDefault="00E77B02" w:rsidP="00E77B02">
      <w:pPr>
        <w:ind w:left="340"/>
        <w:rPr>
          <w:rFonts w:eastAsia="MS Mincho"/>
          <w:i/>
          <w:iCs/>
        </w:rPr>
      </w:pPr>
      <w:r w:rsidRPr="00EC5466">
        <w:rPr>
          <w:rFonts w:eastAsia="MS Mincho"/>
          <w:i/>
          <w:iCs/>
        </w:rPr>
        <w:t xml:space="preserve">(2.5) </w:t>
      </w:r>
      <w:proofErr w:type="spellStart"/>
      <w:r w:rsidRPr="00EC5466">
        <w:rPr>
          <w:rFonts w:eastAsia="MS Mincho"/>
          <w:i/>
          <w:iCs/>
        </w:rPr>
        <w:t>Vorbuch</w:t>
      </w:r>
      <w:proofErr w:type="spellEnd"/>
      <w:r w:rsidRPr="00EC5466">
        <w:rPr>
          <w:rFonts w:eastAsia="MS Mincho"/>
          <w:i/>
          <w:iCs/>
        </w:rPr>
        <w:t xml:space="preserve"> II (Besondere Abteilung des Zuchtbuches)</w:t>
      </w:r>
    </w:p>
    <w:p w:rsidR="00E77B02" w:rsidRPr="00EC5466" w:rsidRDefault="00E77B02" w:rsidP="00E77B02">
      <w:pPr>
        <w:pStyle w:val="Textkrper-Einzug2"/>
        <w:tabs>
          <w:tab w:val="clear" w:pos="3600"/>
          <w:tab w:val="left" w:pos="360"/>
        </w:tabs>
        <w:ind w:left="340" w:firstLine="0"/>
      </w:pPr>
      <w:r w:rsidRPr="00EC5466">
        <w:t>Es werden Stuten eingetragen, die im Jahr der Eintragung mindestens dreijährig sind,</w:t>
      </w:r>
    </w:p>
    <w:p w:rsidR="00E77B02" w:rsidRPr="00EC5466" w:rsidRDefault="00E77B02" w:rsidP="00E77B02">
      <w:pPr>
        <w:pStyle w:val="Textkrper-Einzug2"/>
        <w:numPr>
          <w:ilvl w:val="0"/>
          <w:numId w:val="2"/>
        </w:numPr>
        <w:tabs>
          <w:tab w:val="clear" w:pos="3600"/>
          <w:tab w:val="left" w:pos="360"/>
        </w:tabs>
        <w:rPr>
          <w:strike/>
        </w:rPr>
      </w:pPr>
      <w:r w:rsidRPr="00EC5466">
        <w:t xml:space="preserve">die nicht in eines der vorstehenden Zuchtbücher für Stuten eingetragen werden können, aber dem Zuchtziel des </w:t>
      </w:r>
      <w:proofErr w:type="spellStart"/>
      <w:r w:rsidRPr="00EC5466">
        <w:t>Tinkers</w:t>
      </w:r>
      <w:proofErr w:type="spellEnd"/>
      <w:r w:rsidRPr="00EC5466">
        <w:t xml:space="preserve"> entsprechen,</w:t>
      </w:r>
    </w:p>
    <w:p w:rsidR="00E77B02" w:rsidRPr="00EC5466" w:rsidRDefault="00E77B02" w:rsidP="00E77B02">
      <w:pPr>
        <w:pStyle w:val="Textkrper-Einzug2"/>
        <w:numPr>
          <w:ilvl w:val="0"/>
          <w:numId w:val="10"/>
        </w:numPr>
        <w:tabs>
          <w:tab w:val="clear" w:pos="1440"/>
        </w:tabs>
        <w:rPr>
          <w:strike/>
        </w:rPr>
      </w:pPr>
      <w:r w:rsidRPr="00EC5466">
        <w:t>die zur Überprüfung der Identität vorgestellt wurden</w:t>
      </w:r>
    </w:p>
    <w:p w:rsidR="00EC5466" w:rsidRDefault="00EC5466" w:rsidP="00EC5466">
      <w:pPr>
        <w:numPr>
          <w:ilvl w:val="0"/>
          <w:numId w:val="10"/>
        </w:numPr>
        <w:tabs>
          <w:tab w:val="clear" w:pos="340"/>
        </w:tabs>
      </w:pPr>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E77B02" w:rsidRPr="00EC5466" w:rsidRDefault="00EC5466" w:rsidP="00EC5466">
      <w:pPr>
        <w:numPr>
          <w:ilvl w:val="0"/>
          <w:numId w:val="10"/>
        </w:numPr>
        <w:tabs>
          <w:tab w:val="clear" w:pos="340"/>
        </w:tabs>
        <w:rPr>
          <w:rFonts w:eastAsia="MS Mincho"/>
        </w:rPr>
      </w:pPr>
      <w:r>
        <w:rPr>
          <w:rFonts w:eastAsia="MS Mincho"/>
        </w:rPr>
        <w:t xml:space="preserve">die keine gesundheitsbeeinträchtigenden Merkmale gemäß </w:t>
      </w:r>
      <w:hyperlink r:id="rId27" w:anchor="Liste" w:history="1">
        <w:r w:rsidRPr="000423E2">
          <w:t>Liste (Anlage 1)</w:t>
        </w:r>
      </w:hyperlink>
      <w:r w:rsidRPr="000423E2">
        <w:t xml:space="preserve"> </w:t>
      </w:r>
      <w:r>
        <w:rPr>
          <w:rFonts w:eastAsia="MS Mincho"/>
        </w:rPr>
        <w:t>aufweisen</w:t>
      </w:r>
      <w:r w:rsidR="00E77B02" w:rsidRPr="00EC5466">
        <w:rPr>
          <w:rFonts w:eastAsia="MS Mincho"/>
        </w:rPr>
        <w:t>.</w:t>
      </w:r>
    </w:p>
    <w:p w:rsidR="00E77B02" w:rsidRPr="004D333B" w:rsidRDefault="00E77B02" w:rsidP="00A76959">
      <w:pPr>
        <w:tabs>
          <w:tab w:val="left" w:pos="1049"/>
        </w:tabs>
        <w:rPr>
          <w:rFonts w:eastAsia="MS Mincho"/>
        </w:rPr>
      </w:pPr>
    </w:p>
    <w:p w:rsidR="00A76959" w:rsidRDefault="00EC5466" w:rsidP="00A76959">
      <w:pPr>
        <w:pStyle w:val="berschrift2"/>
        <w:rPr>
          <w:rFonts w:eastAsia="MS Mincho"/>
        </w:rPr>
      </w:pPr>
      <w:bookmarkStart w:id="342" w:name="_Toc496536848"/>
      <w:bookmarkStart w:id="343" w:name="_Toc496776026"/>
      <w:bookmarkStart w:id="344" w:name="_Toc499543970"/>
      <w:bookmarkStart w:id="345" w:name="_Hlk496701347"/>
      <w:bookmarkEnd w:id="308"/>
      <w:r>
        <w:rPr>
          <w:rFonts w:eastAsia="MS Mincho"/>
        </w:rPr>
        <w:t>(17.6</w:t>
      </w:r>
      <w:r w:rsidR="00A76959">
        <w:rPr>
          <w:rFonts w:eastAsia="MS Mincho"/>
        </w:rPr>
        <w:t xml:space="preserve">) </w:t>
      </w:r>
      <w:proofErr w:type="spellStart"/>
      <w:r w:rsidR="00A76959" w:rsidRPr="009C4500">
        <w:rPr>
          <w:rFonts w:eastAsia="MS Mincho"/>
        </w:rPr>
        <w:t>Prefix</w:t>
      </w:r>
      <w:proofErr w:type="spellEnd"/>
      <w:r w:rsidR="00A76959" w:rsidRPr="009C4500">
        <w:rPr>
          <w:rFonts w:eastAsia="MS Mincho"/>
        </w:rPr>
        <w:t>-/</w:t>
      </w:r>
      <w:proofErr w:type="spellStart"/>
      <w:r w:rsidR="00A76959" w:rsidRPr="009C4500">
        <w:rPr>
          <w:rFonts w:eastAsia="MS Mincho"/>
        </w:rPr>
        <w:t>Suffixregelung</w:t>
      </w:r>
      <w:proofErr w:type="spellEnd"/>
      <w:r w:rsidR="00A76959" w:rsidRPr="009C4500">
        <w:rPr>
          <w:rFonts w:eastAsia="MS Mincho"/>
        </w:rPr>
        <w:t xml:space="preserve"> für Ponys, Kleinpferde und sonstige Rassen</w:t>
      </w:r>
      <w:bookmarkEnd w:id="342"/>
      <w:bookmarkEnd w:id="343"/>
      <w:bookmarkEnd w:id="344"/>
    </w:p>
    <w:bookmarkEnd w:id="309"/>
    <w:bookmarkEnd w:id="345"/>
    <w:p w:rsidR="00A76959" w:rsidRDefault="00A76959" w:rsidP="00A76959">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A76959" w:rsidRDefault="00A76959" w:rsidP="00A76959">
      <w:pPr>
        <w:rPr>
          <w:rFonts w:eastAsia="MS Mincho"/>
        </w:rPr>
      </w:pPr>
    </w:p>
    <w:p w:rsidR="00A76959" w:rsidRDefault="00A76959" w:rsidP="00A76959">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A76959" w:rsidRDefault="00A76959" w:rsidP="00A76959">
      <w:pPr>
        <w:rPr>
          <w:rFonts w:eastAsia="MS Mincho"/>
        </w:rPr>
      </w:pPr>
    </w:p>
    <w:p w:rsidR="00A76959" w:rsidRDefault="00A76959" w:rsidP="00A76959">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w:t>
      </w:r>
      <w:r>
        <w:rPr>
          <w:rFonts w:eastAsia="MS Mincho"/>
        </w:rPr>
        <w:lastRenderedPageBreak/>
        <w:t xml:space="preserve">übernommen, sondern müssen vom Züchter erneut über die Deutsche Reiterliche Vereinigung beantragt werden. </w:t>
      </w:r>
    </w:p>
    <w:p w:rsidR="00A76959" w:rsidRDefault="00A76959" w:rsidP="00A76959">
      <w:pPr>
        <w:rPr>
          <w:rFonts w:eastAsia="MS Mincho"/>
          <w:sz w:val="16"/>
        </w:rPr>
      </w:pPr>
    </w:p>
    <w:p w:rsidR="00A76959" w:rsidRDefault="00A76959" w:rsidP="00A76959">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A76959" w:rsidRDefault="00A76959" w:rsidP="00A76959">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FC5D79" w:rsidRDefault="00FC5D79" w:rsidP="00FC5D79">
      <w:pPr>
        <w:rPr>
          <w:rFonts w:eastAsia="MS Mincho"/>
        </w:rPr>
      </w:pPr>
    </w:p>
    <w:p w:rsidR="00A76959" w:rsidRDefault="00A76959" w:rsidP="00FC5D79">
      <w:pPr>
        <w:rPr>
          <w:rFonts w:eastAsia="MS Mincho"/>
        </w:rPr>
      </w:pPr>
    </w:p>
    <w:p w:rsidR="00A76959" w:rsidRDefault="00A76959" w:rsidP="00FC5D79">
      <w:pPr>
        <w:rPr>
          <w:rFonts w:eastAsia="MS Mincho"/>
        </w:rPr>
      </w:pPr>
    </w:p>
    <w:p w:rsidR="00872D12" w:rsidRDefault="00872D12" w:rsidP="00FC5D79">
      <w:pPr>
        <w:rPr>
          <w:rFonts w:eastAsia="MS Mincho"/>
        </w:rPr>
      </w:pPr>
    </w:p>
    <w:p w:rsidR="00872D12" w:rsidRDefault="00872D12" w:rsidP="00FC5D79">
      <w:pPr>
        <w:rPr>
          <w:rFonts w:eastAsia="MS Mincho"/>
        </w:rPr>
      </w:pPr>
    </w:p>
    <w:p w:rsidR="00872D12" w:rsidRDefault="00872D12" w:rsidP="00FC5D79">
      <w:pPr>
        <w:rPr>
          <w:rFonts w:eastAsia="MS Mincho"/>
        </w:rPr>
      </w:pPr>
    </w:p>
    <w:p w:rsidR="00872D12" w:rsidRDefault="00872D12" w:rsidP="00FC5D79">
      <w:pPr>
        <w:rPr>
          <w:rFonts w:eastAsia="MS Mincho"/>
        </w:rPr>
      </w:pPr>
    </w:p>
    <w:p w:rsidR="00872D12" w:rsidRDefault="00872D12" w:rsidP="00FC5D79">
      <w:pPr>
        <w:rPr>
          <w:rFonts w:eastAsia="MS Mincho"/>
        </w:rPr>
      </w:pPr>
      <w:bookmarkStart w:id="346" w:name="_GoBack"/>
      <w:bookmarkEnd w:id="346"/>
    </w:p>
    <w:p w:rsidR="00872D12" w:rsidRPr="00452B63" w:rsidRDefault="00872D12" w:rsidP="00872D12">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872D12" w:rsidRDefault="00872D12" w:rsidP="00872D12">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872D12" w:rsidRPr="00452B63" w:rsidRDefault="00872D12" w:rsidP="00872D12">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872D12" w:rsidRPr="00452B63" w:rsidRDefault="00872D12" w:rsidP="00872D12">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872D12" w:rsidRPr="00452B63" w:rsidRDefault="00872D12" w:rsidP="00872D12">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872D12" w:rsidRPr="00452B63" w:rsidRDefault="00872D12" w:rsidP="00872D12">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872D12" w:rsidRPr="00452B63" w:rsidRDefault="00872D12" w:rsidP="00872D12">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872D12" w:rsidRPr="00452B63" w:rsidRDefault="00872D12" w:rsidP="00872D12">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872D12" w:rsidRPr="00452B63" w:rsidRDefault="00872D12" w:rsidP="00872D12">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872D12" w:rsidRPr="00452B63" w:rsidRDefault="00872D12" w:rsidP="00872D12">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872D12" w:rsidRPr="00452B63" w:rsidRDefault="00872D12" w:rsidP="00872D12">
      <w:pPr>
        <w:rPr>
          <w:rFonts w:cs="Arial"/>
          <w:b/>
        </w:rPr>
      </w:pPr>
      <w:r w:rsidRPr="00452B63">
        <w:rPr>
          <w:rFonts w:eastAsia="MS Mincho" w:cs="Arial"/>
          <w:b/>
          <w:sz w:val="24"/>
        </w:rPr>
        <w:t>und Wallachen aller Pony-, Kleinpferde- und sonstigen Rassen</w:t>
      </w:r>
    </w:p>
    <w:p w:rsidR="00872D12" w:rsidRDefault="00872D12" w:rsidP="00872D12">
      <w:pPr>
        <w:rPr>
          <w:rFonts w:eastAsia="MS Mincho"/>
          <w:strike/>
        </w:rPr>
      </w:pPr>
    </w:p>
    <w:p w:rsidR="00872D12" w:rsidRPr="00FC5D79" w:rsidRDefault="00872D12" w:rsidP="00FC5D79">
      <w:pPr>
        <w:rPr>
          <w:rFonts w:eastAsia="MS Mincho"/>
        </w:rPr>
      </w:pPr>
    </w:p>
    <w:sectPr w:rsidR="00872D12" w:rsidRPr="00FC5D79">
      <w:headerReference w:type="default" r:id="rId28"/>
      <w:footerReference w:type="default" r:id="rId29"/>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D8" w:rsidRDefault="009F34D8">
      <w:r>
        <w:separator/>
      </w:r>
    </w:p>
  </w:endnote>
  <w:endnote w:type="continuationSeparator" w:id="0">
    <w:p w:rsidR="009F34D8" w:rsidRDefault="009F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50" w:rsidRDefault="00A60A50" w:rsidP="00A60A50">
    <w:pPr>
      <w:pStyle w:val="Fuzeile"/>
      <w:pBdr>
        <w:top w:val="single" w:sz="6" w:space="1" w:color="auto"/>
      </w:pBdr>
      <w:rPr>
        <w:szCs w:val="18"/>
      </w:rPr>
    </w:pPr>
    <w:r>
      <w:rPr>
        <w:caps/>
        <w:szCs w:val="18"/>
      </w:rPr>
      <w:t>Zuchtverbandsordnung</w:t>
    </w:r>
    <w:r>
      <w:rPr>
        <w:szCs w:val="18"/>
      </w:rPr>
      <w:t xml:space="preserve"> 2019 (Beschluss Dezember 2017; </w:t>
    </w:r>
    <w:bookmarkStart w:id="347" w:name="_Hlk495483733"/>
    <w:r>
      <w:rPr>
        <w:szCs w:val="18"/>
      </w:rPr>
      <w:t>Stand Dezember 2017</w:t>
    </w:r>
    <w:bookmarkEnd w:id="347"/>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872D12">
      <w:rPr>
        <w:bCs/>
        <w:noProof/>
        <w:szCs w:val="18"/>
      </w:rPr>
      <w:t>19</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872D12">
      <w:rPr>
        <w:bCs/>
        <w:noProof/>
        <w:szCs w:val="18"/>
      </w:rPr>
      <w:t>19</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D8" w:rsidRDefault="009F34D8">
      <w:r>
        <w:separator/>
      </w:r>
    </w:p>
  </w:footnote>
  <w:footnote w:type="continuationSeparator" w:id="0">
    <w:p w:rsidR="009F34D8" w:rsidRDefault="009F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EC" w:rsidRDefault="008D13EC">
    <w:pPr>
      <w:pStyle w:val="Kopfzeile"/>
      <w:pBdr>
        <w:bottom w:val="single" w:sz="6" w:space="1" w:color="auto"/>
      </w:pBdr>
    </w:pPr>
    <w:r>
      <w:t xml:space="preserve">Zuchtprogramm für die Rasse des </w:t>
    </w:r>
    <w:proofErr w:type="spellStart"/>
    <w:r>
      <w:t>Tinkers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96"/>
    <w:multiLevelType w:val="multilevel"/>
    <w:tmpl w:val="DB084B0C"/>
    <w:lvl w:ilvl="0">
      <w:start w:val="1"/>
      <w:numFmt w:val="decimal"/>
      <w:lvlText w:val="(%1."/>
      <w:lvlJc w:val="left"/>
      <w:pPr>
        <w:tabs>
          <w:tab w:val="num" w:pos="444"/>
        </w:tabs>
        <w:ind w:left="444" w:hanging="444"/>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1"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26B60"/>
    <w:multiLevelType w:val="hybridMultilevel"/>
    <w:tmpl w:val="33801B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B08EA"/>
    <w:multiLevelType w:val="hybridMultilevel"/>
    <w:tmpl w:val="62A250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EAF610F"/>
    <w:multiLevelType w:val="multilevel"/>
    <w:tmpl w:val="3836E99E"/>
    <w:lvl w:ilvl="0">
      <w:start w:val="1"/>
      <w:numFmt w:val="decimal"/>
      <w:lvlText w:val="%1."/>
      <w:lvlJc w:val="left"/>
      <w:pPr>
        <w:ind w:left="360" w:hanging="360"/>
      </w:pPr>
      <w:rPr>
        <w:color w:val="auto"/>
      </w:rPr>
    </w:lvl>
    <w:lvl w:ilvl="1">
      <w:start w:val="1"/>
      <w:numFmt w:val="decimal"/>
      <w:lvlText w:val="(%2.1)"/>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F43E7B"/>
    <w:multiLevelType w:val="hybridMultilevel"/>
    <w:tmpl w:val="AB00B44E"/>
    <w:lvl w:ilvl="0" w:tplc="04070011">
      <w:start w:val="1"/>
      <w:numFmt w:val="decimal"/>
      <w:lvlText w:val="%1)"/>
      <w:lvlJc w:val="left"/>
      <w:pPr>
        <w:ind w:left="927" w:hanging="360"/>
      </w:p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9"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BD58A4"/>
    <w:multiLevelType w:val="hybridMultilevel"/>
    <w:tmpl w:val="8D626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5A5C0E"/>
    <w:multiLevelType w:val="hybridMultilevel"/>
    <w:tmpl w:val="599AE3DC"/>
    <w:lvl w:ilvl="0" w:tplc="6D782616">
      <w:start w:val="1"/>
      <w:numFmt w:val="bullet"/>
      <w:lvlText w:val=""/>
      <w:lvlJc w:val="left"/>
      <w:pPr>
        <w:tabs>
          <w:tab w:val="num" w:pos="1420"/>
        </w:tabs>
        <w:ind w:left="1400" w:hanging="340"/>
      </w:pPr>
      <w:rPr>
        <w:rFonts w:ascii="Symbol" w:hAnsi="Symbol" w:hint="default"/>
        <w:color w:val="auto"/>
        <w:sz w:val="24"/>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4" w15:restartNumberingAfterBreak="0">
    <w:nsid w:val="33D419DC"/>
    <w:multiLevelType w:val="hybridMultilevel"/>
    <w:tmpl w:val="3DA8E03C"/>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48FF1093"/>
    <w:multiLevelType w:val="multilevel"/>
    <w:tmpl w:val="B5AC3004"/>
    <w:lvl w:ilvl="0">
      <w:start w:val="11"/>
      <w:numFmt w:val="decimal"/>
      <w:lvlText w:val="%1."/>
      <w:lvlJc w:val="left"/>
      <w:pPr>
        <w:ind w:left="360" w:hanging="360"/>
      </w:pPr>
      <w:rPr>
        <w:color w:val="auto"/>
      </w:rPr>
    </w:lvl>
    <w:lvl w:ilvl="1">
      <w:start w:val="10"/>
      <w:numFmt w:val="decimal"/>
      <w:lvlText w:val="(%2.2)"/>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4F2746A8"/>
    <w:multiLevelType w:val="hybridMultilevel"/>
    <w:tmpl w:val="C5FE281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9" w15:restartNumberingAfterBreak="0">
    <w:nsid w:val="521B137F"/>
    <w:multiLevelType w:val="hybridMultilevel"/>
    <w:tmpl w:val="5838C102"/>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0"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7F35F5D"/>
    <w:multiLevelType w:val="hybridMultilevel"/>
    <w:tmpl w:val="99225D5C"/>
    <w:lvl w:ilvl="0" w:tplc="7160E0B2">
      <w:start w:val="10"/>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5BD25F59"/>
    <w:multiLevelType w:val="hybridMultilevel"/>
    <w:tmpl w:val="55BA5BB0"/>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3"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5E257E15"/>
    <w:multiLevelType w:val="hybridMultilevel"/>
    <w:tmpl w:val="3684D0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1">
      <w:start w:val="1"/>
      <w:numFmt w:val="bullet"/>
      <w:lvlText w:val=""/>
      <w:lvlJc w:val="left"/>
      <w:pPr>
        <w:tabs>
          <w:tab w:val="num" w:pos="1780"/>
        </w:tabs>
        <w:ind w:left="1780" w:hanging="360"/>
      </w:pPr>
      <w:rPr>
        <w:rFonts w:ascii="Symbol" w:hAnsi="Symbol" w:hint="default"/>
      </w:rPr>
    </w:lvl>
    <w:lvl w:ilvl="2" w:tplc="04070005">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601C5C3D"/>
    <w:multiLevelType w:val="hybridMultilevel"/>
    <w:tmpl w:val="3A7059A2"/>
    <w:lvl w:ilvl="0" w:tplc="94B6B36E">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27"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278BB"/>
    <w:multiLevelType w:val="hybridMultilevel"/>
    <w:tmpl w:val="DA80157A"/>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1">
      <w:start w:val="1"/>
      <w:numFmt w:val="bullet"/>
      <w:lvlText w:val=""/>
      <w:lvlJc w:val="left"/>
      <w:pPr>
        <w:tabs>
          <w:tab w:val="num" w:pos="1780"/>
        </w:tabs>
        <w:ind w:left="1780" w:hanging="360"/>
      </w:pPr>
      <w:rPr>
        <w:rFonts w:ascii="Symbol" w:hAnsi="Symbol"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2" w15:restartNumberingAfterBreak="0">
    <w:nsid w:val="77FB1BA3"/>
    <w:multiLevelType w:val="hybridMultilevel"/>
    <w:tmpl w:val="0372746A"/>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3"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30"/>
  </w:num>
  <w:num w:numId="3">
    <w:abstractNumId w:val="23"/>
  </w:num>
  <w:num w:numId="4">
    <w:abstractNumId w:val="26"/>
  </w:num>
  <w:num w:numId="5">
    <w:abstractNumId w:val="25"/>
  </w:num>
  <w:num w:numId="6">
    <w:abstractNumId w:val="0"/>
  </w:num>
  <w:num w:numId="7">
    <w:abstractNumId w:val="24"/>
  </w:num>
  <w:num w:numId="8">
    <w:abstractNumId w:val="22"/>
  </w:num>
  <w:num w:numId="9">
    <w:abstractNumId w:val="18"/>
  </w:num>
  <w:num w:numId="10">
    <w:abstractNumId w:val="27"/>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7"/>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31"/>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
  </w:num>
  <w:num w:numId="25">
    <w:abstractNumId w:val="31"/>
  </w:num>
  <w:num w:numId="26">
    <w:abstractNumId w:val="25"/>
  </w:num>
  <w:num w:numId="27">
    <w:abstractNumId w:val="23"/>
  </w:num>
  <w:num w:numId="28">
    <w:abstractNumId w:val="3"/>
  </w:num>
  <w:num w:numId="29">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
  </w:num>
  <w:num w:numId="39">
    <w:abstractNumId w:val="9"/>
  </w:num>
  <w:num w:numId="40">
    <w:abstractNumId w:val="6"/>
  </w:num>
  <w:num w:numId="4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69"/>
    <w:rsid w:val="0002206E"/>
    <w:rsid w:val="000226AB"/>
    <w:rsid w:val="000C56A9"/>
    <w:rsid w:val="000D26B8"/>
    <w:rsid w:val="000E18B6"/>
    <w:rsid w:val="00111673"/>
    <w:rsid w:val="0012716A"/>
    <w:rsid w:val="00127445"/>
    <w:rsid w:val="00137E1E"/>
    <w:rsid w:val="00145055"/>
    <w:rsid w:val="00150AC7"/>
    <w:rsid w:val="0019109E"/>
    <w:rsid w:val="001D5E61"/>
    <w:rsid w:val="00214C55"/>
    <w:rsid w:val="002263FF"/>
    <w:rsid w:val="00266159"/>
    <w:rsid w:val="00276A36"/>
    <w:rsid w:val="002A64A4"/>
    <w:rsid w:val="002B2418"/>
    <w:rsid w:val="002B58F3"/>
    <w:rsid w:val="002D1F0D"/>
    <w:rsid w:val="002E42DE"/>
    <w:rsid w:val="003066F8"/>
    <w:rsid w:val="00310385"/>
    <w:rsid w:val="00336FC3"/>
    <w:rsid w:val="00342209"/>
    <w:rsid w:val="003912C2"/>
    <w:rsid w:val="003A6731"/>
    <w:rsid w:val="0040388C"/>
    <w:rsid w:val="00451364"/>
    <w:rsid w:val="004678F0"/>
    <w:rsid w:val="00497588"/>
    <w:rsid w:val="004A6582"/>
    <w:rsid w:val="004E59B1"/>
    <w:rsid w:val="005036A7"/>
    <w:rsid w:val="005237EA"/>
    <w:rsid w:val="0052433A"/>
    <w:rsid w:val="005956EB"/>
    <w:rsid w:val="005E1885"/>
    <w:rsid w:val="005E3041"/>
    <w:rsid w:val="005E47D6"/>
    <w:rsid w:val="005F03B7"/>
    <w:rsid w:val="006212DA"/>
    <w:rsid w:val="00630CC0"/>
    <w:rsid w:val="0064404F"/>
    <w:rsid w:val="00676D38"/>
    <w:rsid w:val="006F3D9D"/>
    <w:rsid w:val="0073332C"/>
    <w:rsid w:val="007B60EE"/>
    <w:rsid w:val="007F4E0E"/>
    <w:rsid w:val="00822C4F"/>
    <w:rsid w:val="0083499D"/>
    <w:rsid w:val="0083638B"/>
    <w:rsid w:val="0084011F"/>
    <w:rsid w:val="00853CF7"/>
    <w:rsid w:val="00871281"/>
    <w:rsid w:val="00872D12"/>
    <w:rsid w:val="008C4E62"/>
    <w:rsid w:val="008D13EC"/>
    <w:rsid w:val="008F418A"/>
    <w:rsid w:val="00926E75"/>
    <w:rsid w:val="009973C8"/>
    <w:rsid w:val="009A1426"/>
    <w:rsid w:val="009E655D"/>
    <w:rsid w:val="009F34D8"/>
    <w:rsid w:val="00A60A50"/>
    <w:rsid w:val="00A76959"/>
    <w:rsid w:val="00AA3305"/>
    <w:rsid w:val="00AC7968"/>
    <w:rsid w:val="00AF5C63"/>
    <w:rsid w:val="00B32534"/>
    <w:rsid w:val="00B56B4B"/>
    <w:rsid w:val="00B80270"/>
    <w:rsid w:val="00B840B5"/>
    <w:rsid w:val="00B97415"/>
    <w:rsid w:val="00BB7FF0"/>
    <w:rsid w:val="00C42A6D"/>
    <w:rsid w:val="00C57939"/>
    <w:rsid w:val="00C710AA"/>
    <w:rsid w:val="00C838E2"/>
    <w:rsid w:val="00CA0521"/>
    <w:rsid w:val="00CB5377"/>
    <w:rsid w:val="00CC47C4"/>
    <w:rsid w:val="00CC6B22"/>
    <w:rsid w:val="00CD1E54"/>
    <w:rsid w:val="00D04422"/>
    <w:rsid w:val="00D16C06"/>
    <w:rsid w:val="00D4354C"/>
    <w:rsid w:val="00D445AA"/>
    <w:rsid w:val="00D97AEF"/>
    <w:rsid w:val="00DC2870"/>
    <w:rsid w:val="00DD6EC9"/>
    <w:rsid w:val="00E00C69"/>
    <w:rsid w:val="00E1077E"/>
    <w:rsid w:val="00E21B4A"/>
    <w:rsid w:val="00E21C7F"/>
    <w:rsid w:val="00E262A6"/>
    <w:rsid w:val="00E57D96"/>
    <w:rsid w:val="00E6474E"/>
    <w:rsid w:val="00E77B02"/>
    <w:rsid w:val="00E84371"/>
    <w:rsid w:val="00EC5466"/>
    <w:rsid w:val="00EF32FF"/>
    <w:rsid w:val="00F00CD5"/>
    <w:rsid w:val="00F25D91"/>
    <w:rsid w:val="00F347AB"/>
    <w:rsid w:val="00F549C5"/>
    <w:rsid w:val="00F60A2E"/>
    <w:rsid w:val="00F84CB8"/>
    <w:rsid w:val="00FC5D79"/>
    <w:rsid w:val="00FF4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CED88"/>
  <w15:chartTrackingRefBased/>
  <w15:docId w15:val="{A68B8D7D-B564-421A-A455-D9073DB8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6B22"/>
    <w:pPr>
      <w:tabs>
        <w:tab w:val="left" w:pos="340"/>
      </w:tabs>
      <w:jc w:val="both"/>
    </w:pPr>
    <w:rPr>
      <w:rFonts w:ascii="Arial" w:hAnsi="Arial"/>
      <w:sz w:val="22"/>
      <w:szCs w:val="24"/>
    </w:rPr>
  </w:style>
  <w:style w:type="paragraph" w:styleId="berschrift1">
    <w:name w:val="heading 1"/>
    <w:basedOn w:val="Standard"/>
    <w:next w:val="Standard"/>
    <w:qFormat/>
    <w:rsid w:val="00CC6B22"/>
    <w:pPr>
      <w:keepNext/>
      <w:outlineLvl w:val="0"/>
    </w:pPr>
    <w:rPr>
      <w:rFonts w:cs="Arial"/>
      <w:b/>
      <w:bCs/>
      <w:kern w:val="32"/>
      <w:sz w:val="26"/>
      <w:szCs w:val="32"/>
    </w:rPr>
  </w:style>
  <w:style w:type="paragraph" w:styleId="berschrift2">
    <w:name w:val="heading 2"/>
    <w:basedOn w:val="Standard"/>
    <w:next w:val="Standard"/>
    <w:link w:val="berschrift2Zchn"/>
    <w:qFormat/>
    <w:rsid w:val="004A6582"/>
    <w:pPr>
      <w:keepNext/>
      <w:jc w:val="left"/>
      <w:outlineLvl w:val="1"/>
    </w:pPr>
    <w:rPr>
      <w:rFonts w:cs="Arial"/>
      <w:b/>
      <w:bCs/>
      <w:iCs/>
      <w:szCs w:val="28"/>
    </w:rPr>
  </w:style>
  <w:style w:type="paragraph" w:styleId="berschrift3">
    <w:name w:val="heading 3"/>
    <w:basedOn w:val="Standard"/>
    <w:next w:val="Standard"/>
    <w:qFormat/>
    <w:rsid w:val="004A6582"/>
    <w:pPr>
      <w:keepNext/>
      <w:jc w:val="left"/>
      <w:outlineLvl w:val="2"/>
    </w:pPr>
    <w:rPr>
      <w:rFonts w:cs="Arial"/>
      <w:b/>
      <w:bCs/>
      <w:i/>
      <w:szCs w:val="26"/>
    </w:rPr>
  </w:style>
  <w:style w:type="paragraph" w:styleId="berschrift4">
    <w:name w:val="heading 4"/>
    <w:basedOn w:val="Standard"/>
    <w:next w:val="Standard"/>
    <w:qFormat/>
    <w:rsid w:val="009E655D"/>
    <w:pPr>
      <w:keepNext/>
      <w:jc w:val="lef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link w:val="berschrift9Zchn"/>
    <w:uiPriority w:val="9"/>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Einzug2">
    <w:name w:val="Body Text Indent 2"/>
    <w:basedOn w:val="Standard"/>
    <w:semiHidden/>
    <w:pPr>
      <w:tabs>
        <w:tab w:val="clear" w:pos="340"/>
        <w:tab w:val="left" w:pos="680"/>
        <w:tab w:val="left" w:pos="936"/>
        <w:tab w:val="left" w:pos="1049"/>
        <w:tab w:val="left" w:pos="1440"/>
        <w:tab w:val="left" w:pos="1797"/>
        <w:tab w:val="left" w:pos="3600"/>
        <w:tab w:val="left" w:pos="3827"/>
      </w:tabs>
      <w:ind w:left="3600" w:hanging="3600"/>
    </w:pPr>
    <w:rPr>
      <w:rFonts w:eastAsia="MS Mincho"/>
    </w:rPr>
  </w:style>
  <w:style w:type="paragraph" w:styleId="Textkrper-Einzug3">
    <w:name w:val="Body Text Indent 3"/>
    <w:basedOn w:val="Standard"/>
    <w:semiHidden/>
    <w:pPr>
      <w:ind w:left="340"/>
    </w:pPr>
    <w:rPr>
      <w:rFonts w:eastAsia="MS Mincho"/>
      <w:b/>
      <w:bCs/>
      <w:i/>
      <w:iCs/>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
    <w:name w:val="Body Text"/>
    <w:basedOn w:val="Standard"/>
    <w:semiHidden/>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rPr>
      <w:rFonts w:cs="Arial"/>
      <w:i/>
      <w:iCs/>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character" w:customStyle="1" w:styleId="Nachrichtenkopfbeschriftung">
    <w:name w:val="Nachrichtenkopfbeschriftung"/>
    <w:rPr>
      <w:b/>
      <w:sz w:val="18"/>
    </w:rPr>
  </w:style>
  <w:style w:type="paragraph" w:styleId="Sprechblasentext">
    <w:name w:val="Balloon Text"/>
    <w:basedOn w:val="Standard"/>
    <w:semiHidden/>
    <w:unhideWhenUsed/>
    <w:rPr>
      <w:rFonts w:ascii="Segoe UI" w:hAnsi="Segoe UI" w:cs="Segoe UI"/>
      <w:sz w:val="18"/>
      <w:szCs w:val="18"/>
    </w:rPr>
  </w:style>
  <w:style w:type="character" w:customStyle="1" w:styleId="SprechblasentextZchn">
    <w:name w:val="Sprechblasentext Zchn"/>
    <w:semiHidden/>
    <w:rPr>
      <w:rFonts w:ascii="Segoe UI" w:hAnsi="Segoe UI" w:cs="Segoe UI"/>
      <w:sz w:val="18"/>
      <w:szCs w:val="18"/>
    </w:rPr>
  </w:style>
  <w:style w:type="character" w:customStyle="1" w:styleId="NachrichtenkopfZchn">
    <w:name w:val="Nachrichtenkopf Zchn"/>
    <w:link w:val="Nachrichtenkopf"/>
    <w:semiHidden/>
    <w:rsid w:val="00FC5D79"/>
    <w:rPr>
      <w:rFonts w:ascii="Garamond" w:hAnsi="Garamond"/>
      <w:caps/>
      <w:sz w:val="18"/>
      <w:lang w:eastAsia="en-US"/>
    </w:rPr>
  </w:style>
  <w:style w:type="paragraph" w:styleId="Listenabsatz">
    <w:name w:val="List Paragraph"/>
    <w:basedOn w:val="Standard"/>
    <w:uiPriority w:val="34"/>
    <w:qFormat/>
    <w:rsid w:val="00BB7FF0"/>
    <w:pPr>
      <w:ind w:left="720"/>
      <w:contextualSpacing/>
      <w:jc w:val="left"/>
    </w:pPr>
  </w:style>
  <w:style w:type="character" w:customStyle="1" w:styleId="berschrift9Zchn">
    <w:name w:val="Überschrift 9 Zchn"/>
    <w:basedOn w:val="Absatz-Standardschriftart"/>
    <w:link w:val="berschrift9"/>
    <w:uiPriority w:val="9"/>
    <w:rsid w:val="00FF4894"/>
    <w:rPr>
      <w:rFonts w:ascii="Arial" w:hAnsi="Arial" w:cs="Arial"/>
      <w:sz w:val="10"/>
      <w:szCs w:val="22"/>
    </w:rPr>
  </w:style>
  <w:style w:type="paragraph" w:styleId="Verzeichnis1">
    <w:name w:val="toc 1"/>
    <w:basedOn w:val="Standard"/>
    <w:next w:val="Standard"/>
    <w:autoRedefine/>
    <w:uiPriority w:val="39"/>
    <w:unhideWhenUsed/>
    <w:rsid w:val="0002206E"/>
    <w:pPr>
      <w:tabs>
        <w:tab w:val="clear" w:pos="340"/>
      </w:tabs>
      <w:spacing w:after="100"/>
    </w:pPr>
  </w:style>
  <w:style w:type="paragraph" w:styleId="Verzeichnis2">
    <w:name w:val="toc 2"/>
    <w:basedOn w:val="Standard"/>
    <w:next w:val="Standard"/>
    <w:autoRedefine/>
    <w:uiPriority w:val="39"/>
    <w:unhideWhenUsed/>
    <w:rsid w:val="0002206E"/>
    <w:pPr>
      <w:tabs>
        <w:tab w:val="clear" w:pos="340"/>
      </w:tabs>
      <w:spacing w:after="100"/>
      <w:ind w:left="220"/>
    </w:pPr>
  </w:style>
  <w:style w:type="paragraph" w:styleId="Verzeichnis3">
    <w:name w:val="toc 3"/>
    <w:basedOn w:val="Standard"/>
    <w:next w:val="Standard"/>
    <w:autoRedefine/>
    <w:uiPriority w:val="39"/>
    <w:unhideWhenUsed/>
    <w:rsid w:val="0002206E"/>
    <w:pPr>
      <w:tabs>
        <w:tab w:val="clear" w:pos="340"/>
      </w:tabs>
      <w:spacing w:after="100"/>
      <w:ind w:left="440"/>
    </w:pPr>
  </w:style>
  <w:style w:type="paragraph" w:styleId="Verzeichnis4">
    <w:name w:val="toc 4"/>
    <w:basedOn w:val="Standard"/>
    <w:next w:val="Standard"/>
    <w:autoRedefine/>
    <w:uiPriority w:val="39"/>
    <w:unhideWhenUsed/>
    <w:rsid w:val="0002206E"/>
    <w:pPr>
      <w:tabs>
        <w:tab w:val="clear" w:pos="340"/>
      </w:tabs>
      <w:spacing w:after="100"/>
      <w:ind w:left="660"/>
    </w:pPr>
  </w:style>
  <w:style w:type="character" w:customStyle="1" w:styleId="berschrift2Zchn">
    <w:name w:val="Überschrift 2 Zchn"/>
    <w:basedOn w:val="Absatz-Standardschriftart"/>
    <w:link w:val="berschrift2"/>
    <w:rsid w:val="00E262A6"/>
    <w:rPr>
      <w:rFonts w:ascii="Arial" w:hAnsi="Arial" w:cs="Arial"/>
      <w:b/>
      <w:bCs/>
      <w:iCs/>
      <w:sz w:val="22"/>
      <w:szCs w:val="28"/>
    </w:rPr>
  </w:style>
  <w:style w:type="character" w:customStyle="1" w:styleId="FuzeileZchn">
    <w:name w:val="Fußzeile Zchn"/>
    <w:basedOn w:val="Absatz-Standardschriftart"/>
    <w:link w:val="Fuzeile"/>
    <w:uiPriority w:val="99"/>
    <w:semiHidden/>
    <w:rsid w:val="00A60A50"/>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430">
      <w:bodyDiv w:val="1"/>
      <w:marLeft w:val="0"/>
      <w:marRight w:val="0"/>
      <w:marTop w:val="0"/>
      <w:marBottom w:val="0"/>
      <w:divBdr>
        <w:top w:val="none" w:sz="0" w:space="0" w:color="auto"/>
        <w:left w:val="none" w:sz="0" w:space="0" w:color="auto"/>
        <w:bottom w:val="none" w:sz="0" w:space="0" w:color="auto"/>
        <w:right w:val="none" w:sz="0" w:space="0" w:color="auto"/>
      </w:divBdr>
    </w:div>
    <w:div w:id="159469878">
      <w:bodyDiv w:val="1"/>
      <w:marLeft w:val="0"/>
      <w:marRight w:val="0"/>
      <w:marTop w:val="0"/>
      <w:marBottom w:val="0"/>
      <w:divBdr>
        <w:top w:val="none" w:sz="0" w:space="0" w:color="auto"/>
        <w:left w:val="none" w:sz="0" w:space="0" w:color="auto"/>
        <w:bottom w:val="none" w:sz="0" w:space="0" w:color="auto"/>
        <w:right w:val="none" w:sz="0" w:space="0" w:color="auto"/>
      </w:divBdr>
    </w:div>
    <w:div w:id="171573760">
      <w:bodyDiv w:val="1"/>
      <w:marLeft w:val="0"/>
      <w:marRight w:val="0"/>
      <w:marTop w:val="0"/>
      <w:marBottom w:val="0"/>
      <w:divBdr>
        <w:top w:val="none" w:sz="0" w:space="0" w:color="auto"/>
        <w:left w:val="none" w:sz="0" w:space="0" w:color="auto"/>
        <w:bottom w:val="none" w:sz="0" w:space="0" w:color="auto"/>
        <w:right w:val="none" w:sz="0" w:space="0" w:color="auto"/>
      </w:divBdr>
    </w:div>
    <w:div w:id="288636508">
      <w:bodyDiv w:val="1"/>
      <w:marLeft w:val="0"/>
      <w:marRight w:val="0"/>
      <w:marTop w:val="0"/>
      <w:marBottom w:val="0"/>
      <w:divBdr>
        <w:top w:val="none" w:sz="0" w:space="0" w:color="auto"/>
        <w:left w:val="none" w:sz="0" w:space="0" w:color="auto"/>
        <w:bottom w:val="none" w:sz="0" w:space="0" w:color="auto"/>
        <w:right w:val="none" w:sz="0" w:space="0" w:color="auto"/>
      </w:divBdr>
    </w:div>
    <w:div w:id="324749324">
      <w:bodyDiv w:val="1"/>
      <w:marLeft w:val="0"/>
      <w:marRight w:val="0"/>
      <w:marTop w:val="0"/>
      <w:marBottom w:val="0"/>
      <w:divBdr>
        <w:top w:val="none" w:sz="0" w:space="0" w:color="auto"/>
        <w:left w:val="none" w:sz="0" w:space="0" w:color="auto"/>
        <w:bottom w:val="none" w:sz="0" w:space="0" w:color="auto"/>
        <w:right w:val="none" w:sz="0" w:space="0" w:color="auto"/>
      </w:divBdr>
    </w:div>
    <w:div w:id="355892110">
      <w:bodyDiv w:val="1"/>
      <w:marLeft w:val="0"/>
      <w:marRight w:val="0"/>
      <w:marTop w:val="0"/>
      <w:marBottom w:val="0"/>
      <w:divBdr>
        <w:top w:val="none" w:sz="0" w:space="0" w:color="auto"/>
        <w:left w:val="none" w:sz="0" w:space="0" w:color="auto"/>
        <w:bottom w:val="none" w:sz="0" w:space="0" w:color="auto"/>
        <w:right w:val="none" w:sz="0" w:space="0" w:color="auto"/>
      </w:divBdr>
    </w:div>
    <w:div w:id="362755601">
      <w:bodyDiv w:val="1"/>
      <w:marLeft w:val="0"/>
      <w:marRight w:val="0"/>
      <w:marTop w:val="0"/>
      <w:marBottom w:val="0"/>
      <w:divBdr>
        <w:top w:val="none" w:sz="0" w:space="0" w:color="auto"/>
        <w:left w:val="none" w:sz="0" w:space="0" w:color="auto"/>
        <w:bottom w:val="none" w:sz="0" w:space="0" w:color="auto"/>
        <w:right w:val="none" w:sz="0" w:space="0" w:color="auto"/>
      </w:divBdr>
    </w:div>
    <w:div w:id="438066499">
      <w:bodyDiv w:val="1"/>
      <w:marLeft w:val="0"/>
      <w:marRight w:val="0"/>
      <w:marTop w:val="0"/>
      <w:marBottom w:val="0"/>
      <w:divBdr>
        <w:top w:val="none" w:sz="0" w:space="0" w:color="auto"/>
        <w:left w:val="none" w:sz="0" w:space="0" w:color="auto"/>
        <w:bottom w:val="none" w:sz="0" w:space="0" w:color="auto"/>
        <w:right w:val="none" w:sz="0" w:space="0" w:color="auto"/>
      </w:divBdr>
    </w:div>
    <w:div w:id="473106849">
      <w:bodyDiv w:val="1"/>
      <w:marLeft w:val="0"/>
      <w:marRight w:val="0"/>
      <w:marTop w:val="0"/>
      <w:marBottom w:val="0"/>
      <w:divBdr>
        <w:top w:val="none" w:sz="0" w:space="0" w:color="auto"/>
        <w:left w:val="none" w:sz="0" w:space="0" w:color="auto"/>
        <w:bottom w:val="none" w:sz="0" w:space="0" w:color="auto"/>
        <w:right w:val="none" w:sz="0" w:space="0" w:color="auto"/>
      </w:divBdr>
    </w:div>
    <w:div w:id="559828411">
      <w:bodyDiv w:val="1"/>
      <w:marLeft w:val="0"/>
      <w:marRight w:val="0"/>
      <w:marTop w:val="0"/>
      <w:marBottom w:val="0"/>
      <w:divBdr>
        <w:top w:val="none" w:sz="0" w:space="0" w:color="auto"/>
        <w:left w:val="none" w:sz="0" w:space="0" w:color="auto"/>
        <w:bottom w:val="none" w:sz="0" w:space="0" w:color="auto"/>
        <w:right w:val="none" w:sz="0" w:space="0" w:color="auto"/>
      </w:divBdr>
    </w:div>
    <w:div w:id="636422676">
      <w:bodyDiv w:val="1"/>
      <w:marLeft w:val="0"/>
      <w:marRight w:val="0"/>
      <w:marTop w:val="0"/>
      <w:marBottom w:val="0"/>
      <w:divBdr>
        <w:top w:val="none" w:sz="0" w:space="0" w:color="auto"/>
        <w:left w:val="none" w:sz="0" w:space="0" w:color="auto"/>
        <w:bottom w:val="none" w:sz="0" w:space="0" w:color="auto"/>
        <w:right w:val="none" w:sz="0" w:space="0" w:color="auto"/>
      </w:divBdr>
    </w:div>
    <w:div w:id="648049638">
      <w:bodyDiv w:val="1"/>
      <w:marLeft w:val="0"/>
      <w:marRight w:val="0"/>
      <w:marTop w:val="0"/>
      <w:marBottom w:val="0"/>
      <w:divBdr>
        <w:top w:val="none" w:sz="0" w:space="0" w:color="auto"/>
        <w:left w:val="none" w:sz="0" w:space="0" w:color="auto"/>
        <w:bottom w:val="none" w:sz="0" w:space="0" w:color="auto"/>
        <w:right w:val="none" w:sz="0" w:space="0" w:color="auto"/>
      </w:divBdr>
    </w:div>
    <w:div w:id="766582802">
      <w:bodyDiv w:val="1"/>
      <w:marLeft w:val="0"/>
      <w:marRight w:val="0"/>
      <w:marTop w:val="0"/>
      <w:marBottom w:val="0"/>
      <w:divBdr>
        <w:top w:val="none" w:sz="0" w:space="0" w:color="auto"/>
        <w:left w:val="none" w:sz="0" w:space="0" w:color="auto"/>
        <w:bottom w:val="none" w:sz="0" w:space="0" w:color="auto"/>
        <w:right w:val="none" w:sz="0" w:space="0" w:color="auto"/>
      </w:divBdr>
    </w:div>
    <w:div w:id="846019491">
      <w:bodyDiv w:val="1"/>
      <w:marLeft w:val="0"/>
      <w:marRight w:val="0"/>
      <w:marTop w:val="0"/>
      <w:marBottom w:val="0"/>
      <w:divBdr>
        <w:top w:val="none" w:sz="0" w:space="0" w:color="auto"/>
        <w:left w:val="none" w:sz="0" w:space="0" w:color="auto"/>
        <w:bottom w:val="none" w:sz="0" w:space="0" w:color="auto"/>
        <w:right w:val="none" w:sz="0" w:space="0" w:color="auto"/>
      </w:divBdr>
    </w:div>
    <w:div w:id="916020360">
      <w:bodyDiv w:val="1"/>
      <w:marLeft w:val="0"/>
      <w:marRight w:val="0"/>
      <w:marTop w:val="0"/>
      <w:marBottom w:val="0"/>
      <w:divBdr>
        <w:top w:val="none" w:sz="0" w:space="0" w:color="auto"/>
        <w:left w:val="none" w:sz="0" w:space="0" w:color="auto"/>
        <w:bottom w:val="none" w:sz="0" w:space="0" w:color="auto"/>
        <w:right w:val="none" w:sz="0" w:space="0" w:color="auto"/>
      </w:divBdr>
    </w:div>
    <w:div w:id="1020937126">
      <w:bodyDiv w:val="1"/>
      <w:marLeft w:val="0"/>
      <w:marRight w:val="0"/>
      <w:marTop w:val="0"/>
      <w:marBottom w:val="0"/>
      <w:divBdr>
        <w:top w:val="none" w:sz="0" w:space="0" w:color="auto"/>
        <w:left w:val="none" w:sz="0" w:space="0" w:color="auto"/>
        <w:bottom w:val="none" w:sz="0" w:space="0" w:color="auto"/>
        <w:right w:val="none" w:sz="0" w:space="0" w:color="auto"/>
      </w:divBdr>
    </w:div>
    <w:div w:id="1065104433">
      <w:bodyDiv w:val="1"/>
      <w:marLeft w:val="0"/>
      <w:marRight w:val="0"/>
      <w:marTop w:val="0"/>
      <w:marBottom w:val="0"/>
      <w:divBdr>
        <w:top w:val="none" w:sz="0" w:space="0" w:color="auto"/>
        <w:left w:val="none" w:sz="0" w:space="0" w:color="auto"/>
        <w:bottom w:val="none" w:sz="0" w:space="0" w:color="auto"/>
        <w:right w:val="none" w:sz="0" w:space="0" w:color="auto"/>
      </w:divBdr>
    </w:div>
    <w:div w:id="1084378546">
      <w:bodyDiv w:val="1"/>
      <w:marLeft w:val="0"/>
      <w:marRight w:val="0"/>
      <w:marTop w:val="0"/>
      <w:marBottom w:val="0"/>
      <w:divBdr>
        <w:top w:val="none" w:sz="0" w:space="0" w:color="auto"/>
        <w:left w:val="none" w:sz="0" w:space="0" w:color="auto"/>
        <w:bottom w:val="none" w:sz="0" w:space="0" w:color="auto"/>
        <w:right w:val="none" w:sz="0" w:space="0" w:color="auto"/>
      </w:divBdr>
    </w:div>
    <w:div w:id="1128282806">
      <w:bodyDiv w:val="1"/>
      <w:marLeft w:val="0"/>
      <w:marRight w:val="0"/>
      <w:marTop w:val="0"/>
      <w:marBottom w:val="0"/>
      <w:divBdr>
        <w:top w:val="none" w:sz="0" w:space="0" w:color="auto"/>
        <w:left w:val="none" w:sz="0" w:space="0" w:color="auto"/>
        <w:bottom w:val="none" w:sz="0" w:space="0" w:color="auto"/>
        <w:right w:val="none" w:sz="0" w:space="0" w:color="auto"/>
      </w:divBdr>
    </w:div>
    <w:div w:id="1132870033">
      <w:bodyDiv w:val="1"/>
      <w:marLeft w:val="0"/>
      <w:marRight w:val="0"/>
      <w:marTop w:val="0"/>
      <w:marBottom w:val="0"/>
      <w:divBdr>
        <w:top w:val="none" w:sz="0" w:space="0" w:color="auto"/>
        <w:left w:val="none" w:sz="0" w:space="0" w:color="auto"/>
        <w:bottom w:val="none" w:sz="0" w:space="0" w:color="auto"/>
        <w:right w:val="none" w:sz="0" w:space="0" w:color="auto"/>
      </w:divBdr>
    </w:div>
    <w:div w:id="1164862041">
      <w:bodyDiv w:val="1"/>
      <w:marLeft w:val="0"/>
      <w:marRight w:val="0"/>
      <w:marTop w:val="0"/>
      <w:marBottom w:val="0"/>
      <w:divBdr>
        <w:top w:val="none" w:sz="0" w:space="0" w:color="auto"/>
        <w:left w:val="none" w:sz="0" w:space="0" w:color="auto"/>
        <w:bottom w:val="none" w:sz="0" w:space="0" w:color="auto"/>
        <w:right w:val="none" w:sz="0" w:space="0" w:color="auto"/>
      </w:divBdr>
    </w:div>
    <w:div w:id="1191996694">
      <w:bodyDiv w:val="1"/>
      <w:marLeft w:val="0"/>
      <w:marRight w:val="0"/>
      <w:marTop w:val="0"/>
      <w:marBottom w:val="0"/>
      <w:divBdr>
        <w:top w:val="none" w:sz="0" w:space="0" w:color="auto"/>
        <w:left w:val="none" w:sz="0" w:space="0" w:color="auto"/>
        <w:bottom w:val="none" w:sz="0" w:space="0" w:color="auto"/>
        <w:right w:val="none" w:sz="0" w:space="0" w:color="auto"/>
      </w:divBdr>
    </w:div>
    <w:div w:id="1297566321">
      <w:bodyDiv w:val="1"/>
      <w:marLeft w:val="0"/>
      <w:marRight w:val="0"/>
      <w:marTop w:val="0"/>
      <w:marBottom w:val="0"/>
      <w:divBdr>
        <w:top w:val="none" w:sz="0" w:space="0" w:color="auto"/>
        <w:left w:val="none" w:sz="0" w:space="0" w:color="auto"/>
        <w:bottom w:val="none" w:sz="0" w:space="0" w:color="auto"/>
        <w:right w:val="none" w:sz="0" w:space="0" w:color="auto"/>
      </w:divBdr>
    </w:div>
    <w:div w:id="1298951274">
      <w:bodyDiv w:val="1"/>
      <w:marLeft w:val="0"/>
      <w:marRight w:val="0"/>
      <w:marTop w:val="0"/>
      <w:marBottom w:val="0"/>
      <w:divBdr>
        <w:top w:val="none" w:sz="0" w:space="0" w:color="auto"/>
        <w:left w:val="none" w:sz="0" w:space="0" w:color="auto"/>
        <w:bottom w:val="none" w:sz="0" w:space="0" w:color="auto"/>
        <w:right w:val="none" w:sz="0" w:space="0" w:color="auto"/>
      </w:divBdr>
    </w:div>
    <w:div w:id="1308361257">
      <w:bodyDiv w:val="1"/>
      <w:marLeft w:val="0"/>
      <w:marRight w:val="0"/>
      <w:marTop w:val="0"/>
      <w:marBottom w:val="0"/>
      <w:divBdr>
        <w:top w:val="none" w:sz="0" w:space="0" w:color="auto"/>
        <w:left w:val="none" w:sz="0" w:space="0" w:color="auto"/>
        <w:bottom w:val="none" w:sz="0" w:space="0" w:color="auto"/>
        <w:right w:val="none" w:sz="0" w:space="0" w:color="auto"/>
      </w:divBdr>
    </w:div>
    <w:div w:id="1389376651">
      <w:bodyDiv w:val="1"/>
      <w:marLeft w:val="0"/>
      <w:marRight w:val="0"/>
      <w:marTop w:val="0"/>
      <w:marBottom w:val="0"/>
      <w:divBdr>
        <w:top w:val="none" w:sz="0" w:space="0" w:color="auto"/>
        <w:left w:val="none" w:sz="0" w:space="0" w:color="auto"/>
        <w:bottom w:val="none" w:sz="0" w:space="0" w:color="auto"/>
        <w:right w:val="none" w:sz="0" w:space="0" w:color="auto"/>
      </w:divBdr>
    </w:div>
    <w:div w:id="1435321711">
      <w:bodyDiv w:val="1"/>
      <w:marLeft w:val="0"/>
      <w:marRight w:val="0"/>
      <w:marTop w:val="0"/>
      <w:marBottom w:val="0"/>
      <w:divBdr>
        <w:top w:val="none" w:sz="0" w:space="0" w:color="auto"/>
        <w:left w:val="none" w:sz="0" w:space="0" w:color="auto"/>
        <w:bottom w:val="none" w:sz="0" w:space="0" w:color="auto"/>
        <w:right w:val="none" w:sz="0" w:space="0" w:color="auto"/>
      </w:divBdr>
    </w:div>
    <w:div w:id="1468666474">
      <w:bodyDiv w:val="1"/>
      <w:marLeft w:val="0"/>
      <w:marRight w:val="0"/>
      <w:marTop w:val="0"/>
      <w:marBottom w:val="0"/>
      <w:divBdr>
        <w:top w:val="none" w:sz="0" w:space="0" w:color="auto"/>
        <w:left w:val="none" w:sz="0" w:space="0" w:color="auto"/>
        <w:bottom w:val="none" w:sz="0" w:space="0" w:color="auto"/>
        <w:right w:val="none" w:sz="0" w:space="0" w:color="auto"/>
      </w:divBdr>
    </w:div>
    <w:div w:id="1543206769">
      <w:bodyDiv w:val="1"/>
      <w:marLeft w:val="0"/>
      <w:marRight w:val="0"/>
      <w:marTop w:val="0"/>
      <w:marBottom w:val="0"/>
      <w:divBdr>
        <w:top w:val="none" w:sz="0" w:space="0" w:color="auto"/>
        <w:left w:val="none" w:sz="0" w:space="0" w:color="auto"/>
        <w:bottom w:val="none" w:sz="0" w:space="0" w:color="auto"/>
        <w:right w:val="none" w:sz="0" w:space="0" w:color="auto"/>
      </w:divBdr>
    </w:div>
    <w:div w:id="1566449845">
      <w:bodyDiv w:val="1"/>
      <w:marLeft w:val="0"/>
      <w:marRight w:val="0"/>
      <w:marTop w:val="0"/>
      <w:marBottom w:val="0"/>
      <w:divBdr>
        <w:top w:val="none" w:sz="0" w:space="0" w:color="auto"/>
        <w:left w:val="none" w:sz="0" w:space="0" w:color="auto"/>
        <w:bottom w:val="none" w:sz="0" w:space="0" w:color="auto"/>
        <w:right w:val="none" w:sz="0" w:space="0" w:color="auto"/>
      </w:divBdr>
    </w:div>
    <w:div w:id="1638025986">
      <w:bodyDiv w:val="1"/>
      <w:marLeft w:val="0"/>
      <w:marRight w:val="0"/>
      <w:marTop w:val="0"/>
      <w:marBottom w:val="0"/>
      <w:divBdr>
        <w:top w:val="none" w:sz="0" w:space="0" w:color="auto"/>
        <w:left w:val="none" w:sz="0" w:space="0" w:color="auto"/>
        <w:bottom w:val="none" w:sz="0" w:space="0" w:color="auto"/>
        <w:right w:val="none" w:sz="0" w:space="0" w:color="auto"/>
      </w:divBdr>
    </w:div>
    <w:div w:id="1665472233">
      <w:bodyDiv w:val="1"/>
      <w:marLeft w:val="0"/>
      <w:marRight w:val="0"/>
      <w:marTop w:val="0"/>
      <w:marBottom w:val="0"/>
      <w:divBdr>
        <w:top w:val="none" w:sz="0" w:space="0" w:color="auto"/>
        <w:left w:val="none" w:sz="0" w:space="0" w:color="auto"/>
        <w:bottom w:val="none" w:sz="0" w:space="0" w:color="auto"/>
        <w:right w:val="none" w:sz="0" w:space="0" w:color="auto"/>
      </w:divBdr>
    </w:div>
    <w:div w:id="1712269841">
      <w:bodyDiv w:val="1"/>
      <w:marLeft w:val="0"/>
      <w:marRight w:val="0"/>
      <w:marTop w:val="0"/>
      <w:marBottom w:val="0"/>
      <w:divBdr>
        <w:top w:val="none" w:sz="0" w:space="0" w:color="auto"/>
        <w:left w:val="none" w:sz="0" w:space="0" w:color="auto"/>
        <w:bottom w:val="none" w:sz="0" w:space="0" w:color="auto"/>
        <w:right w:val="none" w:sz="0" w:space="0" w:color="auto"/>
      </w:divBdr>
    </w:div>
    <w:div w:id="1951232738">
      <w:bodyDiv w:val="1"/>
      <w:marLeft w:val="0"/>
      <w:marRight w:val="0"/>
      <w:marTop w:val="0"/>
      <w:marBottom w:val="0"/>
      <w:divBdr>
        <w:top w:val="none" w:sz="0" w:space="0" w:color="auto"/>
        <w:left w:val="none" w:sz="0" w:space="0" w:color="auto"/>
        <w:bottom w:val="none" w:sz="0" w:space="0" w:color="auto"/>
        <w:right w:val="none" w:sz="0" w:space="0" w:color="auto"/>
      </w:divBdr>
    </w:div>
    <w:div w:id="1980110865">
      <w:bodyDiv w:val="1"/>
      <w:marLeft w:val="0"/>
      <w:marRight w:val="0"/>
      <w:marTop w:val="0"/>
      <w:marBottom w:val="0"/>
      <w:divBdr>
        <w:top w:val="none" w:sz="0" w:space="0" w:color="auto"/>
        <w:left w:val="none" w:sz="0" w:space="0" w:color="auto"/>
        <w:bottom w:val="none" w:sz="0" w:space="0" w:color="auto"/>
        <w:right w:val="none" w:sz="0" w:space="0" w:color="auto"/>
      </w:divBdr>
    </w:div>
    <w:div w:id="2048139023">
      <w:bodyDiv w:val="1"/>
      <w:marLeft w:val="0"/>
      <w:marRight w:val="0"/>
      <w:marTop w:val="0"/>
      <w:marBottom w:val="0"/>
      <w:divBdr>
        <w:top w:val="none" w:sz="0" w:space="0" w:color="auto"/>
        <w:left w:val="none" w:sz="0" w:space="0" w:color="auto"/>
        <w:bottom w:val="none" w:sz="0" w:space="0" w:color="auto"/>
        <w:right w:val="none" w:sz="0" w:space="0" w:color="auto"/>
      </w:divBdr>
    </w:div>
    <w:div w:id="2105228385">
      <w:bodyDiv w:val="1"/>
      <w:marLeft w:val="0"/>
      <w:marRight w:val="0"/>
      <w:marTop w:val="0"/>
      <w:marBottom w:val="0"/>
      <w:divBdr>
        <w:top w:val="none" w:sz="0" w:space="0" w:color="auto"/>
        <w:left w:val="none" w:sz="0" w:space="0" w:color="auto"/>
        <w:bottom w:val="none" w:sz="0" w:space="0" w:color="auto"/>
        <w:right w:val="none" w:sz="0" w:space="0" w:color="auto"/>
      </w:divBdr>
    </w:div>
    <w:div w:id="21338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yperlink" Target="file:///\\fn-data\Groups\Zucht\ZVO\2014%20ZVO%20Beschluss%20Dezember%202014%20-%20aktuell\Dateien\D%20Anlagen.doc" TargetMode="External"/><Relationship Id="rId26" Type="http://schemas.openxmlformats.org/officeDocument/2006/relationships/hyperlink" Target="file:///\\fn-data\Groups\Zucht\ZVO\2014%20ZVO%20Beschluss%20Dezember%202014%20-%20aktuell\Dateien\D%20Anlagen.doc" TargetMode="External"/><Relationship Id="rId3" Type="http://schemas.openxmlformats.org/officeDocument/2006/relationships/settings" Target="settings.xml"/><Relationship Id="rId21" Type="http://schemas.openxmlformats.org/officeDocument/2006/relationships/hyperlink" Target="file:///\\fn-daten\..\..\8%20ZVO%20Beschluss%20Mai%202006\Dateien\AI-AIII%20Pr&#228;ambel,%20Allgemeine%20Bestimmungen%20und%20BI-Besondere%20Bestimmungen.doc" TargetMode="External"/><Relationship Id="rId7" Type="http://schemas.openxmlformats.org/officeDocument/2006/relationships/hyperlink" Target="http://www.ponyverband.de" TargetMode="External"/><Relationship Id="rId12" Type="http://schemas.openxmlformats.org/officeDocument/2006/relationships/hyperlink" Target="file:///\\fn-daten\..\..\8%20ZVO%20Beschluss%20Mai%202006\Dateien\AI-AIII%20Pr&#228;ambel,%20Allgemeine%20Bestimmungen%20und%20BI-Besondere%20Bestimmungen.doc" TargetMode="External"/><Relationship Id="rId17" Type="http://schemas.openxmlformats.org/officeDocument/2006/relationships/hyperlink" Target="file:///\\fn-data\Groups\Zucht\ZVO\2014%20ZVO%20Beschluss%20Dezember%202014%20-%20aktuell\Dateien\D%20Anlagen.doc" TargetMode="External"/><Relationship Id="rId25" Type="http://schemas.openxmlformats.org/officeDocument/2006/relationships/hyperlink" Target="file:///\\fn-data\Groups\Zucht\ZVO\2014%20ZVO%20Beschluss%20Dezember%202014%20-%20aktuell\Dateien\D%20Anlagen.doc"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file:///\\fn-data\Groups\Zucht\ZVO\2014%20ZVO%20Beschluss%20Dezember%202014%20-%20aktuell\Dateien\D%20Anlagen.doc"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24"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hyperlink" Target="file:///\\fn-data\Groups\Zucht\ZVO\2014%20ZVO%20Beschluss%20Dezember%202014%20-%20aktuell\Dateien\D%20Anlagen.doc" TargetMode="External"/><Relationship Id="rId23" Type="http://schemas.openxmlformats.org/officeDocument/2006/relationships/hyperlink" Target="file:///\\fn-data\Groups\Zucht\ZVO\2014%20ZVO%20Beschluss%20Dezember%202014%20-%20aktuell\Dateien\D%20Anlagen.doc" TargetMode="External"/><Relationship Id="rId28" Type="http://schemas.openxmlformats.org/officeDocument/2006/relationships/header" Target="header1.xm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hyperlink" Target="file:///\\fn-data\Groups\Zucht\ZVO\2014%20ZVO%20Beschluss%20Dezember%202014%20-%20aktuell\Dateien\D%20Anlagen.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hyperlink" Target="file:///\\fn-data\Groups\Zucht\ZVO\2014%20ZVO%20Beschluss%20Dezember%202014%20-%20aktuell\Dateien\D%20Anlagen.doc" TargetMode="External"/><Relationship Id="rId27" Type="http://schemas.openxmlformats.org/officeDocument/2006/relationships/hyperlink" Target="file:///\\fn-data\Groups\Zucht\ZVO\2014%20ZVO%20Beschluss%20Dezember%202014%20-%20aktuell\Dateien\D%20Anlagen.doc"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19</Pages>
  <Words>5838</Words>
  <Characters>47819</Characters>
  <Application>Microsoft Office Word</Application>
  <DocSecurity>4</DocSecurity>
  <Lines>398</Lines>
  <Paragraphs>107</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53550</CharactersWithSpaces>
  <SharedDoc>false</SharedDoc>
  <HLinks>
    <vt:vector size="612" baseType="variant">
      <vt:variant>
        <vt:i4>7209198</vt:i4>
      </vt:variant>
      <vt:variant>
        <vt:i4>302</vt:i4>
      </vt:variant>
      <vt:variant>
        <vt:i4>0</vt:i4>
      </vt:variant>
      <vt:variant>
        <vt:i4>5</vt:i4>
      </vt:variant>
      <vt:variant>
        <vt:lpwstr>../../ZVO/2014-7 ZVO Beschluss Mai 2014 - aktuell/Dateien/AI-AIII Präambel, Allgemeine Bestimmungen und BI-Besondere Bestimmungen.doc</vt:lpwstr>
      </vt:variant>
      <vt:variant>
        <vt:lpwstr>Abstammungsnachweis</vt:lpwstr>
      </vt:variant>
      <vt:variant>
        <vt:i4>16056426</vt:i4>
      </vt:variant>
      <vt:variant>
        <vt:i4>300</vt:i4>
      </vt:variant>
      <vt:variant>
        <vt:i4>0</vt:i4>
      </vt:variant>
      <vt:variant>
        <vt:i4>5</vt:i4>
      </vt:variant>
      <vt:variant>
        <vt:lpwstr>C:\DOKUME~1\MKuypers\ZVO\2008-2 ZVO Beschluss Mai 2008\Dateien\AI-AIII Präambel, Allgemeine Bestimmungen und BI-Besondere Bestimmungen.doc</vt:lpwstr>
      </vt:variant>
      <vt:variant>
        <vt:lpwstr>Abstammungsnachweis</vt:lpwstr>
      </vt:variant>
      <vt:variant>
        <vt:i4>7209198</vt:i4>
      </vt:variant>
      <vt:variant>
        <vt:i4>296</vt:i4>
      </vt:variant>
      <vt:variant>
        <vt:i4>0</vt:i4>
      </vt:variant>
      <vt:variant>
        <vt:i4>5</vt:i4>
      </vt:variant>
      <vt:variant>
        <vt:lpwstr>../../ZVO/2014-7 ZVO Beschluss Mai 2014 - aktuell/Dateien/AI-AIII Präambel, Allgemeine Bestimmungen und BI-Besondere Bestimmungen.doc</vt:lpwstr>
      </vt:variant>
      <vt:variant>
        <vt:lpwstr>Abstammungsnachweis</vt:lpwstr>
      </vt:variant>
      <vt:variant>
        <vt:i4>16056426</vt:i4>
      </vt:variant>
      <vt:variant>
        <vt:i4>294</vt:i4>
      </vt:variant>
      <vt:variant>
        <vt:i4>0</vt:i4>
      </vt:variant>
      <vt:variant>
        <vt:i4>5</vt:i4>
      </vt:variant>
      <vt:variant>
        <vt:lpwstr>C:\DOKUME~1\MKuypers\ZVO\2008-2 ZVO Beschluss Mai 2008\Dateien\AI-AIII Präambel, Allgemeine Bestimmungen und BI-Besondere Bestimmungen.doc</vt:lpwstr>
      </vt:variant>
      <vt:variant>
        <vt:lpwstr>Abstammungsnachweis</vt:lpwstr>
      </vt:variant>
      <vt:variant>
        <vt:i4>7209198</vt:i4>
      </vt:variant>
      <vt:variant>
        <vt:i4>290</vt:i4>
      </vt:variant>
      <vt:variant>
        <vt:i4>0</vt:i4>
      </vt:variant>
      <vt:variant>
        <vt:i4>5</vt:i4>
      </vt:variant>
      <vt:variant>
        <vt:lpwstr>../../ZVO/2014-7 ZVO Beschluss Mai 2014 - aktuell/Dateien/AI-AIII Präambel, Allgemeine Bestimmungen und BI-Besondere Bestimmungen.doc</vt:lpwstr>
      </vt:variant>
      <vt:variant>
        <vt:lpwstr>Abstammungsnachweis</vt:lpwstr>
      </vt:variant>
      <vt:variant>
        <vt:i4>16056426</vt:i4>
      </vt:variant>
      <vt:variant>
        <vt:i4>288</vt:i4>
      </vt:variant>
      <vt:variant>
        <vt:i4>0</vt:i4>
      </vt:variant>
      <vt:variant>
        <vt:i4>5</vt:i4>
      </vt:variant>
      <vt:variant>
        <vt:lpwstr>C:\DOKUME~1\MKuypers\ZVO\2008-2 ZVO Beschluss Mai 2008\Dateien\AI-AIII Präambel, Allgemeine Bestimmungen und BI-Besondere Bestimmungen.doc</vt:lpwstr>
      </vt:variant>
      <vt:variant>
        <vt:lpwstr>Abstammungsnachweis</vt:lpwstr>
      </vt:variant>
      <vt:variant>
        <vt:i4>7209198</vt:i4>
      </vt:variant>
      <vt:variant>
        <vt:i4>284</vt:i4>
      </vt:variant>
      <vt:variant>
        <vt:i4>0</vt:i4>
      </vt:variant>
      <vt:variant>
        <vt:i4>5</vt:i4>
      </vt:variant>
      <vt:variant>
        <vt:lpwstr>../../ZVO/2014-7 ZVO Beschluss Mai 2014 - aktuell/Dateien/AI-AIII Präambel, Allgemeine Bestimmungen und BI-Besondere Bestimmungen.doc</vt:lpwstr>
      </vt:variant>
      <vt:variant>
        <vt:lpwstr>Abstammungsnachweis</vt:lpwstr>
      </vt:variant>
      <vt:variant>
        <vt:i4>7209198</vt:i4>
      </vt:variant>
      <vt:variant>
        <vt:i4>282</vt:i4>
      </vt:variant>
      <vt:variant>
        <vt:i4>0</vt:i4>
      </vt:variant>
      <vt:variant>
        <vt:i4>5</vt:i4>
      </vt:variant>
      <vt:variant>
        <vt:lpwstr>../../ZVO/2014-7 ZVO Beschluss Mai 2014 - aktuell/Dateien/AI-AIII Präambel, Allgemeine Bestimmungen und BI-Besondere Bestimmungen.doc</vt:lpwstr>
      </vt:variant>
      <vt:variant>
        <vt:lpwstr>Abstammungsnachweis</vt:lpwstr>
      </vt:variant>
      <vt:variant>
        <vt:i4>7209198</vt:i4>
      </vt:variant>
      <vt:variant>
        <vt:i4>278</vt:i4>
      </vt:variant>
      <vt:variant>
        <vt:i4>0</vt:i4>
      </vt:variant>
      <vt:variant>
        <vt:i4>5</vt:i4>
      </vt:variant>
      <vt:variant>
        <vt:lpwstr>../../ZVO/2014-7 ZVO Beschluss Mai 2014 - aktuell/Dateien/AI-AIII Präambel, Allgemeine Bestimmungen und BI-Besondere Bestimmungen.doc</vt:lpwstr>
      </vt:variant>
      <vt:variant>
        <vt:lpwstr>Abstammungsnachweis</vt:lpwstr>
      </vt:variant>
      <vt:variant>
        <vt:i4>16056426</vt:i4>
      </vt:variant>
      <vt:variant>
        <vt:i4>276</vt:i4>
      </vt:variant>
      <vt:variant>
        <vt:i4>0</vt:i4>
      </vt:variant>
      <vt:variant>
        <vt:i4>5</vt:i4>
      </vt:variant>
      <vt:variant>
        <vt:lpwstr>C:\DOKUME~1\MKuypers\ZVO\2008-2 ZVO Beschluss Mai 2008\Dateien\AI-AIII Präambel, Allgemeine Bestimmungen und BI-Besondere Bestimmungen.doc</vt:lpwstr>
      </vt:variant>
      <vt:variant>
        <vt:lpwstr>Abstammungsnachweis</vt:lpwstr>
      </vt:variant>
      <vt:variant>
        <vt:i4>2949155</vt:i4>
      </vt:variant>
      <vt:variant>
        <vt:i4>273</vt:i4>
      </vt:variant>
      <vt:variant>
        <vt:i4>0</vt:i4>
      </vt:variant>
      <vt:variant>
        <vt:i4>5</vt:i4>
      </vt:variant>
      <vt:variant>
        <vt:lpwstr>../../ZVO/2014-7 ZVO Beschluss Mai 2014 - aktuell/Dateien/D Anlagen.doc</vt:lpwstr>
      </vt:variant>
      <vt:variant>
        <vt:lpwstr>Liste</vt:lpwstr>
      </vt:variant>
      <vt:variant>
        <vt:i4>917651</vt:i4>
      </vt:variant>
      <vt:variant>
        <vt:i4>269</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11075634</vt:i4>
      </vt:variant>
      <vt:variant>
        <vt:i4>267</vt:i4>
      </vt:variant>
      <vt:variant>
        <vt:i4>0</vt:i4>
      </vt:variant>
      <vt:variant>
        <vt:i4>5</vt:i4>
      </vt:variant>
      <vt:variant>
        <vt:lpwstr>../../ZVO/8 ZVO Beschluss Mai 2006/Dateien/AI-AIII Präambel, Allgemeine Bestimmungen und BI-Besondere Bestimmungen.doc</vt:lpwstr>
      </vt:variant>
      <vt:variant>
        <vt:lpwstr>Bewertung</vt:lpwstr>
      </vt:variant>
      <vt:variant>
        <vt:i4>2949155</vt:i4>
      </vt:variant>
      <vt:variant>
        <vt:i4>264</vt:i4>
      </vt:variant>
      <vt:variant>
        <vt:i4>0</vt:i4>
      </vt:variant>
      <vt:variant>
        <vt:i4>5</vt:i4>
      </vt:variant>
      <vt:variant>
        <vt:lpwstr>../../ZVO/2014-7 ZVO Beschluss Mai 2014 - aktuell/Dateien/D Anlagen.doc</vt:lpwstr>
      </vt:variant>
      <vt:variant>
        <vt:lpwstr>Liste</vt:lpwstr>
      </vt:variant>
      <vt:variant>
        <vt:i4>917651</vt:i4>
      </vt:variant>
      <vt:variant>
        <vt:i4>261</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2949155</vt:i4>
      </vt:variant>
      <vt:variant>
        <vt:i4>258</vt:i4>
      </vt:variant>
      <vt:variant>
        <vt:i4>0</vt:i4>
      </vt:variant>
      <vt:variant>
        <vt:i4>5</vt:i4>
      </vt:variant>
      <vt:variant>
        <vt:lpwstr>../../ZVO/2014-7 ZVO Beschluss Mai 2014 - aktuell/Dateien/D Anlagen.doc</vt:lpwstr>
      </vt:variant>
      <vt:variant>
        <vt:lpwstr>Liste</vt:lpwstr>
      </vt:variant>
      <vt:variant>
        <vt:i4>917651</vt:i4>
      </vt:variant>
      <vt:variant>
        <vt:i4>255</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2949155</vt:i4>
      </vt:variant>
      <vt:variant>
        <vt:i4>252</vt:i4>
      </vt:variant>
      <vt:variant>
        <vt:i4>0</vt:i4>
      </vt:variant>
      <vt:variant>
        <vt:i4>5</vt:i4>
      </vt:variant>
      <vt:variant>
        <vt:lpwstr>../../ZVO/2014-7 ZVO Beschluss Mai 2014 - aktuell/Dateien/D Anlagen.doc</vt:lpwstr>
      </vt:variant>
      <vt:variant>
        <vt:lpwstr>Liste</vt:lpwstr>
      </vt:variant>
      <vt:variant>
        <vt:i4>7667787</vt:i4>
      </vt:variant>
      <vt:variant>
        <vt:i4>249</vt:i4>
      </vt:variant>
      <vt:variant>
        <vt:i4>0</vt:i4>
      </vt:variant>
      <vt:variant>
        <vt:i4>5</vt:i4>
      </vt:variant>
      <vt:variant>
        <vt:lpwstr/>
      </vt:variant>
      <vt:variant>
        <vt:lpwstr>_§_506g_Zuchtstutenprüfungen</vt:lpwstr>
      </vt:variant>
      <vt:variant>
        <vt:i4>2949155</vt:i4>
      </vt:variant>
      <vt:variant>
        <vt:i4>246</vt:i4>
      </vt:variant>
      <vt:variant>
        <vt:i4>0</vt:i4>
      </vt:variant>
      <vt:variant>
        <vt:i4>5</vt:i4>
      </vt:variant>
      <vt:variant>
        <vt:lpwstr>../../ZVO/2014-7 ZVO Beschluss Mai 2014 - aktuell/Dateien/D Anlagen.doc</vt:lpwstr>
      </vt:variant>
      <vt:variant>
        <vt:lpwstr>Liste</vt:lpwstr>
      </vt:variant>
      <vt:variant>
        <vt:i4>917651</vt:i4>
      </vt:variant>
      <vt:variant>
        <vt:i4>242</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11075634</vt:i4>
      </vt:variant>
      <vt:variant>
        <vt:i4>240</vt:i4>
      </vt:variant>
      <vt:variant>
        <vt:i4>0</vt:i4>
      </vt:variant>
      <vt:variant>
        <vt:i4>5</vt:i4>
      </vt:variant>
      <vt:variant>
        <vt:lpwstr>../../ZVO/8 ZVO Beschluss Mai 2006/Dateien/AI-AIII Präambel, Allgemeine Bestimmungen und BI-Besondere Bestimmungen.doc</vt:lpwstr>
      </vt:variant>
      <vt:variant>
        <vt:lpwstr>Bewertung</vt:lpwstr>
      </vt:variant>
      <vt:variant>
        <vt:i4>2949155</vt:i4>
      </vt:variant>
      <vt:variant>
        <vt:i4>237</vt:i4>
      </vt:variant>
      <vt:variant>
        <vt:i4>0</vt:i4>
      </vt:variant>
      <vt:variant>
        <vt:i4>5</vt:i4>
      </vt:variant>
      <vt:variant>
        <vt:lpwstr>../../ZVO/2014-7 ZVO Beschluss Mai 2014 - aktuell/Dateien/D Anlagen.doc</vt:lpwstr>
      </vt:variant>
      <vt:variant>
        <vt:lpwstr>Liste</vt:lpwstr>
      </vt:variant>
      <vt:variant>
        <vt:i4>15859938</vt:i4>
      </vt:variant>
      <vt:variant>
        <vt:i4>232</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5570627</vt:i4>
      </vt:variant>
      <vt:variant>
        <vt:i4>230</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5570627</vt:i4>
      </vt:variant>
      <vt:variant>
        <vt:i4>228</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917651</vt:i4>
      </vt:variant>
      <vt:variant>
        <vt:i4>224</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11075634</vt:i4>
      </vt:variant>
      <vt:variant>
        <vt:i4>222</vt:i4>
      </vt:variant>
      <vt:variant>
        <vt:i4>0</vt:i4>
      </vt:variant>
      <vt:variant>
        <vt:i4>5</vt:i4>
      </vt:variant>
      <vt:variant>
        <vt:lpwstr>../../ZVO/8 ZVO Beschluss Mai 2006/Dateien/AI-AIII Präambel, Allgemeine Bestimmungen und BI-Besondere Bestimmungen.doc</vt:lpwstr>
      </vt:variant>
      <vt:variant>
        <vt:lpwstr>Bewertung</vt:lpwstr>
      </vt:variant>
      <vt:variant>
        <vt:i4>2949155</vt:i4>
      </vt:variant>
      <vt:variant>
        <vt:i4>219</vt:i4>
      </vt:variant>
      <vt:variant>
        <vt:i4>0</vt:i4>
      </vt:variant>
      <vt:variant>
        <vt:i4>5</vt:i4>
      </vt:variant>
      <vt:variant>
        <vt:lpwstr>../../ZVO/2014-7 ZVO Beschluss Mai 2014 - aktuell/Dateien/D Anlagen.doc</vt:lpwstr>
      </vt:variant>
      <vt:variant>
        <vt:lpwstr>Liste</vt:lpwstr>
      </vt:variant>
      <vt:variant>
        <vt:i4>15859938</vt:i4>
      </vt:variant>
      <vt:variant>
        <vt:i4>214</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786518</vt:i4>
      </vt:variant>
      <vt:variant>
        <vt:i4>212</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786518</vt:i4>
      </vt:variant>
      <vt:variant>
        <vt:i4>210</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917651</vt:i4>
      </vt:variant>
      <vt:variant>
        <vt:i4>206</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7929895</vt:i4>
      </vt:variant>
      <vt:variant>
        <vt:i4>204</vt:i4>
      </vt:variant>
      <vt:variant>
        <vt:i4>0</vt:i4>
      </vt:variant>
      <vt:variant>
        <vt:i4>5</vt:i4>
      </vt:variant>
      <vt:variant>
        <vt:lpwstr>../../ZVO/2008-1 ZVO Vorlagen+Änderungen Beirat Zucht 2008/8 ZVO Beschluss Mai 2006/Dateien/AI-AIII Präambel, Allgemeine Bestimmungen und BI-Besondere Bestimmungen.doc</vt:lpwstr>
      </vt:variant>
      <vt:variant>
        <vt:lpwstr>Bewertung</vt:lpwstr>
      </vt:variant>
      <vt:variant>
        <vt:i4>2949155</vt:i4>
      </vt:variant>
      <vt:variant>
        <vt:i4>201</vt:i4>
      </vt:variant>
      <vt:variant>
        <vt:i4>0</vt:i4>
      </vt:variant>
      <vt:variant>
        <vt:i4>5</vt:i4>
      </vt:variant>
      <vt:variant>
        <vt:lpwstr>../../ZVO/2014-7 ZVO Beschluss Mai 2014 - aktuell/Dateien/D Anlagen.doc</vt:lpwstr>
      </vt:variant>
      <vt:variant>
        <vt:lpwstr>Liste</vt:lpwstr>
      </vt:variant>
      <vt:variant>
        <vt:i4>8913118</vt:i4>
      </vt:variant>
      <vt:variant>
        <vt:i4>196</vt:i4>
      </vt:variant>
      <vt:variant>
        <vt:i4>0</vt:i4>
      </vt:variant>
      <vt:variant>
        <vt:i4>5</vt:i4>
      </vt:variant>
      <vt:variant>
        <vt:lpwstr>../../ZVO/2008-2 ZVO Beschluss Mai 2008/Dateien/AI-AIII Präambel, Allgemeine Bestimmungen und BI-Besondere Bestimmungen.doc</vt:lpwstr>
      </vt:variant>
      <vt:variant>
        <vt:lpwstr>BegriffsbestimmungenKörung</vt:lpwstr>
      </vt:variant>
      <vt:variant>
        <vt:i4>5570627</vt:i4>
      </vt:variant>
      <vt:variant>
        <vt:i4>194</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5570627</vt:i4>
      </vt:variant>
      <vt:variant>
        <vt:i4>192</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917651</vt:i4>
      </vt:variant>
      <vt:variant>
        <vt:i4>188</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10092636</vt:i4>
      </vt:variant>
      <vt:variant>
        <vt:i4>186</vt:i4>
      </vt:variant>
      <vt:variant>
        <vt:i4>0</vt:i4>
      </vt:variant>
      <vt:variant>
        <vt:i4>5</vt:i4>
      </vt:variant>
      <vt:variant>
        <vt:lpwstr>../../ZVO/ZVO in Arbeit/Dt. Part-Bred Shetland Pony/8 ZVO Beschluss Mai 2006/Dateien/AI-AIII Präambel, Allgemeine Bestimmungen und BI-Besondere Bestimmungen.doc</vt:lpwstr>
      </vt:variant>
      <vt:variant>
        <vt:lpwstr>Bewertung</vt:lpwstr>
      </vt:variant>
      <vt:variant>
        <vt:i4>2949155</vt:i4>
      </vt:variant>
      <vt:variant>
        <vt:i4>183</vt:i4>
      </vt:variant>
      <vt:variant>
        <vt:i4>0</vt:i4>
      </vt:variant>
      <vt:variant>
        <vt:i4>5</vt:i4>
      </vt:variant>
      <vt:variant>
        <vt:lpwstr>../../ZVO/2014-7 ZVO Beschluss Mai 2014 - aktuell/Dateien/D Anlagen.doc</vt:lpwstr>
      </vt:variant>
      <vt:variant>
        <vt:lpwstr>Liste</vt:lpwstr>
      </vt:variant>
      <vt:variant>
        <vt:i4>15859938</vt:i4>
      </vt:variant>
      <vt:variant>
        <vt:i4>178</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5570627</vt:i4>
      </vt:variant>
      <vt:variant>
        <vt:i4>176</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5570627</vt:i4>
      </vt:variant>
      <vt:variant>
        <vt:i4>174</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7929936</vt:i4>
      </vt:variant>
      <vt:variant>
        <vt:i4>171</vt:i4>
      </vt:variant>
      <vt:variant>
        <vt:i4>0</vt:i4>
      </vt:variant>
      <vt:variant>
        <vt:i4>5</vt:i4>
      </vt:variant>
      <vt:variant>
        <vt:lpwstr/>
      </vt:variant>
      <vt:variant>
        <vt:lpwstr>_§_506f_Hengstleistungsprüfungen</vt:lpwstr>
      </vt:variant>
      <vt:variant>
        <vt:i4>102</vt:i4>
      </vt:variant>
      <vt:variant>
        <vt:i4>168</vt:i4>
      </vt:variant>
      <vt:variant>
        <vt:i4>0</vt:i4>
      </vt:variant>
      <vt:variant>
        <vt:i4>5</vt:i4>
      </vt:variant>
      <vt:variant>
        <vt:lpwstr/>
      </vt:variant>
      <vt:variant>
        <vt:lpwstr>f</vt:lpwstr>
      </vt:variant>
      <vt:variant>
        <vt:i4>2949155</vt:i4>
      </vt:variant>
      <vt:variant>
        <vt:i4>165</vt:i4>
      </vt:variant>
      <vt:variant>
        <vt:i4>0</vt:i4>
      </vt:variant>
      <vt:variant>
        <vt:i4>5</vt:i4>
      </vt:variant>
      <vt:variant>
        <vt:lpwstr>../../ZVO/2014-7 ZVO Beschluss Mai 2014 - aktuell/Dateien/D Anlagen.doc</vt:lpwstr>
      </vt:variant>
      <vt:variant>
        <vt:lpwstr>Liste</vt:lpwstr>
      </vt:variant>
      <vt:variant>
        <vt:i4>15859938</vt:i4>
      </vt:variant>
      <vt:variant>
        <vt:i4>160</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5570627</vt:i4>
      </vt:variant>
      <vt:variant>
        <vt:i4>158</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5570627</vt:i4>
      </vt:variant>
      <vt:variant>
        <vt:i4>156</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917651</vt:i4>
      </vt:variant>
      <vt:variant>
        <vt:i4>152</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11075634</vt:i4>
      </vt:variant>
      <vt:variant>
        <vt:i4>150</vt:i4>
      </vt:variant>
      <vt:variant>
        <vt:i4>0</vt:i4>
      </vt:variant>
      <vt:variant>
        <vt:i4>5</vt:i4>
      </vt:variant>
      <vt:variant>
        <vt:lpwstr>../../ZVO/8 ZVO Beschluss Mai 2006/Dateien/AI-AIII Präambel, Allgemeine Bestimmungen und BI-Besondere Bestimmungen.doc</vt:lpwstr>
      </vt:variant>
      <vt:variant>
        <vt:lpwstr>Bewertung</vt:lpwstr>
      </vt:variant>
      <vt:variant>
        <vt:i4>2949155</vt:i4>
      </vt:variant>
      <vt:variant>
        <vt:i4>147</vt:i4>
      </vt:variant>
      <vt:variant>
        <vt:i4>0</vt:i4>
      </vt:variant>
      <vt:variant>
        <vt:i4>5</vt:i4>
      </vt:variant>
      <vt:variant>
        <vt:lpwstr>../../ZVO/2014-7 ZVO Beschluss Mai 2014 - aktuell/Dateien/D Anlagen.doc</vt:lpwstr>
      </vt:variant>
      <vt:variant>
        <vt:lpwstr>Liste</vt:lpwstr>
      </vt:variant>
      <vt:variant>
        <vt:i4>917651</vt:i4>
      </vt:variant>
      <vt:variant>
        <vt:i4>143</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4325576</vt:i4>
      </vt:variant>
      <vt:variant>
        <vt:i4>141</vt:i4>
      </vt:variant>
      <vt:variant>
        <vt:i4>0</vt:i4>
      </vt:variant>
      <vt:variant>
        <vt:i4>5</vt:i4>
      </vt:variant>
      <vt:variant>
        <vt:lpwstr>C:\DOKUME~1\MKuypers\ZVO\ZVO in Arbeit\Tinker\AI-AIII Präambel, Allgemeine Bestimmungen und BI-Besondere Bestimmungen.doc</vt:lpwstr>
      </vt:variant>
      <vt:variant>
        <vt:lpwstr>Bewertung</vt:lpwstr>
      </vt:variant>
      <vt:variant>
        <vt:i4>393255</vt:i4>
      </vt:variant>
      <vt:variant>
        <vt:i4>138</vt:i4>
      </vt:variant>
      <vt:variant>
        <vt:i4>0</vt:i4>
      </vt:variant>
      <vt:variant>
        <vt:i4>5</vt:i4>
      </vt:variant>
      <vt:variant>
        <vt:lpwstr/>
      </vt:variant>
      <vt:variant>
        <vt:lpwstr>_§_923f_Leistungsprüfungen</vt:lpwstr>
      </vt:variant>
      <vt:variant>
        <vt:i4>102</vt:i4>
      </vt:variant>
      <vt:variant>
        <vt:i4>135</vt:i4>
      </vt:variant>
      <vt:variant>
        <vt:i4>0</vt:i4>
      </vt:variant>
      <vt:variant>
        <vt:i4>5</vt:i4>
      </vt:variant>
      <vt:variant>
        <vt:lpwstr/>
      </vt:variant>
      <vt:variant>
        <vt:lpwstr>f</vt:lpwstr>
      </vt:variant>
      <vt:variant>
        <vt:i4>2949155</vt:i4>
      </vt:variant>
      <vt:variant>
        <vt:i4>132</vt:i4>
      </vt:variant>
      <vt:variant>
        <vt:i4>0</vt:i4>
      </vt:variant>
      <vt:variant>
        <vt:i4>5</vt:i4>
      </vt:variant>
      <vt:variant>
        <vt:lpwstr>../../ZVO/2014-7 ZVO Beschluss Mai 2014 - aktuell/Dateien/D Anlagen.doc</vt:lpwstr>
      </vt:variant>
      <vt:variant>
        <vt:lpwstr>Liste</vt:lpwstr>
      </vt:variant>
      <vt:variant>
        <vt:i4>917651</vt:i4>
      </vt:variant>
      <vt:variant>
        <vt:i4>128</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4325576</vt:i4>
      </vt:variant>
      <vt:variant>
        <vt:i4>126</vt:i4>
      </vt:variant>
      <vt:variant>
        <vt:i4>0</vt:i4>
      </vt:variant>
      <vt:variant>
        <vt:i4>5</vt:i4>
      </vt:variant>
      <vt:variant>
        <vt:lpwstr>C:\DOKUME~1\MKuypers\ZVO\ZVO in Arbeit\Tinker\AI-AIII Präambel, Allgemeine Bestimmungen und BI-Besondere Bestimmungen.doc</vt:lpwstr>
      </vt:variant>
      <vt:variant>
        <vt:lpwstr>Bewertung</vt:lpwstr>
      </vt:variant>
      <vt:variant>
        <vt:i4>2949155</vt:i4>
      </vt:variant>
      <vt:variant>
        <vt:i4>123</vt:i4>
      </vt:variant>
      <vt:variant>
        <vt:i4>0</vt:i4>
      </vt:variant>
      <vt:variant>
        <vt:i4>5</vt:i4>
      </vt:variant>
      <vt:variant>
        <vt:lpwstr>../../ZVO/2014-7 ZVO Beschluss Mai 2014 - aktuell/Dateien/D Anlagen.doc</vt:lpwstr>
      </vt:variant>
      <vt:variant>
        <vt:lpwstr>Liste</vt:lpwstr>
      </vt:variant>
      <vt:variant>
        <vt:i4>917651</vt:i4>
      </vt:variant>
      <vt:variant>
        <vt:i4>119</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4325576</vt:i4>
      </vt:variant>
      <vt:variant>
        <vt:i4>117</vt:i4>
      </vt:variant>
      <vt:variant>
        <vt:i4>0</vt:i4>
      </vt:variant>
      <vt:variant>
        <vt:i4>5</vt:i4>
      </vt:variant>
      <vt:variant>
        <vt:lpwstr>C:\DOKUME~1\MKuypers\ZVO\ZVO in Arbeit\Tinker\AI-AIII Präambel, Allgemeine Bestimmungen und BI-Besondere Bestimmungen.doc</vt:lpwstr>
      </vt:variant>
      <vt:variant>
        <vt:lpwstr>Bewertung</vt:lpwstr>
      </vt:variant>
      <vt:variant>
        <vt:i4>2949155</vt:i4>
      </vt:variant>
      <vt:variant>
        <vt:i4>114</vt:i4>
      </vt:variant>
      <vt:variant>
        <vt:i4>0</vt:i4>
      </vt:variant>
      <vt:variant>
        <vt:i4>5</vt:i4>
      </vt:variant>
      <vt:variant>
        <vt:lpwstr>../../ZVO/2014-7 ZVO Beschluss Mai 2014 - aktuell/Dateien/D Anlagen.doc</vt:lpwstr>
      </vt:variant>
      <vt:variant>
        <vt:lpwstr>Liste</vt:lpwstr>
      </vt:variant>
      <vt:variant>
        <vt:i4>393255</vt:i4>
      </vt:variant>
      <vt:variant>
        <vt:i4>111</vt:i4>
      </vt:variant>
      <vt:variant>
        <vt:i4>0</vt:i4>
      </vt:variant>
      <vt:variant>
        <vt:i4>5</vt:i4>
      </vt:variant>
      <vt:variant>
        <vt:lpwstr/>
      </vt:variant>
      <vt:variant>
        <vt:lpwstr>_§_923f_Leistungsprüfungen</vt:lpwstr>
      </vt:variant>
      <vt:variant>
        <vt:i4>2949155</vt:i4>
      </vt:variant>
      <vt:variant>
        <vt:i4>108</vt:i4>
      </vt:variant>
      <vt:variant>
        <vt:i4>0</vt:i4>
      </vt:variant>
      <vt:variant>
        <vt:i4>5</vt:i4>
      </vt:variant>
      <vt:variant>
        <vt:lpwstr>../../ZVO/2014-7 ZVO Beschluss Mai 2014 - aktuell/Dateien/D Anlagen.doc</vt:lpwstr>
      </vt:variant>
      <vt:variant>
        <vt:lpwstr>Liste</vt:lpwstr>
      </vt:variant>
      <vt:variant>
        <vt:i4>917651</vt:i4>
      </vt:variant>
      <vt:variant>
        <vt:i4>104</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4325576</vt:i4>
      </vt:variant>
      <vt:variant>
        <vt:i4>102</vt:i4>
      </vt:variant>
      <vt:variant>
        <vt:i4>0</vt:i4>
      </vt:variant>
      <vt:variant>
        <vt:i4>5</vt:i4>
      </vt:variant>
      <vt:variant>
        <vt:lpwstr>C:\DOKUME~1\MKuypers\ZVO\ZVO in Arbeit\Tinker\AI-AIII Präambel, Allgemeine Bestimmungen und BI-Besondere Bestimmungen.doc</vt:lpwstr>
      </vt:variant>
      <vt:variant>
        <vt:lpwstr>Bewertung</vt:lpwstr>
      </vt:variant>
      <vt:variant>
        <vt:i4>2949155</vt:i4>
      </vt:variant>
      <vt:variant>
        <vt:i4>99</vt:i4>
      </vt:variant>
      <vt:variant>
        <vt:i4>0</vt:i4>
      </vt:variant>
      <vt:variant>
        <vt:i4>5</vt:i4>
      </vt:variant>
      <vt:variant>
        <vt:lpwstr>../../ZVO/2014-7 ZVO Beschluss Mai 2014 - aktuell/Dateien/D Anlagen.doc</vt:lpwstr>
      </vt:variant>
      <vt:variant>
        <vt:lpwstr>Liste</vt:lpwstr>
      </vt:variant>
      <vt:variant>
        <vt:i4>15859938</vt:i4>
      </vt:variant>
      <vt:variant>
        <vt:i4>92</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8519922</vt:i4>
      </vt:variant>
      <vt:variant>
        <vt:i4>90</vt:i4>
      </vt:variant>
      <vt:variant>
        <vt:i4>0</vt:i4>
      </vt:variant>
      <vt:variant>
        <vt:i4>5</vt:i4>
      </vt:variant>
      <vt:variant>
        <vt:lpwstr>C:\DOKUME~1\MKuypers\8 ZVO Beschluss Mai 2006\Dateien\AI-AIII Präambel, Allgemeine Bestimmungen und BI-Besondere Bestimmungen.doc</vt:lpwstr>
      </vt:variant>
      <vt:variant>
        <vt:lpwstr>BegriffsbestimmungenKörung</vt:lpwstr>
      </vt:variant>
      <vt:variant>
        <vt:i4>8519922</vt:i4>
      </vt:variant>
      <vt:variant>
        <vt:i4>88</vt:i4>
      </vt:variant>
      <vt:variant>
        <vt:i4>0</vt:i4>
      </vt:variant>
      <vt:variant>
        <vt:i4>5</vt:i4>
      </vt:variant>
      <vt:variant>
        <vt:lpwstr>C:\DOKUME~1\MKuypers\8 ZVO Beschluss Mai 2006\Dateien\AI-AIII Präambel, Allgemeine Bestimmungen und BI-Besondere Bestimmungen.doc</vt:lpwstr>
      </vt:variant>
      <vt:variant>
        <vt:lpwstr>BegriffsbestimmungenKörung</vt:lpwstr>
      </vt:variant>
      <vt:variant>
        <vt:i4>9896152</vt:i4>
      </vt:variant>
      <vt:variant>
        <vt:i4>86</vt:i4>
      </vt:variant>
      <vt:variant>
        <vt:i4>0</vt:i4>
      </vt:variant>
      <vt:variant>
        <vt:i4>5</vt:i4>
      </vt:variant>
      <vt:variant>
        <vt:lpwstr>C:\DOKUME~1\MKuypers\ZVO\8 ZVO Beschluss Mai 2006\Dateien\AI-AIII Präambel, Allgemeine Bestimmungen und BI-Besondere Bestimmungen.doc</vt:lpwstr>
      </vt:variant>
      <vt:variant>
        <vt:lpwstr>BegriffsbestimmungenKörung</vt:lpwstr>
      </vt:variant>
      <vt:variant>
        <vt:i4>9896152</vt:i4>
      </vt:variant>
      <vt:variant>
        <vt:i4>84</vt:i4>
      </vt:variant>
      <vt:variant>
        <vt:i4>0</vt:i4>
      </vt:variant>
      <vt:variant>
        <vt:i4>5</vt:i4>
      </vt:variant>
      <vt:variant>
        <vt:lpwstr>C:\DOKUME~1\MKuypers\ZVO\8 ZVO Beschluss Mai 2006\Dateien\AI-AIII Präambel, Allgemeine Bestimmungen und BI-Besondere Bestimmungen.doc</vt:lpwstr>
      </vt:variant>
      <vt:variant>
        <vt:lpwstr>BegriffsbestimmungenKörung</vt:lpwstr>
      </vt:variant>
      <vt:variant>
        <vt:i4>917651</vt:i4>
      </vt:variant>
      <vt:variant>
        <vt:i4>80</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4325576</vt:i4>
      </vt:variant>
      <vt:variant>
        <vt:i4>78</vt:i4>
      </vt:variant>
      <vt:variant>
        <vt:i4>0</vt:i4>
      </vt:variant>
      <vt:variant>
        <vt:i4>5</vt:i4>
      </vt:variant>
      <vt:variant>
        <vt:lpwstr>C:\DOKUME~1\MKuypers\ZVO\ZVO in Arbeit\Tinker\AI-AIII Präambel, Allgemeine Bestimmungen und BI-Besondere Bestimmungen.doc</vt:lpwstr>
      </vt:variant>
      <vt:variant>
        <vt:lpwstr>Bewertung</vt:lpwstr>
      </vt:variant>
      <vt:variant>
        <vt:i4>393255</vt:i4>
      </vt:variant>
      <vt:variant>
        <vt:i4>75</vt:i4>
      </vt:variant>
      <vt:variant>
        <vt:i4>0</vt:i4>
      </vt:variant>
      <vt:variant>
        <vt:i4>5</vt:i4>
      </vt:variant>
      <vt:variant>
        <vt:lpwstr/>
      </vt:variant>
      <vt:variant>
        <vt:lpwstr>_§_923f_Leistungsprüfungen</vt:lpwstr>
      </vt:variant>
      <vt:variant>
        <vt:i4>102</vt:i4>
      </vt:variant>
      <vt:variant>
        <vt:i4>72</vt:i4>
      </vt:variant>
      <vt:variant>
        <vt:i4>0</vt:i4>
      </vt:variant>
      <vt:variant>
        <vt:i4>5</vt:i4>
      </vt:variant>
      <vt:variant>
        <vt:lpwstr/>
      </vt:variant>
      <vt:variant>
        <vt:lpwstr>f</vt:lpwstr>
      </vt:variant>
      <vt:variant>
        <vt:i4>917651</vt:i4>
      </vt:variant>
      <vt:variant>
        <vt:i4>68</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4325576</vt:i4>
      </vt:variant>
      <vt:variant>
        <vt:i4>66</vt:i4>
      </vt:variant>
      <vt:variant>
        <vt:i4>0</vt:i4>
      </vt:variant>
      <vt:variant>
        <vt:i4>5</vt:i4>
      </vt:variant>
      <vt:variant>
        <vt:lpwstr>C:\DOKUME~1\MKuypers\ZVO\ZVO in Arbeit\Tinker\AI-AIII Präambel, Allgemeine Bestimmungen und BI-Besondere Bestimmungen.doc</vt:lpwstr>
      </vt:variant>
      <vt:variant>
        <vt:lpwstr>Bewertung</vt:lpwstr>
      </vt:variant>
      <vt:variant>
        <vt:i4>917651</vt:i4>
      </vt:variant>
      <vt:variant>
        <vt:i4>62</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7208986</vt:i4>
      </vt:variant>
      <vt:variant>
        <vt:i4>60</vt:i4>
      </vt:variant>
      <vt:variant>
        <vt:i4>0</vt:i4>
      </vt:variant>
      <vt:variant>
        <vt:i4>5</vt:i4>
      </vt:variant>
      <vt:variant>
        <vt:lpwstr>C:\DOKUME~1\MKuypers\ZVO\2008-1 ZVO Vorlagen+Änderungen Beirat Zucht 2008\8 ZVO Beschluss Mai 2006\Dateien\AI-AIII Präambel, Allgemeine Bestimmungen und BI-Besondere Bestimmungen.doc</vt:lpwstr>
      </vt:variant>
      <vt:variant>
        <vt:lpwstr>Bewertung</vt:lpwstr>
      </vt:variant>
      <vt:variant>
        <vt:i4>393255</vt:i4>
      </vt:variant>
      <vt:variant>
        <vt:i4>57</vt:i4>
      </vt:variant>
      <vt:variant>
        <vt:i4>0</vt:i4>
      </vt:variant>
      <vt:variant>
        <vt:i4>5</vt:i4>
      </vt:variant>
      <vt:variant>
        <vt:lpwstr/>
      </vt:variant>
      <vt:variant>
        <vt:lpwstr>_§_923f_Leistungsprüfungen</vt:lpwstr>
      </vt:variant>
      <vt:variant>
        <vt:i4>393255</vt:i4>
      </vt:variant>
      <vt:variant>
        <vt:i4>54</vt:i4>
      </vt:variant>
      <vt:variant>
        <vt:i4>0</vt:i4>
      </vt:variant>
      <vt:variant>
        <vt:i4>5</vt:i4>
      </vt:variant>
      <vt:variant>
        <vt:lpwstr/>
      </vt:variant>
      <vt:variant>
        <vt:lpwstr>_§_923f_Leistungsprüfungen</vt:lpwstr>
      </vt:variant>
      <vt:variant>
        <vt:i4>102</vt:i4>
      </vt:variant>
      <vt:variant>
        <vt:i4>51</vt:i4>
      </vt:variant>
      <vt:variant>
        <vt:i4>0</vt:i4>
      </vt:variant>
      <vt:variant>
        <vt:i4>5</vt:i4>
      </vt:variant>
      <vt:variant>
        <vt:lpwstr/>
      </vt:variant>
      <vt:variant>
        <vt:lpwstr>f</vt:lpwstr>
      </vt:variant>
      <vt:variant>
        <vt:i4>917651</vt:i4>
      </vt:variant>
      <vt:variant>
        <vt:i4>46</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4325576</vt:i4>
      </vt:variant>
      <vt:variant>
        <vt:i4>44</vt:i4>
      </vt:variant>
      <vt:variant>
        <vt:i4>0</vt:i4>
      </vt:variant>
      <vt:variant>
        <vt:i4>5</vt:i4>
      </vt:variant>
      <vt:variant>
        <vt:lpwstr>C:\DOKUME~1\MKuypers\ZVO\ZVO in Arbeit\Tinker\AI-AIII Präambel, Allgemeine Bestimmungen und BI-Besondere Bestimmungen.doc</vt:lpwstr>
      </vt:variant>
      <vt:variant>
        <vt:lpwstr>Bewertung</vt:lpwstr>
      </vt:variant>
      <vt:variant>
        <vt:i4>4325576</vt:i4>
      </vt:variant>
      <vt:variant>
        <vt:i4>42</vt:i4>
      </vt:variant>
      <vt:variant>
        <vt:i4>0</vt:i4>
      </vt:variant>
      <vt:variant>
        <vt:i4>5</vt:i4>
      </vt:variant>
      <vt:variant>
        <vt:lpwstr>C:\DOKUME~1\MKuypers\ZVO\ZVO in Arbeit\Tinker\AI-AIII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1441941</vt:i4>
      </vt:variant>
      <vt:variant>
        <vt:i4>23</vt:i4>
      </vt:variant>
      <vt:variant>
        <vt:i4>0</vt:i4>
      </vt:variant>
      <vt:variant>
        <vt:i4>5</vt:i4>
      </vt:variant>
      <vt:variant>
        <vt:lpwstr>../../ZVO/2014-7 ZVO Beschluss Mai 2014 - aktuell/Dateien/AI-AIII Präambel, Allgemeine Bestimmungen und BI-Besondere Bestimmungen.doc</vt:lpwstr>
      </vt:variant>
      <vt:variant>
        <vt:lpwstr>Begriffsbestimmungen</vt:lpwstr>
      </vt:variant>
      <vt:variant>
        <vt:i4>5898446</vt:i4>
      </vt:variant>
      <vt:variant>
        <vt:i4>21</vt:i4>
      </vt:variant>
      <vt:variant>
        <vt:i4>0</vt:i4>
      </vt:variant>
      <vt:variant>
        <vt:i4>5</vt:i4>
      </vt:variant>
      <vt:variant>
        <vt:lpwstr>C:\DOKUME~1\MKuypers\ZVO\ZVO in Arbeit\Tinker\AI-AIII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6291705</vt:i4>
      </vt:variant>
      <vt:variant>
        <vt:i4>14</vt:i4>
      </vt:variant>
      <vt:variant>
        <vt:i4>0</vt:i4>
      </vt:variant>
      <vt:variant>
        <vt:i4>5</vt:i4>
      </vt:variant>
      <vt:variant>
        <vt:lpwstr>../../ZVO/2014-7 ZVO Beschluss Mai 2014 - aktuell/Dateien/AI-AIII Präambel, Allgemeine Bestimmungen und BI-Besondere Bestimmungen.doc</vt:lpwstr>
      </vt:variant>
      <vt:variant>
        <vt:lpwstr>Mindestangaben</vt:lpwstr>
      </vt:variant>
      <vt:variant>
        <vt:i4>16449661</vt:i4>
      </vt:variant>
      <vt:variant>
        <vt:i4>12</vt:i4>
      </vt:variant>
      <vt:variant>
        <vt:i4>0</vt:i4>
      </vt:variant>
      <vt:variant>
        <vt:i4>5</vt:i4>
      </vt:variant>
      <vt:variant>
        <vt:lpwstr>C:\DOKUME~1\MKuypers\ZVO\2008-2 ZVO Beschluss Mai 2008\Dateien\AI-AIII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1441941</vt:i4>
      </vt:variant>
      <vt:variant>
        <vt:i4>2</vt:i4>
      </vt:variant>
      <vt:variant>
        <vt:i4>0</vt:i4>
      </vt:variant>
      <vt:variant>
        <vt:i4>5</vt:i4>
      </vt:variant>
      <vt:variant>
        <vt:lpwstr>../../ZVO/2014-7 ZVO Beschluss Mai 2014 - aktuell/Dateien/AI-AIII Präambel, Allgemeine Bestimmungen und BI-Besondere Bestimmungen.doc</vt:lpwstr>
      </vt:variant>
      <vt:variant>
        <vt:lpwstr>Begriffsbestimmungen</vt:lpwstr>
      </vt:variant>
      <vt:variant>
        <vt:i4>5898446</vt:i4>
      </vt:variant>
      <vt:variant>
        <vt:i4>0</vt:i4>
      </vt:variant>
      <vt:variant>
        <vt:i4>0</vt:i4>
      </vt:variant>
      <vt:variant>
        <vt:i4>5</vt:i4>
      </vt:variant>
      <vt:variant>
        <vt:lpwstr>C:\DOKUME~1\MKuypers\ZVO\ZVO in Arbeit\Tinker\AI-AIII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cp:lastPrinted>2014-02-27T08:52:00Z</cp:lastPrinted>
  <dcterms:created xsi:type="dcterms:W3CDTF">2018-02-06T12:35:00Z</dcterms:created>
  <dcterms:modified xsi:type="dcterms:W3CDTF">2018-02-06T12:35:00Z</dcterms:modified>
</cp:coreProperties>
</file>