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642" w:rsidRDefault="00A77642" w:rsidP="00A77642">
      <w:pPr>
        <w:rPr>
          <w:rFonts w:eastAsia="MS Mincho"/>
          <w:b/>
          <w:sz w:val="26"/>
          <w:szCs w:val="26"/>
        </w:rPr>
      </w:pPr>
      <w:bookmarkStart w:id="0" w:name="_Hlk499385884"/>
      <w:r w:rsidRPr="00F170BB">
        <w:rPr>
          <w:rFonts w:eastAsia="MS Mincho"/>
          <w:b/>
          <w:sz w:val="32"/>
          <w:szCs w:val="32"/>
        </w:rPr>
        <w:t>Zuchtprogramme für Pony- und Kleinpferderassen</w:t>
      </w:r>
      <w:r w:rsidRPr="00924952">
        <w:rPr>
          <w:rFonts w:eastAsia="MS Mincho"/>
          <w:b/>
          <w:sz w:val="26"/>
          <w:szCs w:val="26"/>
          <w:highlight w:val="yellow"/>
        </w:rPr>
        <w:t xml:space="preserve"> </w:t>
      </w:r>
    </w:p>
    <w:bookmarkEnd w:id="0"/>
    <w:p w:rsidR="00CE6B02" w:rsidRDefault="0063320C" w:rsidP="00CE6B02">
      <w:pPr>
        <w:rPr>
          <w:rFonts w:eastAsia="MS Mincho"/>
          <w:b/>
          <w:sz w:val="26"/>
          <w:szCs w:val="26"/>
        </w:rPr>
      </w:pPr>
      <w:r w:rsidRPr="00163DDE">
        <w:rPr>
          <w:rFonts w:eastAsia="MS Mincho"/>
          <w:b/>
          <w:sz w:val="26"/>
          <w:szCs w:val="26"/>
        </w:rPr>
        <w:t>Zuchtprogramm für die Rasse Kleine</w:t>
      </w:r>
      <w:r w:rsidR="00CE6B02">
        <w:rPr>
          <w:rFonts w:eastAsia="MS Mincho"/>
          <w:b/>
          <w:sz w:val="26"/>
          <w:szCs w:val="26"/>
        </w:rPr>
        <w:t>s</w:t>
      </w:r>
      <w:r w:rsidRPr="00163DDE">
        <w:rPr>
          <w:rFonts w:eastAsia="MS Mincho"/>
          <w:b/>
          <w:sz w:val="26"/>
          <w:szCs w:val="26"/>
        </w:rPr>
        <w:t xml:space="preserve"> Deutsche</w:t>
      </w:r>
      <w:r w:rsidR="00CE6B02">
        <w:rPr>
          <w:rFonts w:eastAsia="MS Mincho"/>
          <w:b/>
          <w:sz w:val="26"/>
          <w:szCs w:val="26"/>
        </w:rPr>
        <w:t>s</w:t>
      </w:r>
      <w:r w:rsidRPr="00163DDE">
        <w:rPr>
          <w:rFonts w:eastAsia="MS Mincho"/>
          <w:b/>
          <w:sz w:val="26"/>
          <w:szCs w:val="26"/>
        </w:rPr>
        <w:t xml:space="preserve"> </w:t>
      </w:r>
      <w:r w:rsidRPr="00F82B84">
        <w:rPr>
          <w:rFonts w:eastAsia="MS Mincho"/>
          <w:b/>
          <w:sz w:val="26"/>
          <w:szCs w:val="26"/>
        </w:rPr>
        <w:t>Reitpferd</w:t>
      </w:r>
      <w:r w:rsidR="00CE6B02" w:rsidRPr="00CE6B02">
        <w:rPr>
          <w:rFonts w:eastAsia="MS Mincho"/>
          <w:b/>
          <w:sz w:val="26"/>
          <w:szCs w:val="26"/>
        </w:rPr>
        <w:t xml:space="preserve"> </w:t>
      </w:r>
      <w:r w:rsidR="00CE6B02" w:rsidRPr="00322AAD">
        <w:rPr>
          <w:rFonts w:eastAsia="MS Mincho"/>
          <w:b/>
          <w:sz w:val="26"/>
          <w:szCs w:val="26"/>
        </w:rPr>
        <w:t>des Verbandes der Pony- und Pferdezüchter Hessen e. V.</w:t>
      </w:r>
    </w:p>
    <w:p w:rsidR="0063320C" w:rsidRPr="00F82B84" w:rsidRDefault="0063320C" w:rsidP="0063320C">
      <w:pPr>
        <w:rPr>
          <w:rFonts w:eastAsia="MS Mincho"/>
          <w:b/>
          <w:sz w:val="26"/>
          <w:szCs w:val="26"/>
        </w:rPr>
      </w:pPr>
    </w:p>
    <w:p w:rsidR="00714A4D" w:rsidRDefault="0063320C">
      <w:pPr>
        <w:pStyle w:val="Verzeichnis1"/>
        <w:tabs>
          <w:tab w:val="left" w:pos="440"/>
          <w:tab w:val="right" w:leader="dot" w:pos="9060"/>
        </w:tabs>
        <w:rPr>
          <w:rFonts w:asciiTheme="minorHAnsi" w:eastAsiaTheme="minorEastAsia" w:hAnsiTheme="minorHAnsi" w:cstheme="minorBidi"/>
          <w:noProof/>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89674" w:history="1">
        <w:r w:rsidR="00714A4D" w:rsidRPr="00066C9C">
          <w:rPr>
            <w:rStyle w:val="Hyperlink"/>
            <w:rFonts w:eastAsia="MS Mincho"/>
            <w:noProof/>
          </w:rPr>
          <w:t>1.</w:t>
        </w:r>
        <w:r w:rsidR="00714A4D">
          <w:rPr>
            <w:rFonts w:asciiTheme="minorHAnsi" w:eastAsiaTheme="minorEastAsia" w:hAnsiTheme="minorHAnsi" w:cstheme="minorBidi"/>
            <w:noProof/>
          </w:rPr>
          <w:tab/>
        </w:r>
        <w:r w:rsidR="00714A4D" w:rsidRPr="00066C9C">
          <w:rPr>
            <w:rStyle w:val="Hyperlink"/>
            <w:rFonts w:eastAsia="MS Mincho"/>
            <w:noProof/>
          </w:rPr>
          <w:t>Angaben zum Ursprungszuchtbuch</w:t>
        </w:r>
        <w:r w:rsidR="00714A4D">
          <w:rPr>
            <w:noProof/>
            <w:webHidden/>
          </w:rPr>
          <w:tab/>
        </w:r>
        <w:r w:rsidR="00714A4D">
          <w:rPr>
            <w:noProof/>
            <w:webHidden/>
          </w:rPr>
          <w:fldChar w:fldCharType="begin"/>
        </w:r>
        <w:r w:rsidR="00714A4D">
          <w:rPr>
            <w:noProof/>
            <w:webHidden/>
          </w:rPr>
          <w:instrText xml:space="preserve"> PAGEREF _Toc499489674 \h </w:instrText>
        </w:r>
        <w:r w:rsidR="00714A4D">
          <w:rPr>
            <w:noProof/>
            <w:webHidden/>
          </w:rPr>
        </w:r>
        <w:r w:rsidR="00714A4D">
          <w:rPr>
            <w:noProof/>
            <w:webHidden/>
          </w:rPr>
          <w:fldChar w:fldCharType="separate"/>
        </w:r>
        <w:r w:rsidR="00C57AD6">
          <w:rPr>
            <w:noProof/>
            <w:webHidden/>
          </w:rPr>
          <w:t>3</w:t>
        </w:r>
        <w:r w:rsidR="00714A4D">
          <w:rPr>
            <w:noProof/>
            <w:webHidden/>
          </w:rPr>
          <w:fldChar w:fldCharType="end"/>
        </w:r>
      </w:hyperlink>
    </w:p>
    <w:p w:rsidR="00714A4D" w:rsidRDefault="004D3436">
      <w:pPr>
        <w:pStyle w:val="Verzeichnis1"/>
        <w:tabs>
          <w:tab w:val="left" w:pos="440"/>
          <w:tab w:val="right" w:leader="dot" w:pos="9060"/>
        </w:tabs>
        <w:rPr>
          <w:rFonts w:asciiTheme="minorHAnsi" w:eastAsiaTheme="minorEastAsia" w:hAnsiTheme="minorHAnsi" w:cstheme="minorBidi"/>
          <w:noProof/>
        </w:rPr>
      </w:pPr>
      <w:hyperlink w:anchor="_Toc499489675" w:history="1">
        <w:r w:rsidR="00714A4D" w:rsidRPr="00066C9C">
          <w:rPr>
            <w:rStyle w:val="Hyperlink"/>
            <w:rFonts w:eastAsia="MS Mincho"/>
            <w:noProof/>
          </w:rPr>
          <w:t>2.</w:t>
        </w:r>
        <w:r w:rsidR="00714A4D">
          <w:rPr>
            <w:rFonts w:asciiTheme="minorHAnsi" w:eastAsiaTheme="minorEastAsia" w:hAnsiTheme="minorHAnsi" w:cstheme="minorBidi"/>
            <w:noProof/>
          </w:rPr>
          <w:tab/>
        </w:r>
        <w:r w:rsidR="00714A4D" w:rsidRPr="00066C9C">
          <w:rPr>
            <w:rStyle w:val="Hyperlink"/>
            <w:rFonts w:eastAsia="MS Mincho"/>
            <w:noProof/>
          </w:rPr>
          <w:t>Geografisches Gebiet</w:t>
        </w:r>
        <w:r w:rsidR="00714A4D">
          <w:rPr>
            <w:noProof/>
            <w:webHidden/>
          </w:rPr>
          <w:tab/>
        </w:r>
        <w:r w:rsidR="00714A4D">
          <w:rPr>
            <w:noProof/>
            <w:webHidden/>
          </w:rPr>
          <w:fldChar w:fldCharType="begin"/>
        </w:r>
        <w:r w:rsidR="00714A4D">
          <w:rPr>
            <w:noProof/>
            <w:webHidden/>
          </w:rPr>
          <w:instrText xml:space="preserve"> PAGEREF _Toc499489675 \h </w:instrText>
        </w:r>
        <w:r w:rsidR="00714A4D">
          <w:rPr>
            <w:noProof/>
            <w:webHidden/>
          </w:rPr>
        </w:r>
        <w:r w:rsidR="00714A4D">
          <w:rPr>
            <w:noProof/>
            <w:webHidden/>
          </w:rPr>
          <w:fldChar w:fldCharType="separate"/>
        </w:r>
        <w:r w:rsidR="00C57AD6">
          <w:rPr>
            <w:noProof/>
            <w:webHidden/>
          </w:rPr>
          <w:t>3</w:t>
        </w:r>
        <w:r w:rsidR="00714A4D">
          <w:rPr>
            <w:noProof/>
            <w:webHidden/>
          </w:rPr>
          <w:fldChar w:fldCharType="end"/>
        </w:r>
      </w:hyperlink>
    </w:p>
    <w:p w:rsidR="00714A4D" w:rsidRDefault="004D3436">
      <w:pPr>
        <w:pStyle w:val="Verzeichnis1"/>
        <w:tabs>
          <w:tab w:val="left" w:pos="440"/>
          <w:tab w:val="right" w:leader="dot" w:pos="9060"/>
        </w:tabs>
        <w:rPr>
          <w:rFonts w:asciiTheme="minorHAnsi" w:eastAsiaTheme="minorEastAsia" w:hAnsiTheme="minorHAnsi" w:cstheme="minorBidi"/>
          <w:noProof/>
        </w:rPr>
      </w:pPr>
      <w:hyperlink w:anchor="_Toc499489676" w:history="1">
        <w:r w:rsidR="00714A4D" w:rsidRPr="00066C9C">
          <w:rPr>
            <w:rStyle w:val="Hyperlink"/>
            <w:rFonts w:eastAsia="MS Mincho"/>
            <w:noProof/>
          </w:rPr>
          <w:t>3.</w:t>
        </w:r>
        <w:r w:rsidR="00714A4D">
          <w:rPr>
            <w:rFonts w:asciiTheme="minorHAnsi" w:eastAsiaTheme="minorEastAsia" w:hAnsiTheme="minorHAnsi" w:cstheme="minorBidi"/>
            <w:noProof/>
          </w:rPr>
          <w:tab/>
        </w:r>
        <w:r w:rsidR="00714A4D" w:rsidRPr="00066C9C">
          <w:rPr>
            <w:rStyle w:val="Hyperlink"/>
            <w:rFonts w:eastAsia="MS Mincho"/>
            <w:noProof/>
          </w:rPr>
          <w:t>Umfang der Zuchtpopulation im Verband</w:t>
        </w:r>
        <w:r w:rsidR="00714A4D">
          <w:rPr>
            <w:noProof/>
            <w:webHidden/>
          </w:rPr>
          <w:tab/>
        </w:r>
        <w:r w:rsidR="00714A4D">
          <w:rPr>
            <w:noProof/>
            <w:webHidden/>
          </w:rPr>
          <w:fldChar w:fldCharType="begin"/>
        </w:r>
        <w:r w:rsidR="00714A4D">
          <w:rPr>
            <w:noProof/>
            <w:webHidden/>
          </w:rPr>
          <w:instrText xml:space="preserve"> PAGEREF _Toc499489676 \h </w:instrText>
        </w:r>
        <w:r w:rsidR="00714A4D">
          <w:rPr>
            <w:noProof/>
            <w:webHidden/>
          </w:rPr>
        </w:r>
        <w:r w:rsidR="00714A4D">
          <w:rPr>
            <w:noProof/>
            <w:webHidden/>
          </w:rPr>
          <w:fldChar w:fldCharType="separate"/>
        </w:r>
        <w:r w:rsidR="00C57AD6">
          <w:rPr>
            <w:noProof/>
            <w:webHidden/>
          </w:rPr>
          <w:t>3</w:t>
        </w:r>
        <w:r w:rsidR="00714A4D">
          <w:rPr>
            <w:noProof/>
            <w:webHidden/>
          </w:rPr>
          <w:fldChar w:fldCharType="end"/>
        </w:r>
      </w:hyperlink>
    </w:p>
    <w:p w:rsidR="00714A4D" w:rsidRDefault="004D3436">
      <w:pPr>
        <w:pStyle w:val="Verzeichnis1"/>
        <w:tabs>
          <w:tab w:val="left" w:pos="440"/>
          <w:tab w:val="right" w:leader="dot" w:pos="9060"/>
        </w:tabs>
        <w:rPr>
          <w:rFonts w:asciiTheme="minorHAnsi" w:eastAsiaTheme="minorEastAsia" w:hAnsiTheme="minorHAnsi" w:cstheme="minorBidi"/>
          <w:noProof/>
        </w:rPr>
      </w:pPr>
      <w:hyperlink w:anchor="_Toc499489677" w:history="1">
        <w:r w:rsidR="00714A4D" w:rsidRPr="00066C9C">
          <w:rPr>
            <w:rStyle w:val="Hyperlink"/>
            <w:rFonts w:eastAsia="MS Mincho"/>
            <w:noProof/>
          </w:rPr>
          <w:t>4.</w:t>
        </w:r>
        <w:r w:rsidR="00714A4D">
          <w:rPr>
            <w:rFonts w:asciiTheme="minorHAnsi" w:eastAsiaTheme="minorEastAsia" w:hAnsiTheme="minorHAnsi" w:cstheme="minorBidi"/>
            <w:noProof/>
          </w:rPr>
          <w:tab/>
        </w:r>
        <w:r w:rsidR="00714A4D" w:rsidRPr="00066C9C">
          <w:rPr>
            <w:rStyle w:val="Hyperlink"/>
            <w:rFonts w:eastAsia="MS Mincho"/>
            <w:noProof/>
          </w:rPr>
          <w:t>Zuchtziel, einschließlich der Rassemerkmale</w:t>
        </w:r>
        <w:r w:rsidR="00714A4D">
          <w:rPr>
            <w:noProof/>
            <w:webHidden/>
          </w:rPr>
          <w:tab/>
        </w:r>
        <w:r w:rsidR="00714A4D">
          <w:rPr>
            <w:noProof/>
            <w:webHidden/>
          </w:rPr>
          <w:fldChar w:fldCharType="begin"/>
        </w:r>
        <w:r w:rsidR="00714A4D">
          <w:rPr>
            <w:noProof/>
            <w:webHidden/>
          </w:rPr>
          <w:instrText xml:space="preserve"> PAGEREF _Toc499489677 \h </w:instrText>
        </w:r>
        <w:r w:rsidR="00714A4D">
          <w:rPr>
            <w:noProof/>
            <w:webHidden/>
          </w:rPr>
        </w:r>
        <w:r w:rsidR="00714A4D">
          <w:rPr>
            <w:noProof/>
            <w:webHidden/>
          </w:rPr>
          <w:fldChar w:fldCharType="separate"/>
        </w:r>
        <w:r w:rsidR="00C57AD6">
          <w:rPr>
            <w:noProof/>
            <w:webHidden/>
          </w:rPr>
          <w:t>3</w:t>
        </w:r>
        <w:r w:rsidR="00714A4D">
          <w:rPr>
            <w:noProof/>
            <w:webHidden/>
          </w:rPr>
          <w:fldChar w:fldCharType="end"/>
        </w:r>
      </w:hyperlink>
    </w:p>
    <w:p w:rsidR="00714A4D" w:rsidRDefault="004D3436">
      <w:pPr>
        <w:pStyle w:val="Verzeichnis1"/>
        <w:tabs>
          <w:tab w:val="left" w:pos="440"/>
          <w:tab w:val="right" w:leader="dot" w:pos="9060"/>
        </w:tabs>
        <w:rPr>
          <w:rFonts w:asciiTheme="minorHAnsi" w:eastAsiaTheme="minorEastAsia" w:hAnsiTheme="minorHAnsi" w:cstheme="minorBidi"/>
          <w:noProof/>
        </w:rPr>
      </w:pPr>
      <w:hyperlink w:anchor="_Toc499489678" w:history="1">
        <w:r w:rsidR="00714A4D" w:rsidRPr="00066C9C">
          <w:rPr>
            <w:rStyle w:val="Hyperlink"/>
            <w:rFonts w:eastAsia="MS Mincho"/>
            <w:noProof/>
          </w:rPr>
          <w:t>5.</w:t>
        </w:r>
        <w:r w:rsidR="00714A4D">
          <w:rPr>
            <w:rFonts w:asciiTheme="minorHAnsi" w:eastAsiaTheme="minorEastAsia" w:hAnsiTheme="minorHAnsi" w:cstheme="minorBidi"/>
            <w:noProof/>
          </w:rPr>
          <w:tab/>
        </w:r>
        <w:r w:rsidR="00714A4D" w:rsidRPr="00066C9C">
          <w:rPr>
            <w:rStyle w:val="Hyperlink"/>
            <w:rFonts w:eastAsia="MS Mincho"/>
            <w:noProof/>
          </w:rPr>
          <w:t>Eigenschaften und Hauptmerkmale</w:t>
        </w:r>
        <w:r w:rsidR="00714A4D">
          <w:rPr>
            <w:noProof/>
            <w:webHidden/>
          </w:rPr>
          <w:tab/>
        </w:r>
        <w:r w:rsidR="00714A4D">
          <w:rPr>
            <w:noProof/>
            <w:webHidden/>
          </w:rPr>
          <w:fldChar w:fldCharType="begin"/>
        </w:r>
        <w:r w:rsidR="00714A4D">
          <w:rPr>
            <w:noProof/>
            <w:webHidden/>
          </w:rPr>
          <w:instrText xml:space="preserve"> PAGEREF _Toc499489678 \h </w:instrText>
        </w:r>
        <w:r w:rsidR="00714A4D">
          <w:rPr>
            <w:noProof/>
            <w:webHidden/>
          </w:rPr>
        </w:r>
        <w:r w:rsidR="00714A4D">
          <w:rPr>
            <w:noProof/>
            <w:webHidden/>
          </w:rPr>
          <w:fldChar w:fldCharType="separate"/>
        </w:r>
        <w:r w:rsidR="00C57AD6">
          <w:rPr>
            <w:noProof/>
            <w:webHidden/>
          </w:rPr>
          <w:t>4</w:t>
        </w:r>
        <w:r w:rsidR="00714A4D">
          <w:rPr>
            <w:noProof/>
            <w:webHidden/>
          </w:rPr>
          <w:fldChar w:fldCharType="end"/>
        </w:r>
      </w:hyperlink>
    </w:p>
    <w:p w:rsidR="00714A4D" w:rsidRDefault="004D3436">
      <w:pPr>
        <w:pStyle w:val="Verzeichnis1"/>
        <w:tabs>
          <w:tab w:val="left" w:pos="440"/>
          <w:tab w:val="right" w:leader="dot" w:pos="9060"/>
        </w:tabs>
        <w:rPr>
          <w:rFonts w:asciiTheme="minorHAnsi" w:eastAsiaTheme="minorEastAsia" w:hAnsiTheme="minorHAnsi" w:cstheme="minorBidi"/>
          <w:noProof/>
        </w:rPr>
      </w:pPr>
      <w:hyperlink w:anchor="_Toc499489679" w:history="1">
        <w:r w:rsidR="00714A4D" w:rsidRPr="00066C9C">
          <w:rPr>
            <w:rStyle w:val="Hyperlink"/>
            <w:noProof/>
          </w:rPr>
          <w:t>6.</w:t>
        </w:r>
        <w:r w:rsidR="00714A4D">
          <w:rPr>
            <w:rFonts w:asciiTheme="minorHAnsi" w:eastAsiaTheme="minorEastAsia" w:hAnsiTheme="minorHAnsi" w:cstheme="minorBidi"/>
            <w:noProof/>
          </w:rPr>
          <w:tab/>
        </w:r>
        <w:r w:rsidR="00714A4D" w:rsidRPr="00066C9C">
          <w:rPr>
            <w:rStyle w:val="Hyperlink"/>
            <w:noProof/>
          </w:rPr>
          <w:t>Selektionsmerkmale</w:t>
        </w:r>
        <w:r w:rsidR="00714A4D">
          <w:rPr>
            <w:noProof/>
            <w:webHidden/>
          </w:rPr>
          <w:tab/>
        </w:r>
        <w:r w:rsidR="00714A4D">
          <w:rPr>
            <w:noProof/>
            <w:webHidden/>
          </w:rPr>
          <w:fldChar w:fldCharType="begin"/>
        </w:r>
        <w:r w:rsidR="00714A4D">
          <w:rPr>
            <w:noProof/>
            <w:webHidden/>
          </w:rPr>
          <w:instrText xml:space="preserve"> PAGEREF _Toc499489679 \h </w:instrText>
        </w:r>
        <w:r w:rsidR="00714A4D">
          <w:rPr>
            <w:noProof/>
            <w:webHidden/>
          </w:rPr>
        </w:r>
        <w:r w:rsidR="00714A4D">
          <w:rPr>
            <w:noProof/>
            <w:webHidden/>
          </w:rPr>
          <w:fldChar w:fldCharType="separate"/>
        </w:r>
        <w:r w:rsidR="00C57AD6">
          <w:rPr>
            <w:noProof/>
            <w:webHidden/>
          </w:rPr>
          <w:t>6</w:t>
        </w:r>
        <w:r w:rsidR="00714A4D">
          <w:rPr>
            <w:noProof/>
            <w:webHidden/>
          </w:rPr>
          <w:fldChar w:fldCharType="end"/>
        </w:r>
      </w:hyperlink>
    </w:p>
    <w:p w:rsidR="00714A4D" w:rsidRDefault="004D3436">
      <w:pPr>
        <w:pStyle w:val="Verzeichnis1"/>
        <w:tabs>
          <w:tab w:val="left" w:pos="440"/>
          <w:tab w:val="right" w:leader="dot" w:pos="9060"/>
        </w:tabs>
        <w:rPr>
          <w:rFonts w:asciiTheme="minorHAnsi" w:eastAsiaTheme="minorEastAsia" w:hAnsiTheme="minorHAnsi" w:cstheme="minorBidi"/>
          <w:noProof/>
        </w:rPr>
      </w:pPr>
      <w:hyperlink w:anchor="_Toc499489680" w:history="1">
        <w:r w:rsidR="00714A4D" w:rsidRPr="00066C9C">
          <w:rPr>
            <w:rStyle w:val="Hyperlink"/>
            <w:rFonts w:eastAsia="MS Mincho"/>
            <w:noProof/>
          </w:rPr>
          <w:t>7.</w:t>
        </w:r>
        <w:r w:rsidR="00714A4D">
          <w:rPr>
            <w:rFonts w:asciiTheme="minorHAnsi" w:eastAsiaTheme="minorEastAsia" w:hAnsiTheme="minorHAnsi" w:cstheme="minorBidi"/>
            <w:noProof/>
          </w:rPr>
          <w:tab/>
        </w:r>
        <w:r w:rsidR="00714A4D" w:rsidRPr="00066C9C">
          <w:rPr>
            <w:rStyle w:val="Hyperlink"/>
            <w:rFonts w:eastAsia="MS Mincho"/>
            <w:noProof/>
          </w:rPr>
          <w:t>Zuchtmethode</w:t>
        </w:r>
        <w:r w:rsidR="00714A4D">
          <w:rPr>
            <w:noProof/>
            <w:webHidden/>
          </w:rPr>
          <w:tab/>
        </w:r>
        <w:r w:rsidR="00714A4D">
          <w:rPr>
            <w:noProof/>
            <w:webHidden/>
          </w:rPr>
          <w:fldChar w:fldCharType="begin"/>
        </w:r>
        <w:r w:rsidR="00714A4D">
          <w:rPr>
            <w:noProof/>
            <w:webHidden/>
          </w:rPr>
          <w:instrText xml:space="preserve"> PAGEREF _Toc499489680 \h </w:instrText>
        </w:r>
        <w:r w:rsidR="00714A4D">
          <w:rPr>
            <w:noProof/>
            <w:webHidden/>
          </w:rPr>
        </w:r>
        <w:r w:rsidR="00714A4D">
          <w:rPr>
            <w:noProof/>
            <w:webHidden/>
          </w:rPr>
          <w:fldChar w:fldCharType="separate"/>
        </w:r>
        <w:r w:rsidR="00C57AD6">
          <w:rPr>
            <w:noProof/>
            <w:webHidden/>
          </w:rPr>
          <w:t>7</w:t>
        </w:r>
        <w:r w:rsidR="00714A4D">
          <w:rPr>
            <w:noProof/>
            <w:webHidden/>
          </w:rPr>
          <w:fldChar w:fldCharType="end"/>
        </w:r>
      </w:hyperlink>
    </w:p>
    <w:p w:rsidR="00714A4D" w:rsidRDefault="004D3436">
      <w:pPr>
        <w:pStyle w:val="Verzeichnis1"/>
        <w:tabs>
          <w:tab w:val="left" w:pos="440"/>
          <w:tab w:val="right" w:leader="dot" w:pos="9060"/>
        </w:tabs>
        <w:rPr>
          <w:rFonts w:asciiTheme="minorHAnsi" w:eastAsiaTheme="minorEastAsia" w:hAnsiTheme="minorHAnsi" w:cstheme="minorBidi"/>
          <w:noProof/>
        </w:rPr>
      </w:pPr>
      <w:hyperlink w:anchor="_Toc499489681" w:history="1">
        <w:r w:rsidR="00714A4D" w:rsidRPr="00066C9C">
          <w:rPr>
            <w:rStyle w:val="Hyperlink"/>
            <w:rFonts w:eastAsia="MS Mincho"/>
            <w:noProof/>
          </w:rPr>
          <w:t>8.</w:t>
        </w:r>
        <w:r w:rsidR="00714A4D">
          <w:rPr>
            <w:rFonts w:asciiTheme="minorHAnsi" w:eastAsiaTheme="minorEastAsia" w:hAnsiTheme="minorHAnsi" w:cstheme="minorBidi"/>
            <w:noProof/>
          </w:rPr>
          <w:tab/>
        </w:r>
        <w:r w:rsidR="00714A4D" w:rsidRPr="00066C9C">
          <w:rPr>
            <w:rStyle w:val="Hyperlink"/>
            <w:rFonts w:eastAsia="MS Mincho"/>
            <w:noProof/>
          </w:rPr>
          <w:t>Unterteilung des Zuchtbuches</w:t>
        </w:r>
        <w:r w:rsidR="00714A4D">
          <w:rPr>
            <w:noProof/>
            <w:webHidden/>
          </w:rPr>
          <w:tab/>
        </w:r>
        <w:r w:rsidR="00714A4D">
          <w:rPr>
            <w:noProof/>
            <w:webHidden/>
          </w:rPr>
          <w:fldChar w:fldCharType="begin"/>
        </w:r>
        <w:r w:rsidR="00714A4D">
          <w:rPr>
            <w:noProof/>
            <w:webHidden/>
          </w:rPr>
          <w:instrText xml:space="preserve"> PAGEREF _Toc499489681 \h </w:instrText>
        </w:r>
        <w:r w:rsidR="00714A4D">
          <w:rPr>
            <w:noProof/>
            <w:webHidden/>
          </w:rPr>
        </w:r>
        <w:r w:rsidR="00714A4D">
          <w:rPr>
            <w:noProof/>
            <w:webHidden/>
          </w:rPr>
          <w:fldChar w:fldCharType="separate"/>
        </w:r>
        <w:r w:rsidR="00C57AD6">
          <w:rPr>
            <w:noProof/>
            <w:webHidden/>
          </w:rPr>
          <w:t>9</w:t>
        </w:r>
        <w:r w:rsidR="00714A4D">
          <w:rPr>
            <w:noProof/>
            <w:webHidden/>
          </w:rPr>
          <w:fldChar w:fldCharType="end"/>
        </w:r>
      </w:hyperlink>
    </w:p>
    <w:p w:rsidR="00714A4D" w:rsidRDefault="004D3436">
      <w:pPr>
        <w:pStyle w:val="Verzeichnis1"/>
        <w:tabs>
          <w:tab w:val="left" w:pos="440"/>
          <w:tab w:val="right" w:leader="dot" w:pos="9060"/>
        </w:tabs>
        <w:rPr>
          <w:rFonts w:asciiTheme="minorHAnsi" w:eastAsiaTheme="minorEastAsia" w:hAnsiTheme="minorHAnsi" w:cstheme="minorBidi"/>
          <w:noProof/>
        </w:rPr>
      </w:pPr>
      <w:hyperlink w:anchor="_Toc499489682" w:history="1">
        <w:r w:rsidR="00714A4D" w:rsidRPr="00066C9C">
          <w:rPr>
            <w:rStyle w:val="Hyperlink"/>
            <w:rFonts w:eastAsia="MS Mincho"/>
            <w:noProof/>
          </w:rPr>
          <w:t>9.</w:t>
        </w:r>
        <w:r w:rsidR="00714A4D">
          <w:rPr>
            <w:rFonts w:asciiTheme="minorHAnsi" w:eastAsiaTheme="minorEastAsia" w:hAnsiTheme="minorHAnsi" w:cstheme="minorBidi"/>
            <w:noProof/>
          </w:rPr>
          <w:tab/>
        </w:r>
        <w:r w:rsidR="00714A4D" w:rsidRPr="00066C9C">
          <w:rPr>
            <w:rStyle w:val="Hyperlink"/>
            <w:rFonts w:eastAsia="MS Mincho"/>
            <w:noProof/>
          </w:rPr>
          <w:t>Eintragungsbestimmungen in das Zuchtbuch</w:t>
        </w:r>
        <w:r w:rsidR="00714A4D">
          <w:rPr>
            <w:noProof/>
            <w:webHidden/>
          </w:rPr>
          <w:tab/>
        </w:r>
        <w:r w:rsidR="00714A4D">
          <w:rPr>
            <w:noProof/>
            <w:webHidden/>
          </w:rPr>
          <w:fldChar w:fldCharType="begin"/>
        </w:r>
        <w:r w:rsidR="00714A4D">
          <w:rPr>
            <w:noProof/>
            <w:webHidden/>
          </w:rPr>
          <w:instrText xml:space="preserve"> PAGEREF _Toc499489682 \h </w:instrText>
        </w:r>
        <w:r w:rsidR="00714A4D">
          <w:rPr>
            <w:noProof/>
            <w:webHidden/>
          </w:rPr>
        </w:r>
        <w:r w:rsidR="00714A4D">
          <w:rPr>
            <w:noProof/>
            <w:webHidden/>
          </w:rPr>
          <w:fldChar w:fldCharType="separate"/>
        </w:r>
        <w:r w:rsidR="00C57AD6">
          <w:rPr>
            <w:noProof/>
            <w:webHidden/>
          </w:rPr>
          <w:t>9</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683" w:history="1">
        <w:r w:rsidR="00714A4D" w:rsidRPr="00066C9C">
          <w:rPr>
            <w:rStyle w:val="Hyperlink"/>
            <w:rFonts w:eastAsia="MS Mincho"/>
            <w:noProof/>
          </w:rPr>
          <w:t>(9.1) Zuchtbuch für Hengste</w:t>
        </w:r>
        <w:r w:rsidR="00714A4D">
          <w:rPr>
            <w:noProof/>
            <w:webHidden/>
          </w:rPr>
          <w:tab/>
        </w:r>
        <w:r w:rsidR="00714A4D">
          <w:rPr>
            <w:noProof/>
            <w:webHidden/>
          </w:rPr>
          <w:fldChar w:fldCharType="begin"/>
        </w:r>
        <w:r w:rsidR="00714A4D">
          <w:rPr>
            <w:noProof/>
            <w:webHidden/>
          </w:rPr>
          <w:instrText xml:space="preserve"> PAGEREF _Toc499489683 \h </w:instrText>
        </w:r>
        <w:r w:rsidR="00714A4D">
          <w:rPr>
            <w:noProof/>
            <w:webHidden/>
          </w:rPr>
        </w:r>
        <w:r w:rsidR="00714A4D">
          <w:rPr>
            <w:noProof/>
            <w:webHidden/>
          </w:rPr>
          <w:fldChar w:fldCharType="separate"/>
        </w:r>
        <w:r w:rsidR="00C57AD6">
          <w:rPr>
            <w:noProof/>
            <w:webHidden/>
          </w:rPr>
          <w:t>9</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84" w:history="1">
        <w:r w:rsidR="00714A4D" w:rsidRPr="00066C9C">
          <w:rPr>
            <w:rStyle w:val="Hyperlink"/>
            <w:rFonts w:eastAsia="MS Mincho"/>
            <w:noProof/>
          </w:rPr>
          <w:t>(9.1.1) Hengstbuch I (Hauptabteilung des Zuchtbuches)</w:t>
        </w:r>
        <w:r w:rsidR="00714A4D">
          <w:rPr>
            <w:noProof/>
            <w:webHidden/>
          </w:rPr>
          <w:tab/>
        </w:r>
        <w:r w:rsidR="00714A4D">
          <w:rPr>
            <w:noProof/>
            <w:webHidden/>
          </w:rPr>
          <w:fldChar w:fldCharType="begin"/>
        </w:r>
        <w:r w:rsidR="00714A4D">
          <w:rPr>
            <w:noProof/>
            <w:webHidden/>
          </w:rPr>
          <w:instrText xml:space="preserve"> PAGEREF _Toc499489684 \h </w:instrText>
        </w:r>
        <w:r w:rsidR="00714A4D">
          <w:rPr>
            <w:noProof/>
            <w:webHidden/>
          </w:rPr>
        </w:r>
        <w:r w:rsidR="00714A4D">
          <w:rPr>
            <w:noProof/>
            <w:webHidden/>
          </w:rPr>
          <w:fldChar w:fldCharType="separate"/>
        </w:r>
        <w:r w:rsidR="00C57AD6">
          <w:rPr>
            <w:noProof/>
            <w:webHidden/>
          </w:rPr>
          <w:t>9</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85" w:history="1">
        <w:r w:rsidR="00714A4D" w:rsidRPr="00066C9C">
          <w:rPr>
            <w:rStyle w:val="Hyperlink"/>
            <w:rFonts w:eastAsia="MS Mincho"/>
            <w:noProof/>
          </w:rPr>
          <w:t>(9.1.2) Hengstbuch II (Hauptabteilung des Zuchtbuches)</w:t>
        </w:r>
        <w:r w:rsidR="00714A4D">
          <w:rPr>
            <w:noProof/>
            <w:webHidden/>
          </w:rPr>
          <w:tab/>
        </w:r>
        <w:r w:rsidR="00714A4D">
          <w:rPr>
            <w:noProof/>
            <w:webHidden/>
          </w:rPr>
          <w:fldChar w:fldCharType="begin"/>
        </w:r>
        <w:r w:rsidR="00714A4D">
          <w:rPr>
            <w:noProof/>
            <w:webHidden/>
          </w:rPr>
          <w:instrText xml:space="preserve"> PAGEREF _Toc499489685 \h </w:instrText>
        </w:r>
        <w:r w:rsidR="00714A4D">
          <w:rPr>
            <w:noProof/>
            <w:webHidden/>
          </w:rPr>
        </w:r>
        <w:r w:rsidR="00714A4D">
          <w:rPr>
            <w:noProof/>
            <w:webHidden/>
          </w:rPr>
          <w:fldChar w:fldCharType="separate"/>
        </w:r>
        <w:r w:rsidR="00C57AD6">
          <w:rPr>
            <w:noProof/>
            <w:webHidden/>
          </w:rPr>
          <w:t>10</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86" w:history="1">
        <w:r w:rsidR="00714A4D" w:rsidRPr="00066C9C">
          <w:rPr>
            <w:rStyle w:val="Hyperlink"/>
            <w:rFonts w:eastAsia="MS Mincho"/>
            <w:noProof/>
          </w:rPr>
          <w:t>(9.1.3) Anhang (Hauptabteilung des Zuchtbuches)</w:t>
        </w:r>
        <w:r w:rsidR="00714A4D">
          <w:rPr>
            <w:noProof/>
            <w:webHidden/>
          </w:rPr>
          <w:tab/>
        </w:r>
        <w:r w:rsidR="00714A4D">
          <w:rPr>
            <w:noProof/>
            <w:webHidden/>
          </w:rPr>
          <w:fldChar w:fldCharType="begin"/>
        </w:r>
        <w:r w:rsidR="00714A4D">
          <w:rPr>
            <w:noProof/>
            <w:webHidden/>
          </w:rPr>
          <w:instrText xml:space="preserve"> PAGEREF _Toc499489686 \h </w:instrText>
        </w:r>
        <w:r w:rsidR="00714A4D">
          <w:rPr>
            <w:noProof/>
            <w:webHidden/>
          </w:rPr>
        </w:r>
        <w:r w:rsidR="00714A4D">
          <w:rPr>
            <w:noProof/>
            <w:webHidden/>
          </w:rPr>
          <w:fldChar w:fldCharType="separate"/>
        </w:r>
        <w:r w:rsidR="00C57AD6">
          <w:rPr>
            <w:noProof/>
            <w:webHidden/>
          </w:rPr>
          <w:t>10</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87" w:history="1">
        <w:r w:rsidR="00714A4D" w:rsidRPr="00066C9C">
          <w:rPr>
            <w:rStyle w:val="Hyperlink"/>
            <w:rFonts w:eastAsia="MS Mincho"/>
            <w:noProof/>
          </w:rPr>
          <w:t>(9.1.4) Fohlenbuch (Hauptabteilung des Zuchtbuches)</w:t>
        </w:r>
        <w:r w:rsidR="00714A4D">
          <w:rPr>
            <w:noProof/>
            <w:webHidden/>
          </w:rPr>
          <w:tab/>
        </w:r>
        <w:r w:rsidR="00714A4D">
          <w:rPr>
            <w:noProof/>
            <w:webHidden/>
          </w:rPr>
          <w:fldChar w:fldCharType="begin"/>
        </w:r>
        <w:r w:rsidR="00714A4D">
          <w:rPr>
            <w:noProof/>
            <w:webHidden/>
          </w:rPr>
          <w:instrText xml:space="preserve"> PAGEREF _Toc499489687 \h </w:instrText>
        </w:r>
        <w:r w:rsidR="00714A4D">
          <w:rPr>
            <w:noProof/>
            <w:webHidden/>
          </w:rPr>
        </w:r>
        <w:r w:rsidR="00714A4D">
          <w:rPr>
            <w:noProof/>
            <w:webHidden/>
          </w:rPr>
          <w:fldChar w:fldCharType="separate"/>
        </w:r>
        <w:r w:rsidR="00C57AD6">
          <w:rPr>
            <w:noProof/>
            <w:webHidden/>
          </w:rPr>
          <w:t>10</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88" w:history="1">
        <w:r w:rsidR="00714A4D" w:rsidRPr="00066C9C">
          <w:rPr>
            <w:rStyle w:val="Hyperlink"/>
            <w:rFonts w:eastAsia="MS Mincho"/>
            <w:noProof/>
          </w:rPr>
          <w:t>(9.1.5) Vorbuch (Zusätzliche Abteilung des Zuchtbuches)</w:t>
        </w:r>
        <w:r w:rsidR="00714A4D">
          <w:rPr>
            <w:noProof/>
            <w:webHidden/>
          </w:rPr>
          <w:tab/>
        </w:r>
        <w:r w:rsidR="00714A4D">
          <w:rPr>
            <w:noProof/>
            <w:webHidden/>
          </w:rPr>
          <w:fldChar w:fldCharType="begin"/>
        </w:r>
        <w:r w:rsidR="00714A4D">
          <w:rPr>
            <w:noProof/>
            <w:webHidden/>
          </w:rPr>
          <w:instrText xml:space="preserve"> PAGEREF _Toc499489688 \h </w:instrText>
        </w:r>
        <w:r w:rsidR="00714A4D">
          <w:rPr>
            <w:noProof/>
            <w:webHidden/>
          </w:rPr>
        </w:r>
        <w:r w:rsidR="00714A4D">
          <w:rPr>
            <w:noProof/>
            <w:webHidden/>
          </w:rPr>
          <w:fldChar w:fldCharType="separate"/>
        </w:r>
        <w:r w:rsidR="00C57AD6">
          <w:rPr>
            <w:noProof/>
            <w:webHidden/>
          </w:rPr>
          <w:t>10</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689" w:history="1">
        <w:r w:rsidR="00714A4D" w:rsidRPr="00066C9C">
          <w:rPr>
            <w:rStyle w:val="Hyperlink"/>
            <w:rFonts w:eastAsia="MS Mincho"/>
            <w:noProof/>
          </w:rPr>
          <w:t>(9.2) Zuchtbuch für Stuten</w:t>
        </w:r>
        <w:r w:rsidR="00714A4D">
          <w:rPr>
            <w:noProof/>
            <w:webHidden/>
          </w:rPr>
          <w:tab/>
        </w:r>
        <w:r w:rsidR="00714A4D">
          <w:rPr>
            <w:noProof/>
            <w:webHidden/>
          </w:rPr>
          <w:fldChar w:fldCharType="begin"/>
        </w:r>
        <w:r w:rsidR="00714A4D">
          <w:rPr>
            <w:noProof/>
            <w:webHidden/>
          </w:rPr>
          <w:instrText xml:space="preserve"> PAGEREF _Toc499489689 \h </w:instrText>
        </w:r>
        <w:r w:rsidR="00714A4D">
          <w:rPr>
            <w:noProof/>
            <w:webHidden/>
          </w:rPr>
        </w:r>
        <w:r w:rsidR="00714A4D">
          <w:rPr>
            <w:noProof/>
            <w:webHidden/>
          </w:rPr>
          <w:fldChar w:fldCharType="separate"/>
        </w:r>
        <w:r w:rsidR="00C57AD6">
          <w:rPr>
            <w:noProof/>
            <w:webHidden/>
          </w:rPr>
          <w:t>11</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90" w:history="1">
        <w:r w:rsidR="00714A4D" w:rsidRPr="00066C9C">
          <w:rPr>
            <w:rStyle w:val="Hyperlink"/>
            <w:rFonts w:eastAsia="MS Mincho"/>
            <w:noProof/>
          </w:rPr>
          <w:t>(9.2.1) Stutbuch I (Hauptabteilung des Zuchtbuches)</w:t>
        </w:r>
        <w:r w:rsidR="00714A4D">
          <w:rPr>
            <w:noProof/>
            <w:webHidden/>
          </w:rPr>
          <w:tab/>
        </w:r>
        <w:r w:rsidR="00714A4D">
          <w:rPr>
            <w:noProof/>
            <w:webHidden/>
          </w:rPr>
          <w:fldChar w:fldCharType="begin"/>
        </w:r>
        <w:r w:rsidR="00714A4D">
          <w:rPr>
            <w:noProof/>
            <w:webHidden/>
          </w:rPr>
          <w:instrText xml:space="preserve"> PAGEREF _Toc499489690 \h </w:instrText>
        </w:r>
        <w:r w:rsidR="00714A4D">
          <w:rPr>
            <w:noProof/>
            <w:webHidden/>
          </w:rPr>
        </w:r>
        <w:r w:rsidR="00714A4D">
          <w:rPr>
            <w:noProof/>
            <w:webHidden/>
          </w:rPr>
          <w:fldChar w:fldCharType="separate"/>
        </w:r>
        <w:r w:rsidR="00C57AD6">
          <w:rPr>
            <w:noProof/>
            <w:webHidden/>
          </w:rPr>
          <w:t>11</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91" w:history="1">
        <w:r w:rsidR="00714A4D" w:rsidRPr="00066C9C">
          <w:rPr>
            <w:rStyle w:val="Hyperlink"/>
            <w:rFonts w:eastAsia="MS Mincho"/>
            <w:noProof/>
          </w:rPr>
          <w:t>(9.2.2) Stutbuch II (Hauptabteilung des Zuchtbuches)</w:t>
        </w:r>
        <w:r w:rsidR="00714A4D">
          <w:rPr>
            <w:noProof/>
            <w:webHidden/>
          </w:rPr>
          <w:tab/>
        </w:r>
        <w:r w:rsidR="00714A4D">
          <w:rPr>
            <w:noProof/>
            <w:webHidden/>
          </w:rPr>
          <w:fldChar w:fldCharType="begin"/>
        </w:r>
        <w:r w:rsidR="00714A4D">
          <w:rPr>
            <w:noProof/>
            <w:webHidden/>
          </w:rPr>
          <w:instrText xml:space="preserve"> PAGEREF _Toc499489691 \h </w:instrText>
        </w:r>
        <w:r w:rsidR="00714A4D">
          <w:rPr>
            <w:noProof/>
            <w:webHidden/>
          </w:rPr>
        </w:r>
        <w:r w:rsidR="00714A4D">
          <w:rPr>
            <w:noProof/>
            <w:webHidden/>
          </w:rPr>
          <w:fldChar w:fldCharType="separate"/>
        </w:r>
        <w:r w:rsidR="00C57AD6">
          <w:rPr>
            <w:noProof/>
            <w:webHidden/>
          </w:rPr>
          <w:t>11</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92" w:history="1">
        <w:r w:rsidR="00714A4D" w:rsidRPr="00066C9C">
          <w:rPr>
            <w:rStyle w:val="Hyperlink"/>
            <w:rFonts w:eastAsia="MS Mincho"/>
            <w:noProof/>
          </w:rPr>
          <w:t>(9.2.3) Anhang (Hauptabteilung des Zuchtbuches)</w:t>
        </w:r>
        <w:r w:rsidR="00714A4D">
          <w:rPr>
            <w:noProof/>
            <w:webHidden/>
          </w:rPr>
          <w:tab/>
        </w:r>
        <w:r w:rsidR="00714A4D">
          <w:rPr>
            <w:noProof/>
            <w:webHidden/>
          </w:rPr>
          <w:fldChar w:fldCharType="begin"/>
        </w:r>
        <w:r w:rsidR="00714A4D">
          <w:rPr>
            <w:noProof/>
            <w:webHidden/>
          </w:rPr>
          <w:instrText xml:space="preserve"> PAGEREF _Toc499489692 \h </w:instrText>
        </w:r>
        <w:r w:rsidR="00714A4D">
          <w:rPr>
            <w:noProof/>
            <w:webHidden/>
          </w:rPr>
        </w:r>
        <w:r w:rsidR="00714A4D">
          <w:rPr>
            <w:noProof/>
            <w:webHidden/>
          </w:rPr>
          <w:fldChar w:fldCharType="separate"/>
        </w:r>
        <w:r w:rsidR="00C57AD6">
          <w:rPr>
            <w:noProof/>
            <w:webHidden/>
          </w:rPr>
          <w:t>11</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93" w:history="1">
        <w:r w:rsidR="00714A4D" w:rsidRPr="00066C9C">
          <w:rPr>
            <w:rStyle w:val="Hyperlink"/>
            <w:rFonts w:eastAsia="MS Mincho"/>
            <w:noProof/>
          </w:rPr>
          <w:t>(9.2.4) Fohlenbuch (Hauptabteilung des Zuchtbuches)</w:t>
        </w:r>
        <w:r w:rsidR="00714A4D">
          <w:rPr>
            <w:noProof/>
            <w:webHidden/>
          </w:rPr>
          <w:tab/>
        </w:r>
        <w:r w:rsidR="00714A4D">
          <w:rPr>
            <w:noProof/>
            <w:webHidden/>
          </w:rPr>
          <w:fldChar w:fldCharType="begin"/>
        </w:r>
        <w:r w:rsidR="00714A4D">
          <w:rPr>
            <w:noProof/>
            <w:webHidden/>
          </w:rPr>
          <w:instrText xml:space="preserve"> PAGEREF _Toc499489693 \h </w:instrText>
        </w:r>
        <w:r w:rsidR="00714A4D">
          <w:rPr>
            <w:noProof/>
            <w:webHidden/>
          </w:rPr>
        </w:r>
        <w:r w:rsidR="00714A4D">
          <w:rPr>
            <w:noProof/>
            <w:webHidden/>
          </w:rPr>
          <w:fldChar w:fldCharType="separate"/>
        </w:r>
        <w:r w:rsidR="00C57AD6">
          <w:rPr>
            <w:noProof/>
            <w:webHidden/>
          </w:rPr>
          <w:t>11</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94" w:history="1">
        <w:r w:rsidR="00714A4D" w:rsidRPr="00066C9C">
          <w:rPr>
            <w:rStyle w:val="Hyperlink"/>
            <w:rFonts w:eastAsia="MS Mincho"/>
            <w:noProof/>
          </w:rPr>
          <w:t>(9.2.5) Vorbuch (Zusätzliche Abteilung des Zuchtbuches)</w:t>
        </w:r>
        <w:r w:rsidR="00714A4D">
          <w:rPr>
            <w:noProof/>
            <w:webHidden/>
          </w:rPr>
          <w:tab/>
        </w:r>
        <w:r w:rsidR="00714A4D">
          <w:rPr>
            <w:noProof/>
            <w:webHidden/>
          </w:rPr>
          <w:fldChar w:fldCharType="begin"/>
        </w:r>
        <w:r w:rsidR="00714A4D">
          <w:rPr>
            <w:noProof/>
            <w:webHidden/>
          </w:rPr>
          <w:instrText xml:space="preserve"> PAGEREF _Toc499489694 \h </w:instrText>
        </w:r>
        <w:r w:rsidR="00714A4D">
          <w:rPr>
            <w:noProof/>
            <w:webHidden/>
          </w:rPr>
        </w:r>
        <w:r w:rsidR="00714A4D">
          <w:rPr>
            <w:noProof/>
            <w:webHidden/>
          </w:rPr>
          <w:fldChar w:fldCharType="separate"/>
        </w:r>
        <w:r w:rsidR="00C57AD6">
          <w:rPr>
            <w:noProof/>
            <w:webHidden/>
          </w:rPr>
          <w:t>12</w:t>
        </w:r>
        <w:r w:rsidR="00714A4D">
          <w:rPr>
            <w:noProof/>
            <w:webHidden/>
          </w:rPr>
          <w:fldChar w:fldCharType="end"/>
        </w:r>
      </w:hyperlink>
    </w:p>
    <w:p w:rsidR="00714A4D" w:rsidRDefault="004D3436">
      <w:pPr>
        <w:pStyle w:val="Verzeichnis1"/>
        <w:tabs>
          <w:tab w:val="left" w:pos="660"/>
          <w:tab w:val="right" w:leader="dot" w:pos="9060"/>
        </w:tabs>
        <w:rPr>
          <w:rFonts w:asciiTheme="minorHAnsi" w:eastAsiaTheme="minorEastAsia" w:hAnsiTheme="minorHAnsi" w:cstheme="minorBidi"/>
          <w:noProof/>
        </w:rPr>
      </w:pPr>
      <w:hyperlink w:anchor="_Toc499489695" w:history="1">
        <w:r w:rsidR="00714A4D" w:rsidRPr="00066C9C">
          <w:rPr>
            <w:rStyle w:val="Hyperlink"/>
            <w:rFonts w:eastAsia="MS Mincho"/>
            <w:noProof/>
          </w:rPr>
          <w:t>10.</w:t>
        </w:r>
        <w:r w:rsidR="00714A4D">
          <w:rPr>
            <w:rFonts w:asciiTheme="minorHAnsi" w:eastAsiaTheme="minorEastAsia" w:hAnsiTheme="minorHAnsi" w:cstheme="minorBidi"/>
            <w:noProof/>
          </w:rPr>
          <w:tab/>
        </w:r>
        <w:r w:rsidR="00714A4D" w:rsidRPr="00066C9C">
          <w:rPr>
            <w:rStyle w:val="Hyperlink"/>
            <w:rFonts w:eastAsia="MS Mincho"/>
            <w:noProof/>
          </w:rPr>
          <w:t>Tierzuchtbescheinigungen/ Eintragungsbestätigung</w:t>
        </w:r>
        <w:r w:rsidR="00714A4D">
          <w:rPr>
            <w:noProof/>
            <w:webHidden/>
          </w:rPr>
          <w:tab/>
        </w:r>
        <w:r w:rsidR="00714A4D">
          <w:rPr>
            <w:noProof/>
            <w:webHidden/>
          </w:rPr>
          <w:fldChar w:fldCharType="begin"/>
        </w:r>
        <w:r w:rsidR="00714A4D">
          <w:rPr>
            <w:noProof/>
            <w:webHidden/>
          </w:rPr>
          <w:instrText xml:space="preserve"> PAGEREF _Toc499489695 \h </w:instrText>
        </w:r>
        <w:r w:rsidR="00714A4D">
          <w:rPr>
            <w:noProof/>
            <w:webHidden/>
          </w:rPr>
        </w:r>
        <w:r w:rsidR="00714A4D">
          <w:rPr>
            <w:noProof/>
            <w:webHidden/>
          </w:rPr>
          <w:fldChar w:fldCharType="separate"/>
        </w:r>
        <w:r w:rsidR="00C57AD6">
          <w:rPr>
            <w:noProof/>
            <w:webHidden/>
          </w:rPr>
          <w:t>12</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696" w:history="1">
        <w:r w:rsidR="00714A4D" w:rsidRPr="00066C9C">
          <w:rPr>
            <w:rStyle w:val="Hyperlink"/>
            <w:rFonts w:eastAsia="MS Mincho"/>
            <w:noProof/>
          </w:rPr>
          <w:t>(10.1) Tierzuchtbescheinigung als Abstammungsnachweis</w:t>
        </w:r>
        <w:r w:rsidR="00714A4D">
          <w:rPr>
            <w:noProof/>
            <w:webHidden/>
          </w:rPr>
          <w:tab/>
        </w:r>
        <w:r w:rsidR="00714A4D">
          <w:rPr>
            <w:noProof/>
            <w:webHidden/>
          </w:rPr>
          <w:fldChar w:fldCharType="begin"/>
        </w:r>
        <w:r w:rsidR="00714A4D">
          <w:rPr>
            <w:noProof/>
            <w:webHidden/>
          </w:rPr>
          <w:instrText xml:space="preserve"> PAGEREF _Toc499489696 \h </w:instrText>
        </w:r>
        <w:r w:rsidR="00714A4D">
          <w:rPr>
            <w:noProof/>
            <w:webHidden/>
          </w:rPr>
        </w:r>
        <w:r w:rsidR="00714A4D">
          <w:rPr>
            <w:noProof/>
            <w:webHidden/>
          </w:rPr>
          <w:fldChar w:fldCharType="separate"/>
        </w:r>
        <w:r w:rsidR="00C57AD6">
          <w:rPr>
            <w:noProof/>
            <w:webHidden/>
          </w:rPr>
          <w:t>12</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97" w:history="1">
        <w:r w:rsidR="00714A4D" w:rsidRPr="00066C9C">
          <w:rPr>
            <w:rStyle w:val="Hyperlink"/>
            <w:rFonts w:eastAsia="MS Mincho"/>
            <w:noProof/>
          </w:rPr>
          <w:t>(10.1.1) Ausstellung eines Abstammungsnachweises</w:t>
        </w:r>
        <w:r w:rsidR="00714A4D">
          <w:rPr>
            <w:noProof/>
            <w:webHidden/>
          </w:rPr>
          <w:tab/>
        </w:r>
        <w:r w:rsidR="00714A4D">
          <w:rPr>
            <w:noProof/>
            <w:webHidden/>
          </w:rPr>
          <w:fldChar w:fldCharType="begin"/>
        </w:r>
        <w:r w:rsidR="00714A4D">
          <w:rPr>
            <w:noProof/>
            <w:webHidden/>
          </w:rPr>
          <w:instrText xml:space="preserve"> PAGEREF _Toc499489697 \h </w:instrText>
        </w:r>
        <w:r w:rsidR="00714A4D">
          <w:rPr>
            <w:noProof/>
            <w:webHidden/>
          </w:rPr>
        </w:r>
        <w:r w:rsidR="00714A4D">
          <w:rPr>
            <w:noProof/>
            <w:webHidden/>
          </w:rPr>
          <w:fldChar w:fldCharType="separate"/>
        </w:r>
        <w:r w:rsidR="00C57AD6">
          <w:rPr>
            <w:noProof/>
            <w:webHidden/>
          </w:rPr>
          <w:t>12</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698" w:history="1">
        <w:r w:rsidR="00714A4D" w:rsidRPr="00066C9C">
          <w:rPr>
            <w:rStyle w:val="Hyperlink"/>
            <w:rFonts w:eastAsia="MS Mincho"/>
            <w:noProof/>
          </w:rPr>
          <w:t>(10.2) Tierzuchtbescheinigung als Geburtsbescheinigung</w:t>
        </w:r>
        <w:r w:rsidR="00714A4D">
          <w:rPr>
            <w:noProof/>
            <w:webHidden/>
          </w:rPr>
          <w:tab/>
        </w:r>
        <w:r w:rsidR="00714A4D">
          <w:rPr>
            <w:noProof/>
            <w:webHidden/>
          </w:rPr>
          <w:fldChar w:fldCharType="begin"/>
        </w:r>
        <w:r w:rsidR="00714A4D">
          <w:rPr>
            <w:noProof/>
            <w:webHidden/>
          </w:rPr>
          <w:instrText xml:space="preserve"> PAGEREF _Toc499489698 \h </w:instrText>
        </w:r>
        <w:r w:rsidR="00714A4D">
          <w:rPr>
            <w:noProof/>
            <w:webHidden/>
          </w:rPr>
        </w:r>
        <w:r w:rsidR="00714A4D">
          <w:rPr>
            <w:noProof/>
            <w:webHidden/>
          </w:rPr>
          <w:fldChar w:fldCharType="separate"/>
        </w:r>
        <w:r w:rsidR="00C57AD6">
          <w:rPr>
            <w:noProof/>
            <w:webHidden/>
          </w:rPr>
          <w:t>13</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699" w:history="1">
        <w:r w:rsidR="00714A4D" w:rsidRPr="00066C9C">
          <w:rPr>
            <w:rStyle w:val="Hyperlink"/>
            <w:rFonts w:eastAsia="MS Mincho"/>
            <w:noProof/>
          </w:rPr>
          <w:t>(10.2.1) Ausstellung einer Geburtsbescheinigung</w:t>
        </w:r>
        <w:r w:rsidR="00714A4D">
          <w:rPr>
            <w:noProof/>
            <w:webHidden/>
          </w:rPr>
          <w:tab/>
        </w:r>
        <w:r w:rsidR="00714A4D">
          <w:rPr>
            <w:noProof/>
            <w:webHidden/>
          </w:rPr>
          <w:fldChar w:fldCharType="begin"/>
        </w:r>
        <w:r w:rsidR="00714A4D">
          <w:rPr>
            <w:noProof/>
            <w:webHidden/>
          </w:rPr>
          <w:instrText xml:space="preserve"> PAGEREF _Toc499489699 \h </w:instrText>
        </w:r>
        <w:r w:rsidR="00714A4D">
          <w:rPr>
            <w:noProof/>
            <w:webHidden/>
          </w:rPr>
        </w:r>
        <w:r w:rsidR="00714A4D">
          <w:rPr>
            <w:noProof/>
            <w:webHidden/>
          </w:rPr>
          <w:fldChar w:fldCharType="separate"/>
        </w:r>
        <w:r w:rsidR="00C57AD6">
          <w:rPr>
            <w:noProof/>
            <w:webHidden/>
          </w:rPr>
          <w:t>13</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700" w:history="1">
        <w:r w:rsidR="00714A4D" w:rsidRPr="00066C9C">
          <w:rPr>
            <w:rStyle w:val="Hyperlink"/>
            <w:rFonts w:eastAsia="MS Mincho"/>
            <w:noProof/>
          </w:rPr>
          <w:t>(10.2.2) Mindestangaben in der Geburtsbescheinigung</w:t>
        </w:r>
        <w:r w:rsidR="00714A4D">
          <w:rPr>
            <w:noProof/>
            <w:webHidden/>
          </w:rPr>
          <w:tab/>
        </w:r>
        <w:r w:rsidR="00714A4D">
          <w:rPr>
            <w:noProof/>
            <w:webHidden/>
          </w:rPr>
          <w:fldChar w:fldCharType="begin"/>
        </w:r>
        <w:r w:rsidR="00714A4D">
          <w:rPr>
            <w:noProof/>
            <w:webHidden/>
          </w:rPr>
          <w:instrText xml:space="preserve"> PAGEREF _Toc499489700 \h </w:instrText>
        </w:r>
        <w:r w:rsidR="00714A4D">
          <w:rPr>
            <w:noProof/>
            <w:webHidden/>
          </w:rPr>
        </w:r>
        <w:r w:rsidR="00714A4D">
          <w:rPr>
            <w:noProof/>
            <w:webHidden/>
          </w:rPr>
          <w:fldChar w:fldCharType="separate"/>
        </w:r>
        <w:r w:rsidR="00C57AD6">
          <w:rPr>
            <w:noProof/>
            <w:webHidden/>
          </w:rPr>
          <w:t>13</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01" w:history="1">
        <w:r w:rsidR="00714A4D" w:rsidRPr="00066C9C">
          <w:rPr>
            <w:rStyle w:val="Hyperlink"/>
            <w:rFonts w:eastAsia="MS Mincho"/>
            <w:noProof/>
          </w:rPr>
          <w:t>(10.3) Tierzuchtbescheinigung für Zuchtmaterial</w:t>
        </w:r>
        <w:r w:rsidR="00714A4D">
          <w:rPr>
            <w:noProof/>
            <w:webHidden/>
          </w:rPr>
          <w:tab/>
        </w:r>
        <w:r w:rsidR="00714A4D">
          <w:rPr>
            <w:noProof/>
            <w:webHidden/>
          </w:rPr>
          <w:fldChar w:fldCharType="begin"/>
        </w:r>
        <w:r w:rsidR="00714A4D">
          <w:rPr>
            <w:noProof/>
            <w:webHidden/>
          </w:rPr>
          <w:instrText xml:space="preserve"> PAGEREF _Toc499489701 \h </w:instrText>
        </w:r>
        <w:r w:rsidR="00714A4D">
          <w:rPr>
            <w:noProof/>
            <w:webHidden/>
          </w:rPr>
        </w:r>
        <w:r w:rsidR="00714A4D">
          <w:rPr>
            <w:noProof/>
            <w:webHidden/>
          </w:rPr>
          <w:fldChar w:fldCharType="separate"/>
        </w:r>
        <w:r w:rsidR="00C57AD6">
          <w:rPr>
            <w:noProof/>
            <w:webHidden/>
          </w:rPr>
          <w:t>13</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02" w:history="1">
        <w:r w:rsidR="00714A4D" w:rsidRPr="00066C9C">
          <w:rPr>
            <w:rStyle w:val="Hyperlink"/>
            <w:rFonts w:eastAsia="MS Mincho"/>
            <w:noProof/>
          </w:rPr>
          <w:t>(10.4) Eintragungsbestätigung als Vorbuchbescheinigung</w:t>
        </w:r>
        <w:r w:rsidR="00714A4D">
          <w:rPr>
            <w:noProof/>
            <w:webHidden/>
          </w:rPr>
          <w:tab/>
        </w:r>
        <w:r w:rsidR="00714A4D">
          <w:rPr>
            <w:noProof/>
            <w:webHidden/>
          </w:rPr>
          <w:fldChar w:fldCharType="begin"/>
        </w:r>
        <w:r w:rsidR="00714A4D">
          <w:rPr>
            <w:noProof/>
            <w:webHidden/>
          </w:rPr>
          <w:instrText xml:space="preserve"> PAGEREF _Toc499489702 \h </w:instrText>
        </w:r>
        <w:r w:rsidR="00714A4D">
          <w:rPr>
            <w:noProof/>
            <w:webHidden/>
          </w:rPr>
        </w:r>
        <w:r w:rsidR="00714A4D">
          <w:rPr>
            <w:noProof/>
            <w:webHidden/>
          </w:rPr>
          <w:fldChar w:fldCharType="separate"/>
        </w:r>
        <w:r w:rsidR="00C57AD6">
          <w:rPr>
            <w:noProof/>
            <w:webHidden/>
          </w:rPr>
          <w:t>14</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703" w:history="1">
        <w:r w:rsidR="00714A4D" w:rsidRPr="00066C9C">
          <w:rPr>
            <w:rStyle w:val="Hyperlink"/>
            <w:rFonts w:eastAsia="MS Mincho"/>
            <w:noProof/>
          </w:rPr>
          <w:t>(10.4.1) Ausstellung einer Eintragungsbestätigung als Vorbuchbescheinigung</w:t>
        </w:r>
        <w:r w:rsidR="00714A4D">
          <w:rPr>
            <w:noProof/>
            <w:webHidden/>
          </w:rPr>
          <w:tab/>
        </w:r>
        <w:r w:rsidR="00714A4D">
          <w:rPr>
            <w:noProof/>
            <w:webHidden/>
          </w:rPr>
          <w:fldChar w:fldCharType="begin"/>
        </w:r>
        <w:r w:rsidR="00714A4D">
          <w:rPr>
            <w:noProof/>
            <w:webHidden/>
          </w:rPr>
          <w:instrText xml:space="preserve"> PAGEREF _Toc499489703 \h </w:instrText>
        </w:r>
        <w:r w:rsidR="00714A4D">
          <w:rPr>
            <w:noProof/>
            <w:webHidden/>
          </w:rPr>
        </w:r>
        <w:r w:rsidR="00714A4D">
          <w:rPr>
            <w:noProof/>
            <w:webHidden/>
          </w:rPr>
          <w:fldChar w:fldCharType="separate"/>
        </w:r>
        <w:r w:rsidR="00C57AD6">
          <w:rPr>
            <w:noProof/>
            <w:webHidden/>
          </w:rPr>
          <w:t>14</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704" w:history="1">
        <w:r w:rsidR="00714A4D" w:rsidRPr="00066C9C">
          <w:rPr>
            <w:rStyle w:val="Hyperlink"/>
            <w:rFonts w:eastAsia="MS Mincho"/>
            <w:noProof/>
          </w:rPr>
          <w:t>(10.4.2) Mindestangaben in der Eintragungsbestätigung als Vorbuchbescheinigung</w:t>
        </w:r>
        <w:r w:rsidR="00714A4D">
          <w:rPr>
            <w:noProof/>
            <w:webHidden/>
          </w:rPr>
          <w:tab/>
        </w:r>
        <w:r w:rsidR="00714A4D">
          <w:rPr>
            <w:noProof/>
            <w:webHidden/>
          </w:rPr>
          <w:fldChar w:fldCharType="begin"/>
        </w:r>
        <w:r w:rsidR="00714A4D">
          <w:rPr>
            <w:noProof/>
            <w:webHidden/>
          </w:rPr>
          <w:instrText xml:space="preserve"> PAGEREF _Toc499489704 \h </w:instrText>
        </w:r>
        <w:r w:rsidR="00714A4D">
          <w:rPr>
            <w:noProof/>
            <w:webHidden/>
          </w:rPr>
        </w:r>
        <w:r w:rsidR="00714A4D">
          <w:rPr>
            <w:noProof/>
            <w:webHidden/>
          </w:rPr>
          <w:fldChar w:fldCharType="separate"/>
        </w:r>
        <w:r w:rsidR="00C57AD6">
          <w:rPr>
            <w:noProof/>
            <w:webHidden/>
          </w:rPr>
          <w:t>14</w:t>
        </w:r>
        <w:r w:rsidR="00714A4D">
          <w:rPr>
            <w:noProof/>
            <w:webHidden/>
          </w:rPr>
          <w:fldChar w:fldCharType="end"/>
        </w:r>
      </w:hyperlink>
    </w:p>
    <w:p w:rsidR="00714A4D" w:rsidRDefault="004D3436">
      <w:pPr>
        <w:pStyle w:val="Verzeichnis1"/>
        <w:tabs>
          <w:tab w:val="left" w:pos="660"/>
          <w:tab w:val="right" w:leader="dot" w:pos="9060"/>
        </w:tabs>
        <w:rPr>
          <w:rFonts w:asciiTheme="minorHAnsi" w:eastAsiaTheme="minorEastAsia" w:hAnsiTheme="minorHAnsi" w:cstheme="minorBidi"/>
          <w:noProof/>
        </w:rPr>
      </w:pPr>
      <w:hyperlink w:anchor="_Toc499489705" w:history="1">
        <w:r w:rsidR="00714A4D" w:rsidRPr="00066C9C">
          <w:rPr>
            <w:rStyle w:val="Hyperlink"/>
            <w:rFonts w:eastAsia="MS Mincho"/>
            <w:noProof/>
          </w:rPr>
          <w:t>11.</w:t>
        </w:r>
        <w:r w:rsidR="00714A4D">
          <w:rPr>
            <w:rFonts w:asciiTheme="minorHAnsi" w:eastAsiaTheme="minorEastAsia" w:hAnsiTheme="minorHAnsi" w:cstheme="minorBidi"/>
            <w:noProof/>
          </w:rPr>
          <w:tab/>
        </w:r>
        <w:r w:rsidR="00714A4D" w:rsidRPr="00066C9C">
          <w:rPr>
            <w:rStyle w:val="Hyperlink"/>
            <w:rFonts w:eastAsia="MS Mincho"/>
            <w:noProof/>
          </w:rPr>
          <w:t>Selektionsveranstaltungen</w:t>
        </w:r>
        <w:r w:rsidR="00714A4D">
          <w:rPr>
            <w:noProof/>
            <w:webHidden/>
          </w:rPr>
          <w:tab/>
        </w:r>
        <w:r w:rsidR="00714A4D">
          <w:rPr>
            <w:noProof/>
            <w:webHidden/>
          </w:rPr>
          <w:fldChar w:fldCharType="begin"/>
        </w:r>
        <w:r w:rsidR="00714A4D">
          <w:rPr>
            <w:noProof/>
            <w:webHidden/>
          </w:rPr>
          <w:instrText xml:space="preserve"> PAGEREF _Toc499489705 \h </w:instrText>
        </w:r>
        <w:r w:rsidR="00714A4D">
          <w:rPr>
            <w:noProof/>
            <w:webHidden/>
          </w:rPr>
        </w:r>
        <w:r w:rsidR="00714A4D">
          <w:rPr>
            <w:noProof/>
            <w:webHidden/>
          </w:rPr>
          <w:fldChar w:fldCharType="separate"/>
        </w:r>
        <w:r w:rsidR="00C57AD6">
          <w:rPr>
            <w:noProof/>
            <w:webHidden/>
          </w:rPr>
          <w:t>14</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06" w:history="1">
        <w:r w:rsidR="00714A4D" w:rsidRPr="00066C9C">
          <w:rPr>
            <w:rStyle w:val="Hyperlink"/>
            <w:rFonts w:eastAsia="MS Mincho"/>
            <w:noProof/>
          </w:rPr>
          <w:t>(11.1) Körung</w:t>
        </w:r>
        <w:r w:rsidR="00714A4D">
          <w:rPr>
            <w:noProof/>
            <w:webHidden/>
          </w:rPr>
          <w:tab/>
        </w:r>
        <w:r w:rsidR="00714A4D">
          <w:rPr>
            <w:noProof/>
            <w:webHidden/>
          </w:rPr>
          <w:fldChar w:fldCharType="begin"/>
        </w:r>
        <w:r w:rsidR="00714A4D">
          <w:rPr>
            <w:noProof/>
            <w:webHidden/>
          </w:rPr>
          <w:instrText xml:space="preserve"> PAGEREF _Toc499489706 \h </w:instrText>
        </w:r>
        <w:r w:rsidR="00714A4D">
          <w:rPr>
            <w:noProof/>
            <w:webHidden/>
          </w:rPr>
        </w:r>
        <w:r w:rsidR="00714A4D">
          <w:rPr>
            <w:noProof/>
            <w:webHidden/>
          </w:rPr>
          <w:fldChar w:fldCharType="separate"/>
        </w:r>
        <w:r w:rsidR="00C57AD6">
          <w:rPr>
            <w:noProof/>
            <w:webHidden/>
          </w:rPr>
          <w:t>14</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07" w:history="1">
        <w:r w:rsidR="00714A4D" w:rsidRPr="00066C9C">
          <w:rPr>
            <w:rStyle w:val="Hyperlink"/>
            <w:rFonts w:eastAsia="MS Mincho"/>
            <w:noProof/>
          </w:rPr>
          <w:t>(11.2) Stutbucheintragung</w:t>
        </w:r>
        <w:r w:rsidR="00714A4D">
          <w:rPr>
            <w:noProof/>
            <w:webHidden/>
          </w:rPr>
          <w:tab/>
        </w:r>
        <w:r w:rsidR="00714A4D">
          <w:rPr>
            <w:noProof/>
            <w:webHidden/>
          </w:rPr>
          <w:fldChar w:fldCharType="begin"/>
        </w:r>
        <w:r w:rsidR="00714A4D">
          <w:rPr>
            <w:noProof/>
            <w:webHidden/>
          </w:rPr>
          <w:instrText xml:space="preserve"> PAGEREF _Toc499489707 \h </w:instrText>
        </w:r>
        <w:r w:rsidR="00714A4D">
          <w:rPr>
            <w:noProof/>
            <w:webHidden/>
          </w:rPr>
        </w:r>
        <w:r w:rsidR="00714A4D">
          <w:rPr>
            <w:noProof/>
            <w:webHidden/>
          </w:rPr>
          <w:fldChar w:fldCharType="separate"/>
        </w:r>
        <w:r w:rsidR="00C57AD6">
          <w:rPr>
            <w:noProof/>
            <w:webHidden/>
          </w:rPr>
          <w:t>14</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08" w:history="1">
        <w:r w:rsidR="00714A4D" w:rsidRPr="00066C9C">
          <w:rPr>
            <w:rStyle w:val="Hyperlink"/>
            <w:rFonts w:eastAsia="MS Mincho"/>
            <w:noProof/>
          </w:rPr>
          <w:t>(11.3) Leistungsprüfungen</w:t>
        </w:r>
        <w:r w:rsidR="00714A4D">
          <w:rPr>
            <w:noProof/>
            <w:webHidden/>
          </w:rPr>
          <w:tab/>
        </w:r>
        <w:r w:rsidR="00714A4D">
          <w:rPr>
            <w:noProof/>
            <w:webHidden/>
          </w:rPr>
          <w:fldChar w:fldCharType="begin"/>
        </w:r>
        <w:r w:rsidR="00714A4D">
          <w:rPr>
            <w:noProof/>
            <w:webHidden/>
          </w:rPr>
          <w:instrText xml:space="preserve"> PAGEREF _Toc499489708 \h </w:instrText>
        </w:r>
        <w:r w:rsidR="00714A4D">
          <w:rPr>
            <w:noProof/>
            <w:webHidden/>
          </w:rPr>
        </w:r>
        <w:r w:rsidR="00714A4D">
          <w:rPr>
            <w:noProof/>
            <w:webHidden/>
          </w:rPr>
          <w:fldChar w:fldCharType="separate"/>
        </w:r>
        <w:r w:rsidR="00C57AD6">
          <w:rPr>
            <w:noProof/>
            <w:webHidden/>
          </w:rPr>
          <w:t>15</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709" w:history="1">
        <w:r w:rsidR="00714A4D" w:rsidRPr="00066C9C">
          <w:rPr>
            <w:rStyle w:val="Hyperlink"/>
            <w:rFonts w:eastAsia="MS Mincho"/>
            <w:noProof/>
          </w:rPr>
          <w:t>(11.3.1) Hengstleistungsprüfungen</w:t>
        </w:r>
        <w:r w:rsidR="00714A4D">
          <w:rPr>
            <w:noProof/>
            <w:webHidden/>
          </w:rPr>
          <w:tab/>
        </w:r>
        <w:r w:rsidR="00714A4D">
          <w:rPr>
            <w:noProof/>
            <w:webHidden/>
          </w:rPr>
          <w:fldChar w:fldCharType="begin"/>
        </w:r>
        <w:r w:rsidR="00714A4D">
          <w:rPr>
            <w:noProof/>
            <w:webHidden/>
          </w:rPr>
          <w:instrText xml:space="preserve"> PAGEREF _Toc499489709 \h </w:instrText>
        </w:r>
        <w:r w:rsidR="00714A4D">
          <w:rPr>
            <w:noProof/>
            <w:webHidden/>
          </w:rPr>
        </w:r>
        <w:r w:rsidR="00714A4D">
          <w:rPr>
            <w:noProof/>
            <w:webHidden/>
          </w:rPr>
          <w:fldChar w:fldCharType="separate"/>
        </w:r>
        <w:r w:rsidR="00C57AD6">
          <w:rPr>
            <w:noProof/>
            <w:webHidden/>
          </w:rPr>
          <w:t>15</w:t>
        </w:r>
        <w:r w:rsidR="00714A4D">
          <w:rPr>
            <w:noProof/>
            <w:webHidden/>
          </w:rPr>
          <w:fldChar w:fldCharType="end"/>
        </w:r>
      </w:hyperlink>
    </w:p>
    <w:p w:rsidR="00714A4D" w:rsidRDefault="004D3436">
      <w:pPr>
        <w:pStyle w:val="Verzeichnis4"/>
        <w:tabs>
          <w:tab w:val="right" w:leader="dot" w:pos="9060"/>
        </w:tabs>
        <w:rPr>
          <w:rFonts w:asciiTheme="minorHAnsi" w:eastAsiaTheme="minorEastAsia" w:hAnsiTheme="minorHAnsi" w:cstheme="minorBidi"/>
          <w:noProof/>
        </w:rPr>
      </w:pPr>
      <w:hyperlink w:anchor="_Toc499489710" w:history="1">
        <w:r w:rsidR="00714A4D" w:rsidRPr="00066C9C">
          <w:rPr>
            <w:rStyle w:val="Hyperlink"/>
            <w:noProof/>
          </w:rPr>
          <w:t>(11.3.1.1) Stations-, Kurz- und Feldprüfung</w:t>
        </w:r>
        <w:r w:rsidR="00714A4D">
          <w:rPr>
            <w:noProof/>
            <w:webHidden/>
          </w:rPr>
          <w:tab/>
        </w:r>
        <w:r w:rsidR="00714A4D">
          <w:rPr>
            <w:noProof/>
            <w:webHidden/>
          </w:rPr>
          <w:fldChar w:fldCharType="begin"/>
        </w:r>
        <w:r w:rsidR="00714A4D">
          <w:rPr>
            <w:noProof/>
            <w:webHidden/>
          </w:rPr>
          <w:instrText xml:space="preserve"> PAGEREF _Toc499489710 \h </w:instrText>
        </w:r>
        <w:r w:rsidR="00714A4D">
          <w:rPr>
            <w:noProof/>
            <w:webHidden/>
          </w:rPr>
        </w:r>
        <w:r w:rsidR="00714A4D">
          <w:rPr>
            <w:noProof/>
            <w:webHidden/>
          </w:rPr>
          <w:fldChar w:fldCharType="separate"/>
        </w:r>
        <w:r w:rsidR="00C57AD6">
          <w:rPr>
            <w:noProof/>
            <w:webHidden/>
          </w:rPr>
          <w:t>15</w:t>
        </w:r>
        <w:r w:rsidR="00714A4D">
          <w:rPr>
            <w:noProof/>
            <w:webHidden/>
          </w:rPr>
          <w:fldChar w:fldCharType="end"/>
        </w:r>
      </w:hyperlink>
    </w:p>
    <w:p w:rsidR="00714A4D" w:rsidRDefault="004D3436">
      <w:pPr>
        <w:pStyle w:val="Verzeichnis4"/>
        <w:tabs>
          <w:tab w:val="right" w:leader="dot" w:pos="9060"/>
        </w:tabs>
        <w:rPr>
          <w:rFonts w:asciiTheme="minorHAnsi" w:eastAsiaTheme="minorEastAsia" w:hAnsiTheme="minorHAnsi" w:cstheme="minorBidi"/>
          <w:noProof/>
        </w:rPr>
      </w:pPr>
      <w:hyperlink w:anchor="_Toc499489711" w:history="1">
        <w:r w:rsidR="00714A4D" w:rsidRPr="00066C9C">
          <w:rPr>
            <w:rStyle w:val="Hyperlink"/>
            <w:rFonts w:eastAsia="MS Mincho"/>
            <w:noProof/>
          </w:rPr>
          <w:t>(11.3.1.2) Turniersportprüfung</w:t>
        </w:r>
        <w:r w:rsidR="00714A4D">
          <w:rPr>
            <w:noProof/>
            <w:webHidden/>
          </w:rPr>
          <w:tab/>
        </w:r>
        <w:r w:rsidR="00714A4D">
          <w:rPr>
            <w:noProof/>
            <w:webHidden/>
          </w:rPr>
          <w:fldChar w:fldCharType="begin"/>
        </w:r>
        <w:r w:rsidR="00714A4D">
          <w:rPr>
            <w:noProof/>
            <w:webHidden/>
          </w:rPr>
          <w:instrText xml:space="preserve"> PAGEREF _Toc499489711 \h </w:instrText>
        </w:r>
        <w:r w:rsidR="00714A4D">
          <w:rPr>
            <w:noProof/>
            <w:webHidden/>
          </w:rPr>
        </w:r>
        <w:r w:rsidR="00714A4D">
          <w:rPr>
            <w:noProof/>
            <w:webHidden/>
          </w:rPr>
          <w:fldChar w:fldCharType="separate"/>
        </w:r>
        <w:r w:rsidR="00C57AD6">
          <w:rPr>
            <w:noProof/>
            <w:webHidden/>
          </w:rPr>
          <w:t>15</w:t>
        </w:r>
        <w:r w:rsidR="00714A4D">
          <w:rPr>
            <w:noProof/>
            <w:webHidden/>
          </w:rPr>
          <w:fldChar w:fldCharType="end"/>
        </w:r>
      </w:hyperlink>
    </w:p>
    <w:p w:rsidR="00714A4D" w:rsidRDefault="004D3436">
      <w:pPr>
        <w:pStyle w:val="Verzeichnis4"/>
        <w:tabs>
          <w:tab w:val="right" w:leader="dot" w:pos="9060"/>
        </w:tabs>
        <w:rPr>
          <w:rFonts w:asciiTheme="minorHAnsi" w:eastAsiaTheme="minorEastAsia" w:hAnsiTheme="minorHAnsi" w:cstheme="minorBidi"/>
          <w:noProof/>
        </w:rPr>
      </w:pPr>
      <w:hyperlink w:anchor="_Toc499489712" w:history="1">
        <w:r w:rsidR="00714A4D" w:rsidRPr="00066C9C">
          <w:rPr>
            <w:rStyle w:val="Hyperlink"/>
            <w:rFonts w:eastAsia="MS Mincho"/>
            <w:noProof/>
          </w:rPr>
          <w:t>(11.3.1.3) Voraussetzung für die Eintragung in das Hengstbuch I</w:t>
        </w:r>
        <w:r w:rsidR="00714A4D">
          <w:rPr>
            <w:noProof/>
            <w:webHidden/>
          </w:rPr>
          <w:tab/>
        </w:r>
        <w:r w:rsidR="00714A4D">
          <w:rPr>
            <w:noProof/>
            <w:webHidden/>
          </w:rPr>
          <w:fldChar w:fldCharType="begin"/>
        </w:r>
        <w:r w:rsidR="00714A4D">
          <w:rPr>
            <w:noProof/>
            <w:webHidden/>
          </w:rPr>
          <w:instrText xml:space="preserve"> PAGEREF _Toc499489712 \h </w:instrText>
        </w:r>
        <w:r w:rsidR="00714A4D">
          <w:rPr>
            <w:noProof/>
            <w:webHidden/>
          </w:rPr>
        </w:r>
        <w:r w:rsidR="00714A4D">
          <w:rPr>
            <w:noProof/>
            <w:webHidden/>
          </w:rPr>
          <w:fldChar w:fldCharType="separate"/>
        </w:r>
        <w:r w:rsidR="00C57AD6">
          <w:rPr>
            <w:noProof/>
            <w:webHidden/>
          </w:rPr>
          <w:t>16</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713" w:history="1">
        <w:r w:rsidR="00714A4D" w:rsidRPr="00066C9C">
          <w:rPr>
            <w:rStyle w:val="Hyperlink"/>
            <w:rFonts w:eastAsia="MS Mincho"/>
            <w:noProof/>
          </w:rPr>
          <w:t>(11.3.2) Zuchtstutenprüfungen</w:t>
        </w:r>
        <w:r w:rsidR="00714A4D">
          <w:rPr>
            <w:noProof/>
            <w:webHidden/>
          </w:rPr>
          <w:tab/>
        </w:r>
        <w:r w:rsidR="00714A4D">
          <w:rPr>
            <w:noProof/>
            <w:webHidden/>
          </w:rPr>
          <w:fldChar w:fldCharType="begin"/>
        </w:r>
        <w:r w:rsidR="00714A4D">
          <w:rPr>
            <w:noProof/>
            <w:webHidden/>
          </w:rPr>
          <w:instrText xml:space="preserve"> PAGEREF _Toc499489713 \h </w:instrText>
        </w:r>
        <w:r w:rsidR="00714A4D">
          <w:rPr>
            <w:noProof/>
            <w:webHidden/>
          </w:rPr>
        </w:r>
        <w:r w:rsidR="00714A4D">
          <w:rPr>
            <w:noProof/>
            <w:webHidden/>
          </w:rPr>
          <w:fldChar w:fldCharType="separate"/>
        </w:r>
        <w:r w:rsidR="00C57AD6">
          <w:rPr>
            <w:noProof/>
            <w:webHidden/>
          </w:rPr>
          <w:t>16</w:t>
        </w:r>
        <w:r w:rsidR="00714A4D">
          <w:rPr>
            <w:noProof/>
            <w:webHidden/>
          </w:rPr>
          <w:fldChar w:fldCharType="end"/>
        </w:r>
      </w:hyperlink>
    </w:p>
    <w:p w:rsidR="00714A4D" w:rsidRDefault="004D3436">
      <w:pPr>
        <w:pStyle w:val="Verzeichnis4"/>
        <w:tabs>
          <w:tab w:val="right" w:leader="dot" w:pos="9060"/>
        </w:tabs>
        <w:rPr>
          <w:rFonts w:asciiTheme="minorHAnsi" w:eastAsiaTheme="minorEastAsia" w:hAnsiTheme="minorHAnsi" w:cstheme="minorBidi"/>
          <w:noProof/>
        </w:rPr>
      </w:pPr>
      <w:hyperlink w:anchor="_Toc499489714" w:history="1">
        <w:r w:rsidR="00714A4D" w:rsidRPr="00066C9C">
          <w:rPr>
            <w:rStyle w:val="Hyperlink"/>
            <w:rFonts w:eastAsia="MS Mincho"/>
            <w:noProof/>
          </w:rPr>
          <w:t>(11.3.2.1) Stations- und Feldprüfung</w:t>
        </w:r>
        <w:r w:rsidR="00714A4D">
          <w:rPr>
            <w:noProof/>
            <w:webHidden/>
          </w:rPr>
          <w:tab/>
        </w:r>
        <w:r w:rsidR="00714A4D">
          <w:rPr>
            <w:noProof/>
            <w:webHidden/>
          </w:rPr>
          <w:fldChar w:fldCharType="begin"/>
        </w:r>
        <w:r w:rsidR="00714A4D">
          <w:rPr>
            <w:noProof/>
            <w:webHidden/>
          </w:rPr>
          <w:instrText xml:space="preserve"> PAGEREF _Toc499489714 \h </w:instrText>
        </w:r>
        <w:r w:rsidR="00714A4D">
          <w:rPr>
            <w:noProof/>
            <w:webHidden/>
          </w:rPr>
        </w:r>
        <w:r w:rsidR="00714A4D">
          <w:rPr>
            <w:noProof/>
            <w:webHidden/>
          </w:rPr>
          <w:fldChar w:fldCharType="separate"/>
        </w:r>
        <w:r w:rsidR="00C57AD6">
          <w:rPr>
            <w:noProof/>
            <w:webHidden/>
          </w:rPr>
          <w:t>16</w:t>
        </w:r>
        <w:r w:rsidR="00714A4D">
          <w:rPr>
            <w:noProof/>
            <w:webHidden/>
          </w:rPr>
          <w:fldChar w:fldCharType="end"/>
        </w:r>
      </w:hyperlink>
    </w:p>
    <w:p w:rsidR="00714A4D" w:rsidRDefault="004D3436">
      <w:pPr>
        <w:pStyle w:val="Verzeichnis4"/>
        <w:tabs>
          <w:tab w:val="right" w:leader="dot" w:pos="9060"/>
        </w:tabs>
        <w:rPr>
          <w:rFonts w:asciiTheme="minorHAnsi" w:eastAsiaTheme="minorEastAsia" w:hAnsiTheme="minorHAnsi" w:cstheme="minorBidi"/>
          <w:noProof/>
        </w:rPr>
      </w:pPr>
      <w:hyperlink w:anchor="_Toc499489715" w:history="1">
        <w:r w:rsidR="00714A4D" w:rsidRPr="00066C9C">
          <w:rPr>
            <w:rStyle w:val="Hyperlink"/>
            <w:rFonts w:eastAsia="MS Mincho"/>
            <w:noProof/>
          </w:rPr>
          <w:t>(11.3.2.2) Turniersportprüfung</w:t>
        </w:r>
        <w:r w:rsidR="00714A4D">
          <w:rPr>
            <w:noProof/>
            <w:webHidden/>
          </w:rPr>
          <w:tab/>
        </w:r>
        <w:r w:rsidR="00714A4D">
          <w:rPr>
            <w:noProof/>
            <w:webHidden/>
          </w:rPr>
          <w:fldChar w:fldCharType="begin"/>
        </w:r>
        <w:r w:rsidR="00714A4D">
          <w:rPr>
            <w:noProof/>
            <w:webHidden/>
          </w:rPr>
          <w:instrText xml:space="preserve"> PAGEREF _Toc499489715 \h </w:instrText>
        </w:r>
        <w:r w:rsidR="00714A4D">
          <w:rPr>
            <w:noProof/>
            <w:webHidden/>
          </w:rPr>
        </w:r>
        <w:r w:rsidR="00714A4D">
          <w:rPr>
            <w:noProof/>
            <w:webHidden/>
          </w:rPr>
          <w:fldChar w:fldCharType="separate"/>
        </w:r>
        <w:r w:rsidR="00C57AD6">
          <w:rPr>
            <w:noProof/>
            <w:webHidden/>
          </w:rPr>
          <w:t>17</w:t>
        </w:r>
        <w:r w:rsidR="00714A4D">
          <w:rPr>
            <w:noProof/>
            <w:webHidden/>
          </w:rPr>
          <w:fldChar w:fldCharType="end"/>
        </w:r>
      </w:hyperlink>
    </w:p>
    <w:p w:rsidR="00714A4D" w:rsidRDefault="004D3436">
      <w:pPr>
        <w:pStyle w:val="Verzeichnis1"/>
        <w:tabs>
          <w:tab w:val="left" w:pos="660"/>
          <w:tab w:val="right" w:leader="dot" w:pos="9060"/>
        </w:tabs>
        <w:rPr>
          <w:rFonts w:asciiTheme="minorHAnsi" w:eastAsiaTheme="minorEastAsia" w:hAnsiTheme="minorHAnsi" w:cstheme="minorBidi"/>
          <w:noProof/>
        </w:rPr>
      </w:pPr>
      <w:hyperlink w:anchor="_Toc499489716" w:history="1">
        <w:r w:rsidR="00714A4D" w:rsidRPr="00066C9C">
          <w:rPr>
            <w:rStyle w:val="Hyperlink"/>
            <w:noProof/>
          </w:rPr>
          <w:t>12.</w:t>
        </w:r>
        <w:r w:rsidR="00714A4D">
          <w:rPr>
            <w:rFonts w:asciiTheme="minorHAnsi" w:eastAsiaTheme="minorEastAsia" w:hAnsiTheme="minorHAnsi" w:cstheme="minorBidi"/>
            <w:noProof/>
          </w:rPr>
          <w:tab/>
        </w:r>
        <w:r w:rsidR="00714A4D" w:rsidRPr="00066C9C">
          <w:rPr>
            <w:rStyle w:val="Hyperlink"/>
            <w:rFonts w:eastAsia="MS Mincho"/>
            <w:noProof/>
          </w:rPr>
          <w:t>Identitätssicherung</w:t>
        </w:r>
        <w:r w:rsidR="00714A4D" w:rsidRPr="00066C9C">
          <w:rPr>
            <w:rStyle w:val="Hyperlink"/>
            <w:noProof/>
          </w:rPr>
          <w:t>/Abstammungssicherung</w:t>
        </w:r>
        <w:r w:rsidR="00714A4D">
          <w:rPr>
            <w:noProof/>
            <w:webHidden/>
          </w:rPr>
          <w:tab/>
        </w:r>
        <w:r w:rsidR="00714A4D">
          <w:rPr>
            <w:noProof/>
            <w:webHidden/>
          </w:rPr>
          <w:fldChar w:fldCharType="begin"/>
        </w:r>
        <w:r w:rsidR="00714A4D">
          <w:rPr>
            <w:noProof/>
            <w:webHidden/>
          </w:rPr>
          <w:instrText xml:space="preserve"> PAGEREF _Toc499489716 \h </w:instrText>
        </w:r>
        <w:r w:rsidR="00714A4D">
          <w:rPr>
            <w:noProof/>
            <w:webHidden/>
          </w:rPr>
        </w:r>
        <w:r w:rsidR="00714A4D">
          <w:rPr>
            <w:noProof/>
            <w:webHidden/>
          </w:rPr>
          <w:fldChar w:fldCharType="separate"/>
        </w:r>
        <w:r w:rsidR="00C57AD6">
          <w:rPr>
            <w:noProof/>
            <w:webHidden/>
          </w:rPr>
          <w:t>17</w:t>
        </w:r>
        <w:r w:rsidR="00714A4D">
          <w:rPr>
            <w:noProof/>
            <w:webHidden/>
          </w:rPr>
          <w:fldChar w:fldCharType="end"/>
        </w:r>
      </w:hyperlink>
    </w:p>
    <w:p w:rsidR="00714A4D" w:rsidRDefault="004D3436">
      <w:pPr>
        <w:pStyle w:val="Verzeichnis1"/>
        <w:tabs>
          <w:tab w:val="left" w:pos="660"/>
          <w:tab w:val="right" w:leader="dot" w:pos="9060"/>
        </w:tabs>
        <w:rPr>
          <w:rFonts w:asciiTheme="minorHAnsi" w:eastAsiaTheme="minorEastAsia" w:hAnsiTheme="minorHAnsi" w:cstheme="minorBidi"/>
          <w:noProof/>
        </w:rPr>
      </w:pPr>
      <w:hyperlink w:anchor="_Toc499489717" w:history="1">
        <w:r w:rsidR="00714A4D" w:rsidRPr="00066C9C">
          <w:rPr>
            <w:rStyle w:val="Hyperlink"/>
            <w:noProof/>
          </w:rPr>
          <w:t>13.</w:t>
        </w:r>
        <w:r w:rsidR="00714A4D">
          <w:rPr>
            <w:rFonts w:asciiTheme="minorHAnsi" w:eastAsiaTheme="minorEastAsia" w:hAnsiTheme="minorHAnsi" w:cstheme="minorBidi"/>
            <w:noProof/>
          </w:rPr>
          <w:tab/>
        </w:r>
        <w:r w:rsidR="00714A4D" w:rsidRPr="00066C9C">
          <w:rPr>
            <w:rStyle w:val="Hyperlink"/>
            <w:noProof/>
          </w:rPr>
          <w:t>Einsatz von Reproduktionstechniken</w:t>
        </w:r>
        <w:r w:rsidR="00714A4D">
          <w:rPr>
            <w:noProof/>
            <w:webHidden/>
          </w:rPr>
          <w:tab/>
        </w:r>
        <w:r w:rsidR="00714A4D">
          <w:rPr>
            <w:noProof/>
            <w:webHidden/>
          </w:rPr>
          <w:fldChar w:fldCharType="begin"/>
        </w:r>
        <w:r w:rsidR="00714A4D">
          <w:rPr>
            <w:noProof/>
            <w:webHidden/>
          </w:rPr>
          <w:instrText xml:space="preserve"> PAGEREF _Toc499489717 \h </w:instrText>
        </w:r>
        <w:r w:rsidR="00714A4D">
          <w:rPr>
            <w:noProof/>
            <w:webHidden/>
          </w:rPr>
        </w:r>
        <w:r w:rsidR="00714A4D">
          <w:rPr>
            <w:noProof/>
            <w:webHidden/>
          </w:rPr>
          <w:fldChar w:fldCharType="separate"/>
        </w:r>
        <w:r w:rsidR="00C57AD6">
          <w:rPr>
            <w:noProof/>
            <w:webHidden/>
          </w:rPr>
          <w:t>17</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18" w:history="1">
        <w:r w:rsidR="00714A4D" w:rsidRPr="00066C9C">
          <w:rPr>
            <w:rStyle w:val="Hyperlink"/>
            <w:noProof/>
          </w:rPr>
          <w:t>(13.1) Künstliche Besamung</w:t>
        </w:r>
        <w:r w:rsidR="00714A4D">
          <w:rPr>
            <w:noProof/>
            <w:webHidden/>
          </w:rPr>
          <w:tab/>
        </w:r>
        <w:r w:rsidR="00714A4D">
          <w:rPr>
            <w:noProof/>
            <w:webHidden/>
          </w:rPr>
          <w:fldChar w:fldCharType="begin"/>
        </w:r>
        <w:r w:rsidR="00714A4D">
          <w:rPr>
            <w:noProof/>
            <w:webHidden/>
          </w:rPr>
          <w:instrText xml:space="preserve"> PAGEREF _Toc499489718 \h </w:instrText>
        </w:r>
        <w:r w:rsidR="00714A4D">
          <w:rPr>
            <w:noProof/>
            <w:webHidden/>
          </w:rPr>
        </w:r>
        <w:r w:rsidR="00714A4D">
          <w:rPr>
            <w:noProof/>
            <w:webHidden/>
          </w:rPr>
          <w:fldChar w:fldCharType="separate"/>
        </w:r>
        <w:r w:rsidR="00C57AD6">
          <w:rPr>
            <w:noProof/>
            <w:webHidden/>
          </w:rPr>
          <w:t>17</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19" w:history="1">
        <w:r w:rsidR="00714A4D" w:rsidRPr="00066C9C">
          <w:rPr>
            <w:rStyle w:val="Hyperlink"/>
            <w:noProof/>
          </w:rPr>
          <w:t>(13.2) Embryotransfer</w:t>
        </w:r>
        <w:r w:rsidR="00714A4D">
          <w:rPr>
            <w:noProof/>
            <w:webHidden/>
          </w:rPr>
          <w:tab/>
        </w:r>
        <w:r w:rsidR="00714A4D">
          <w:rPr>
            <w:noProof/>
            <w:webHidden/>
          </w:rPr>
          <w:fldChar w:fldCharType="begin"/>
        </w:r>
        <w:r w:rsidR="00714A4D">
          <w:rPr>
            <w:noProof/>
            <w:webHidden/>
          </w:rPr>
          <w:instrText xml:space="preserve"> PAGEREF _Toc499489719 \h </w:instrText>
        </w:r>
        <w:r w:rsidR="00714A4D">
          <w:rPr>
            <w:noProof/>
            <w:webHidden/>
          </w:rPr>
        </w:r>
        <w:r w:rsidR="00714A4D">
          <w:rPr>
            <w:noProof/>
            <w:webHidden/>
          </w:rPr>
          <w:fldChar w:fldCharType="separate"/>
        </w:r>
        <w:r w:rsidR="00C57AD6">
          <w:rPr>
            <w:noProof/>
            <w:webHidden/>
          </w:rPr>
          <w:t>18</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20" w:history="1">
        <w:r w:rsidR="00714A4D" w:rsidRPr="00066C9C">
          <w:rPr>
            <w:rStyle w:val="Hyperlink"/>
            <w:noProof/>
          </w:rPr>
          <w:t>(13.3) Klonen</w:t>
        </w:r>
        <w:r w:rsidR="00714A4D">
          <w:rPr>
            <w:noProof/>
            <w:webHidden/>
          </w:rPr>
          <w:tab/>
        </w:r>
        <w:r w:rsidR="00714A4D">
          <w:rPr>
            <w:noProof/>
            <w:webHidden/>
          </w:rPr>
          <w:fldChar w:fldCharType="begin"/>
        </w:r>
        <w:r w:rsidR="00714A4D">
          <w:rPr>
            <w:noProof/>
            <w:webHidden/>
          </w:rPr>
          <w:instrText xml:space="preserve"> PAGEREF _Toc499489720 \h </w:instrText>
        </w:r>
        <w:r w:rsidR="00714A4D">
          <w:rPr>
            <w:noProof/>
            <w:webHidden/>
          </w:rPr>
        </w:r>
        <w:r w:rsidR="00714A4D">
          <w:rPr>
            <w:noProof/>
            <w:webHidden/>
          </w:rPr>
          <w:fldChar w:fldCharType="separate"/>
        </w:r>
        <w:r w:rsidR="00C57AD6">
          <w:rPr>
            <w:noProof/>
            <w:webHidden/>
          </w:rPr>
          <w:t>18</w:t>
        </w:r>
        <w:r w:rsidR="00714A4D">
          <w:rPr>
            <w:noProof/>
            <w:webHidden/>
          </w:rPr>
          <w:fldChar w:fldCharType="end"/>
        </w:r>
      </w:hyperlink>
    </w:p>
    <w:p w:rsidR="00714A4D" w:rsidRDefault="004D3436">
      <w:pPr>
        <w:pStyle w:val="Verzeichnis1"/>
        <w:tabs>
          <w:tab w:val="left" w:pos="660"/>
          <w:tab w:val="right" w:leader="dot" w:pos="9060"/>
        </w:tabs>
        <w:rPr>
          <w:rFonts w:asciiTheme="minorHAnsi" w:eastAsiaTheme="minorEastAsia" w:hAnsiTheme="minorHAnsi" w:cstheme="minorBidi"/>
          <w:noProof/>
        </w:rPr>
      </w:pPr>
      <w:hyperlink w:anchor="_Toc499489721" w:history="1">
        <w:r w:rsidR="00714A4D" w:rsidRPr="00066C9C">
          <w:rPr>
            <w:rStyle w:val="Hyperlink"/>
            <w:noProof/>
          </w:rPr>
          <w:t>14.</w:t>
        </w:r>
        <w:r w:rsidR="00714A4D">
          <w:rPr>
            <w:rFonts w:asciiTheme="minorHAnsi" w:eastAsiaTheme="minorEastAsia" w:hAnsiTheme="minorHAnsi" w:cstheme="minorBidi"/>
            <w:noProof/>
          </w:rPr>
          <w:tab/>
        </w:r>
        <w:r w:rsidR="00714A4D" w:rsidRPr="00066C9C">
          <w:rPr>
            <w:rStyle w:val="Hyperlink"/>
            <w:noProof/>
          </w:rPr>
          <w:t>Berücksichtigung gesundheitlicher Merkmale sowie genetischer Defekte bzw. Besonderheiten</w:t>
        </w:r>
        <w:r w:rsidR="00714A4D">
          <w:rPr>
            <w:noProof/>
            <w:webHidden/>
          </w:rPr>
          <w:tab/>
        </w:r>
        <w:r w:rsidR="00714A4D">
          <w:rPr>
            <w:noProof/>
            <w:webHidden/>
          </w:rPr>
          <w:fldChar w:fldCharType="begin"/>
        </w:r>
        <w:r w:rsidR="00714A4D">
          <w:rPr>
            <w:noProof/>
            <w:webHidden/>
          </w:rPr>
          <w:instrText xml:space="preserve"> PAGEREF _Toc499489721 \h </w:instrText>
        </w:r>
        <w:r w:rsidR="00714A4D">
          <w:rPr>
            <w:noProof/>
            <w:webHidden/>
          </w:rPr>
        </w:r>
        <w:r w:rsidR="00714A4D">
          <w:rPr>
            <w:noProof/>
            <w:webHidden/>
          </w:rPr>
          <w:fldChar w:fldCharType="separate"/>
        </w:r>
        <w:r w:rsidR="00C57AD6">
          <w:rPr>
            <w:noProof/>
            <w:webHidden/>
          </w:rPr>
          <w:t>18</w:t>
        </w:r>
        <w:r w:rsidR="00714A4D">
          <w:rPr>
            <w:noProof/>
            <w:webHidden/>
          </w:rPr>
          <w:fldChar w:fldCharType="end"/>
        </w:r>
      </w:hyperlink>
    </w:p>
    <w:p w:rsidR="00714A4D" w:rsidRDefault="004D3436">
      <w:pPr>
        <w:pStyle w:val="Verzeichnis1"/>
        <w:tabs>
          <w:tab w:val="left" w:pos="660"/>
          <w:tab w:val="right" w:leader="dot" w:pos="9060"/>
        </w:tabs>
        <w:rPr>
          <w:rFonts w:asciiTheme="minorHAnsi" w:eastAsiaTheme="minorEastAsia" w:hAnsiTheme="minorHAnsi" w:cstheme="minorBidi"/>
          <w:noProof/>
        </w:rPr>
      </w:pPr>
      <w:hyperlink w:anchor="_Toc499489722" w:history="1">
        <w:r w:rsidR="00714A4D" w:rsidRPr="00066C9C">
          <w:rPr>
            <w:rStyle w:val="Hyperlink"/>
            <w:rFonts w:eastAsia="MS Mincho"/>
            <w:noProof/>
          </w:rPr>
          <w:t>15.</w:t>
        </w:r>
        <w:r w:rsidR="00714A4D">
          <w:rPr>
            <w:rFonts w:asciiTheme="minorHAnsi" w:eastAsiaTheme="minorEastAsia" w:hAnsiTheme="minorHAnsi" w:cstheme="minorBidi"/>
            <w:noProof/>
          </w:rPr>
          <w:tab/>
        </w:r>
        <w:r w:rsidR="00714A4D" w:rsidRPr="00066C9C">
          <w:rPr>
            <w:rStyle w:val="Hyperlink"/>
            <w:rFonts w:eastAsia="MS Mincho"/>
            <w:noProof/>
          </w:rPr>
          <w:t>Zuchtwertschätzung</w:t>
        </w:r>
        <w:r w:rsidR="00714A4D">
          <w:rPr>
            <w:noProof/>
            <w:webHidden/>
          </w:rPr>
          <w:tab/>
        </w:r>
        <w:r w:rsidR="00714A4D">
          <w:rPr>
            <w:noProof/>
            <w:webHidden/>
          </w:rPr>
          <w:fldChar w:fldCharType="begin"/>
        </w:r>
        <w:r w:rsidR="00714A4D">
          <w:rPr>
            <w:noProof/>
            <w:webHidden/>
          </w:rPr>
          <w:instrText xml:space="preserve"> PAGEREF _Toc499489722 \h </w:instrText>
        </w:r>
        <w:r w:rsidR="00714A4D">
          <w:rPr>
            <w:noProof/>
            <w:webHidden/>
          </w:rPr>
        </w:r>
        <w:r w:rsidR="00714A4D">
          <w:rPr>
            <w:noProof/>
            <w:webHidden/>
          </w:rPr>
          <w:fldChar w:fldCharType="separate"/>
        </w:r>
        <w:r w:rsidR="00C57AD6">
          <w:rPr>
            <w:noProof/>
            <w:webHidden/>
          </w:rPr>
          <w:t>18</w:t>
        </w:r>
        <w:r w:rsidR="00714A4D">
          <w:rPr>
            <w:noProof/>
            <w:webHidden/>
          </w:rPr>
          <w:fldChar w:fldCharType="end"/>
        </w:r>
      </w:hyperlink>
    </w:p>
    <w:p w:rsidR="00714A4D" w:rsidRDefault="004D3436">
      <w:pPr>
        <w:pStyle w:val="Verzeichnis1"/>
        <w:tabs>
          <w:tab w:val="left" w:pos="660"/>
          <w:tab w:val="right" w:leader="dot" w:pos="9060"/>
        </w:tabs>
        <w:rPr>
          <w:rFonts w:asciiTheme="minorHAnsi" w:eastAsiaTheme="minorEastAsia" w:hAnsiTheme="minorHAnsi" w:cstheme="minorBidi"/>
          <w:noProof/>
        </w:rPr>
      </w:pPr>
      <w:hyperlink w:anchor="_Toc499489723" w:history="1">
        <w:r w:rsidR="00714A4D" w:rsidRPr="00066C9C">
          <w:rPr>
            <w:rStyle w:val="Hyperlink"/>
            <w:rFonts w:eastAsia="MS Mincho"/>
            <w:noProof/>
          </w:rPr>
          <w:t>16.</w:t>
        </w:r>
        <w:r w:rsidR="00714A4D">
          <w:rPr>
            <w:rFonts w:asciiTheme="minorHAnsi" w:eastAsiaTheme="minorEastAsia" w:hAnsiTheme="minorHAnsi" w:cstheme="minorBidi"/>
            <w:noProof/>
          </w:rPr>
          <w:tab/>
        </w:r>
        <w:r w:rsidR="00714A4D" w:rsidRPr="00066C9C">
          <w:rPr>
            <w:rStyle w:val="Hyperlink"/>
            <w:rFonts w:eastAsia="MS Mincho"/>
            <w:noProof/>
          </w:rPr>
          <w:t>Beauftragte Stellen</w:t>
        </w:r>
        <w:r w:rsidR="00714A4D">
          <w:rPr>
            <w:noProof/>
            <w:webHidden/>
          </w:rPr>
          <w:tab/>
        </w:r>
        <w:r w:rsidR="00714A4D">
          <w:rPr>
            <w:noProof/>
            <w:webHidden/>
          </w:rPr>
          <w:fldChar w:fldCharType="begin"/>
        </w:r>
        <w:r w:rsidR="00714A4D">
          <w:rPr>
            <w:noProof/>
            <w:webHidden/>
          </w:rPr>
          <w:instrText xml:space="preserve"> PAGEREF _Toc499489723 \h </w:instrText>
        </w:r>
        <w:r w:rsidR="00714A4D">
          <w:rPr>
            <w:noProof/>
            <w:webHidden/>
          </w:rPr>
        </w:r>
        <w:r w:rsidR="00714A4D">
          <w:rPr>
            <w:noProof/>
            <w:webHidden/>
          </w:rPr>
          <w:fldChar w:fldCharType="separate"/>
        </w:r>
        <w:r w:rsidR="00C57AD6">
          <w:rPr>
            <w:noProof/>
            <w:webHidden/>
          </w:rPr>
          <w:t>18</w:t>
        </w:r>
        <w:r w:rsidR="00714A4D">
          <w:rPr>
            <w:noProof/>
            <w:webHidden/>
          </w:rPr>
          <w:fldChar w:fldCharType="end"/>
        </w:r>
      </w:hyperlink>
    </w:p>
    <w:p w:rsidR="00714A4D" w:rsidRDefault="004D3436">
      <w:pPr>
        <w:pStyle w:val="Verzeichnis1"/>
        <w:tabs>
          <w:tab w:val="left" w:pos="660"/>
          <w:tab w:val="right" w:leader="dot" w:pos="9060"/>
        </w:tabs>
        <w:rPr>
          <w:rFonts w:asciiTheme="minorHAnsi" w:eastAsiaTheme="minorEastAsia" w:hAnsiTheme="minorHAnsi" w:cstheme="minorBidi"/>
          <w:noProof/>
        </w:rPr>
      </w:pPr>
      <w:hyperlink w:anchor="_Toc499489724" w:history="1">
        <w:r w:rsidR="00714A4D" w:rsidRPr="00066C9C">
          <w:rPr>
            <w:rStyle w:val="Hyperlink"/>
            <w:rFonts w:eastAsia="MS Mincho"/>
            <w:noProof/>
          </w:rPr>
          <w:t>17.</w:t>
        </w:r>
        <w:r w:rsidR="00714A4D">
          <w:rPr>
            <w:rFonts w:asciiTheme="minorHAnsi" w:eastAsiaTheme="minorEastAsia" w:hAnsiTheme="minorHAnsi" w:cstheme="minorBidi"/>
            <w:noProof/>
          </w:rPr>
          <w:tab/>
        </w:r>
        <w:r w:rsidR="00714A4D" w:rsidRPr="00066C9C">
          <w:rPr>
            <w:rStyle w:val="Hyperlink"/>
            <w:rFonts w:eastAsia="MS Mincho"/>
            <w:noProof/>
          </w:rPr>
          <w:t>Weitere Bestimmungen</w:t>
        </w:r>
        <w:r w:rsidR="00714A4D">
          <w:rPr>
            <w:noProof/>
            <w:webHidden/>
          </w:rPr>
          <w:tab/>
        </w:r>
        <w:r w:rsidR="00714A4D">
          <w:rPr>
            <w:noProof/>
            <w:webHidden/>
          </w:rPr>
          <w:fldChar w:fldCharType="begin"/>
        </w:r>
        <w:r w:rsidR="00714A4D">
          <w:rPr>
            <w:noProof/>
            <w:webHidden/>
          </w:rPr>
          <w:instrText xml:space="preserve"> PAGEREF _Toc499489724 \h </w:instrText>
        </w:r>
        <w:r w:rsidR="00714A4D">
          <w:rPr>
            <w:noProof/>
            <w:webHidden/>
          </w:rPr>
        </w:r>
        <w:r w:rsidR="00714A4D">
          <w:rPr>
            <w:noProof/>
            <w:webHidden/>
          </w:rPr>
          <w:fldChar w:fldCharType="separate"/>
        </w:r>
        <w:r w:rsidR="00C57AD6">
          <w:rPr>
            <w:noProof/>
            <w:webHidden/>
          </w:rPr>
          <w:t>18</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25" w:history="1">
        <w:r w:rsidR="00714A4D" w:rsidRPr="00066C9C">
          <w:rPr>
            <w:rStyle w:val="Hyperlink"/>
            <w:rFonts w:eastAsia="MS Mincho"/>
            <w:noProof/>
          </w:rPr>
          <w:t>(17.1) Vergabe einer Lebensnummer (Internationale Lebensnummer Pferd – Unique Equine Lifenumber – UELN)</w:t>
        </w:r>
        <w:r w:rsidR="00714A4D">
          <w:rPr>
            <w:noProof/>
            <w:webHidden/>
          </w:rPr>
          <w:tab/>
        </w:r>
        <w:r w:rsidR="00714A4D">
          <w:rPr>
            <w:noProof/>
            <w:webHidden/>
          </w:rPr>
          <w:fldChar w:fldCharType="begin"/>
        </w:r>
        <w:r w:rsidR="00714A4D">
          <w:rPr>
            <w:noProof/>
            <w:webHidden/>
          </w:rPr>
          <w:instrText xml:space="preserve"> PAGEREF _Toc499489725 \h </w:instrText>
        </w:r>
        <w:r w:rsidR="00714A4D">
          <w:rPr>
            <w:noProof/>
            <w:webHidden/>
          </w:rPr>
        </w:r>
        <w:r w:rsidR="00714A4D">
          <w:rPr>
            <w:noProof/>
            <w:webHidden/>
          </w:rPr>
          <w:fldChar w:fldCharType="separate"/>
        </w:r>
        <w:r w:rsidR="00C57AD6">
          <w:rPr>
            <w:noProof/>
            <w:webHidden/>
          </w:rPr>
          <w:t>18</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26" w:history="1">
        <w:r w:rsidR="00714A4D" w:rsidRPr="00066C9C">
          <w:rPr>
            <w:rStyle w:val="Hyperlink"/>
            <w:rFonts w:eastAsia="MS Mincho"/>
            <w:noProof/>
          </w:rPr>
          <w:t>(17.2) Vergabe eines Namens bei der Eintragung in das Zuchtbuch</w:t>
        </w:r>
        <w:r w:rsidR="00714A4D">
          <w:rPr>
            <w:noProof/>
            <w:webHidden/>
          </w:rPr>
          <w:tab/>
        </w:r>
        <w:r w:rsidR="00714A4D">
          <w:rPr>
            <w:noProof/>
            <w:webHidden/>
          </w:rPr>
          <w:fldChar w:fldCharType="begin"/>
        </w:r>
        <w:r w:rsidR="00714A4D">
          <w:rPr>
            <w:noProof/>
            <w:webHidden/>
          </w:rPr>
          <w:instrText xml:space="preserve"> PAGEREF _Toc499489726 \h </w:instrText>
        </w:r>
        <w:r w:rsidR="00714A4D">
          <w:rPr>
            <w:noProof/>
            <w:webHidden/>
          </w:rPr>
        </w:r>
        <w:r w:rsidR="00714A4D">
          <w:rPr>
            <w:noProof/>
            <w:webHidden/>
          </w:rPr>
          <w:fldChar w:fldCharType="separate"/>
        </w:r>
        <w:r w:rsidR="00C57AD6">
          <w:rPr>
            <w:noProof/>
            <w:webHidden/>
          </w:rPr>
          <w:t>19</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27" w:history="1">
        <w:r w:rsidR="00714A4D" w:rsidRPr="00066C9C">
          <w:rPr>
            <w:rStyle w:val="Hyperlink"/>
            <w:rFonts w:eastAsia="MS Mincho"/>
            <w:noProof/>
          </w:rPr>
          <w:t>(17.3) Vergabe eines Zuchtbrandes</w:t>
        </w:r>
        <w:r w:rsidR="00714A4D">
          <w:rPr>
            <w:noProof/>
            <w:webHidden/>
          </w:rPr>
          <w:tab/>
        </w:r>
        <w:r w:rsidR="00714A4D">
          <w:rPr>
            <w:noProof/>
            <w:webHidden/>
          </w:rPr>
          <w:fldChar w:fldCharType="begin"/>
        </w:r>
        <w:r w:rsidR="00714A4D">
          <w:rPr>
            <w:noProof/>
            <w:webHidden/>
          </w:rPr>
          <w:instrText xml:space="preserve"> PAGEREF _Toc499489727 \h </w:instrText>
        </w:r>
        <w:r w:rsidR="00714A4D">
          <w:rPr>
            <w:noProof/>
            <w:webHidden/>
          </w:rPr>
        </w:r>
        <w:r w:rsidR="00714A4D">
          <w:rPr>
            <w:noProof/>
            <w:webHidden/>
          </w:rPr>
          <w:fldChar w:fldCharType="separate"/>
        </w:r>
        <w:r w:rsidR="00C57AD6">
          <w:rPr>
            <w:noProof/>
            <w:webHidden/>
          </w:rPr>
          <w:t>19</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728" w:history="1">
        <w:r w:rsidR="00714A4D" w:rsidRPr="00066C9C">
          <w:rPr>
            <w:rStyle w:val="Hyperlink"/>
            <w:rFonts w:eastAsia="MS Mincho"/>
            <w:noProof/>
          </w:rPr>
          <w:t>(17.3.1) Beauftragte für die Kennzeichnung</w:t>
        </w:r>
        <w:r w:rsidR="00714A4D">
          <w:rPr>
            <w:noProof/>
            <w:webHidden/>
          </w:rPr>
          <w:tab/>
        </w:r>
        <w:r w:rsidR="00714A4D">
          <w:rPr>
            <w:noProof/>
            <w:webHidden/>
          </w:rPr>
          <w:fldChar w:fldCharType="begin"/>
        </w:r>
        <w:r w:rsidR="00714A4D">
          <w:rPr>
            <w:noProof/>
            <w:webHidden/>
          </w:rPr>
          <w:instrText xml:space="preserve"> PAGEREF _Toc499489728 \h </w:instrText>
        </w:r>
        <w:r w:rsidR="00714A4D">
          <w:rPr>
            <w:noProof/>
            <w:webHidden/>
          </w:rPr>
        </w:r>
        <w:r w:rsidR="00714A4D">
          <w:rPr>
            <w:noProof/>
            <w:webHidden/>
          </w:rPr>
          <w:fldChar w:fldCharType="separate"/>
        </w:r>
        <w:r w:rsidR="00C57AD6">
          <w:rPr>
            <w:noProof/>
            <w:webHidden/>
          </w:rPr>
          <w:t>19</w:t>
        </w:r>
        <w:r w:rsidR="00714A4D">
          <w:rPr>
            <w:noProof/>
            <w:webHidden/>
          </w:rPr>
          <w:fldChar w:fldCharType="end"/>
        </w:r>
      </w:hyperlink>
    </w:p>
    <w:p w:rsidR="00714A4D" w:rsidRDefault="004D3436">
      <w:pPr>
        <w:pStyle w:val="Verzeichnis3"/>
        <w:tabs>
          <w:tab w:val="right" w:leader="dot" w:pos="9060"/>
        </w:tabs>
        <w:rPr>
          <w:rFonts w:asciiTheme="minorHAnsi" w:eastAsiaTheme="minorEastAsia" w:hAnsiTheme="minorHAnsi" w:cstheme="minorBidi"/>
          <w:noProof/>
        </w:rPr>
      </w:pPr>
      <w:hyperlink w:anchor="_Toc499489729" w:history="1">
        <w:r w:rsidR="00714A4D" w:rsidRPr="00066C9C">
          <w:rPr>
            <w:rStyle w:val="Hyperlink"/>
            <w:rFonts w:eastAsia="MS Mincho"/>
            <w:noProof/>
          </w:rPr>
          <w:t>(17.3.2) Zuchtbrand</w:t>
        </w:r>
        <w:r w:rsidR="00714A4D">
          <w:rPr>
            <w:noProof/>
            <w:webHidden/>
          </w:rPr>
          <w:tab/>
        </w:r>
        <w:r w:rsidR="00714A4D">
          <w:rPr>
            <w:noProof/>
            <w:webHidden/>
          </w:rPr>
          <w:fldChar w:fldCharType="begin"/>
        </w:r>
        <w:r w:rsidR="00714A4D">
          <w:rPr>
            <w:noProof/>
            <w:webHidden/>
          </w:rPr>
          <w:instrText xml:space="preserve"> PAGEREF _Toc499489729 \h </w:instrText>
        </w:r>
        <w:r w:rsidR="00714A4D">
          <w:rPr>
            <w:noProof/>
            <w:webHidden/>
          </w:rPr>
        </w:r>
        <w:r w:rsidR="00714A4D">
          <w:rPr>
            <w:noProof/>
            <w:webHidden/>
          </w:rPr>
          <w:fldChar w:fldCharType="separate"/>
        </w:r>
        <w:r w:rsidR="00C57AD6">
          <w:rPr>
            <w:noProof/>
            <w:webHidden/>
          </w:rPr>
          <w:t>19</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30" w:history="1">
        <w:r w:rsidR="00714A4D" w:rsidRPr="00066C9C">
          <w:rPr>
            <w:rStyle w:val="Hyperlink"/>
            <w:rFonts w:eastAsia="MS Mincho"/>
            <w:noProof/>
          </w:rPr>
          <w:t>(17.4) Transponder</w:t>
        </w:r>
        <w:r w:rsidR="00714A4D">
          <w:rPr>
            <w:noProof/>
            <w:webHidden/>
          </w:rPr>
          <w:tab/>
        </w:r>
        <w:r w:rsidR="00714A4D">
          <w:rPr>
            <w:noProof/>
            <w:webHidden/>
          </w:rPr>
          <w:fldChar w:fldCharType="begin"/>
        </w:r>
        <w:r w:rsidR="00714A4D">
          <w:rPr>
            <w:noProof/>
            <w:webHidden/>
          </w:rPr>
          <w:instrText xml:space="preserve"> PAGEREF _Toc499489730 \h </w:instrText>
        </w:r>
        <w:r w:rsidR="00714A4D">
          <w:rPr>
            <w:noProof/>
            <w:webHidden/>
          </w:rPr>
        </w:r>
        <w:r w:rsidR="00714A4D">
          <w:rPr>
            <w:noProof/>
            <w:webHidden/>
          </w:rPr>
          <w:fldChar w:fldCharType="separate"/>
        </w:r>
        <w:r w:rsidR="00C57AD6">
          <w:rPr>
            <w:noProof/>
            <w:webHidden/>
          </w:rPr>
          <w:t>19</w:t>
        </w:r>
        <w:r w:rsidR="00714A4D">
          <w:rPr>
            <w:noProof/>
            <w:webHidden/>
          </w:rPr>
          <w:fldChar w:fldCharType="end"/>
        </w:r>
      </w:hyperlink>
    </w:p>
    <w:p w:rsidR="00714A4D" w:rsidRDefault="004D3436">
      <w:pPr>
        <w:pStyle w:val="Verzeichnis2"/>
        <w:tabs>
          <w:tab w:val="right" w:leader="dot" w:pos="9060"/>
        </w:tabs>
        <w:rPr>
          <w:rFonts w:asciiTheme="minorHAnsi" w:eastAsiaTheme="minorEastAsia" w:hAnsiTheme="minorHAnsi" w:cstheme="minorBidi"/>
          <w:noProof/>
        </w:rPr>
      </w:pPr>
      <w:hyperlink w:anchor="_Toc499489731" w:history="1">
        <w:r w:rsidR="00714A4D" w:rsidRPr="00066C9C">
          <w:rPr>
            <w:rStyle w:val="Hyperlink"/>
            <w:rFonts w:eastAsia="MS Mincho"/>
            <w:noProof/>
          </w:rPr>
          <w:t>(17.5) Prefix-/Suffixregelung für Ponys, Kleinpferde und sonstige Rassen</w:t>
        </w:r>
        <w:r w:rsidR="00714A4D">
          <w:rPr>
            <w:noProof/>
            <w:webHidden/>
          </w:rPr>
          <w:tab/>
        </w:r>
        <w:r w:rsidR="00714A4D">
          <w:rPr>
            <w:noProof/>
            <w:webHidden/>
          </w:rPr>
          <w:fldChar w:fldCharType="begin"/>
        </w:r>
        <w:r w:rsidR="00714A4D">
          <w:rPr>
            <w:noProof/>
            <w:webHidden/>
          </w:rPr>
          <w:instrText xml:space="preserve"> PAGEREF _Toc499489731 \h </w:instrText>
        </w:r>
        <w:r w:rsidR="00714A4D">
          <w:rPr>
            <w:noProof/>
            <w:webHidden/>
          </w:rPr>
        </w:r>
        <w:r w:rsidR="00714A4D">
          <w:rPr>
            <w:noProof/>
            <w:webHidden/>
          </w:rPr>
          <w:fldChar w:fldCharType="separate"/>
        </w:r>
        <w:r w:rsidR="00C57AD6">
          <w:rPr>
            <w:noProof/>
            <w:webHidden/>
          </w:rPr>
          <w:t>19</w:t>
        </w:r>
        <w:r w:rsidR="00714A4D">
          <w:rPr>
            <w:noProof/>
            <w:webHidden/>
          </w:rPr>
          <w:fldChar w:fldCharType="end"/>
        </w:r>
      </w:hyperlink>
    </w:p>
    <w:p w:rsidR="0063320C" w:rsidRDefault="0063320C">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31050E" w:rsidRPr="00163DDE" w:rsidRDefault="0031050E" w:rsidP="00163DDE">
      <w:pPr>
        <w:rPr>
          <w:rFonts w:eastAsia="MS Mincho"/>
          <w:b/>
          <w:sz w:val="32"/>
          <w:szCs w:val="32"/>
        </w:rPr>
      </w:pPr>
      <w:r w:rsidRPr="00163DDE">
        <w:rPr>
          <w:rFonts w:eastAsia="MS Mincho"/>
          <w:b/>
          <w:sz w:val="32"/>
          <w:szCs w:val="32"/>
        </w:rPr>
        <w:lastRenderedPageBreak/>
        <w:t xml:space="preserve">Zuchtprogramme für </w:t>
      </w:r>
      <w:r w:rsidR="00BC1E90" w:rsidRPr="00163DDE">
        <w:rPr>
          <w:rFonts w:eastAsia="MS Mincho"/>
          <w:b/>
          <w:sz w:val="32"/>
          <w:szCs w:val="32"/>
        </w:rPr>
        <w:t xml:space="preserve">sonstige </w:t>
      </w:r>
      <w:r w:rsidRPr="00163DDE">
        <w:rPr>
          <w:rFonts w:eastAsia="MS Mincho"/>
          <w:b/>
          <w:sz w:val="32"/>
          <w:szCs w:val="32"/>
        </w:rPr>
        <w:t>Rassen</w:t>
      </w:r>
    </w:p>
    <w:p w:rsidR="00CE6B02" w:rsidRDefault="00CE6B02" w:rsidP="00CE6B02">
      <w:pPr>
        <w:rPr>
          <w:rFonts w:eastAsia="MS Mincho"/>
          <w:b/>
          <w:sz w:val="26"/>
          <w:szCs w:val="26"/>
        </w:rPr>
      </w:pPr>
      <w:bookmarkStart w:id="1" w:name="_Hlk495478432"/>
      <w:r w:rsidRPr="00163DDE">
        <w:rPr>
          <w:rFonts w:eastAsia="MS Mincho"/>
          <w:b/>
          <w:sz w:val="26"/>
          <w:szCs w:val="26"/>
        </w:rPr>
        <w:t>Zuchtprogramm für die Rasse Kleine</w:t>
      </w:r>
      <w:r>
        <w:rPr>
          <w:rFonts w:eastAsia="MS Mincho"/>
          <w:b/>
          <w:sz w:val="26"/>
          <w:szCs w:val="26"/>
        </w:rPr>
        <w:t>s</w:t>
      </w:r>
      <w:r w:rsidRPr="00163DDE">
        <w:rPr>
          <w:rFonts w:eastAsia="MS Mincho"/>
          <w:b/>
          <w:sz w:val="26"/>
          <w:szCs w:val="26"/>
        </w:rPr>
        <w:t xml:space="preserve"> Deutsche</w:t>
      </w:r>
      <w:r>
        <w:rPr>
          <w:rFonts w:eastAsia="MS Mincho"/>
          <w:b/>
          <w:sz w:val="26"/>
          <w:szCs w:val="26"/>
        </w:rPr>
        <w:t>s</w:t>
      </w:r>
      <w:r w:rsidRPr="00163DDE">
        <w:rPr>
          <w:rFonts w:eastAsia="MS Mincho"/>
          <w:b/>
          <w:sz w:val="26"/>
          <w:szCs w:val="26"/>
        </w:rPr>
        <w:t xml:space="preserve"> </w:t>
      </w:r>
      <w:r w:rsidRPr="00F82B84">
        <w:rPr>
          <w:rFonts w:eastAsia="MS Mincho"/>
          <w:b/>
          <w:sz w:val="26"/>
          <w:szCs w:val="26"/>
        </w:rPr>
        <w:t>Reitpferd</w:t>
      </w:r>
      <w:r w:rsidRPr="00CE6B02">
        <w:rPr>
          <w:rFonts w:eastAsia="MS Mincho"/>
          <w:b/>
          <w:sz w:val="26"/>
          <w:szCs w:val="26"/>
        </w:rPr>
        <w:t xml:space="preserve"> </w:t>
      </w:r>
      <w:r w:rsidRPr="00322AAD">
        <w:rPr>
          <w:rFonts w:eastAsia="MS Mincho"/>
          <w:b/>
          <w:sz w:val="26"/>
          <w:szCs w:val="26"/>
        </w:rPr>
        <w:t>des Verbandes der Pony- und Pferdezüchter Hessen e. V.</w:t>
      </w:r>
    </w:p>
    <w:p w:rsidR="00CE4AB5" w:rsidRPr="00F82B84" w:rsidRDefault="00CE4AB5" w:rsidP="0063320C">
      <w:pPr>
        <w:rPr>
          <w:rFonts w:eastAsia="MS Mincho"/>
        </w:rPr>
      </w:pPr>
    </w:p>
    <w:p w:rsidR="00990623" w:rsidRPr="003A40FB" w:rsidRDefault="00990623" w:rsidP="00C251DB">
      <w:pPr>
        <w:pStyle w:val="berschrift1"/>
        <w:numPr>
          <w:ilvl w:val="0"/>
          <w:numId w:val="31"/>
        </w:numPr>
        <w:rPr>
          <w:rFonts w:eastAsia="MS Mincho"/>
        </w:rPr>
      </w:pPr>
      <w:bookmarkStart w:id="2" w:name="_Hengstleistungsprüfungen"/>
      <w:bookmarkStart w:id="3" w:name="_Hlk495063341"/>
      <w:bookmarkStart w:id="4" w:name="_Toc496539015"/>
      <w:bookmarkStart w:id="5" w:name="_Toc499489674"/>
      <w:bookmarkStart w:id="6" w:name="_Hlk495478462"/>
      <w:bookmarkEnd w:id="1"/>
      <w:bookmarkEnd w:id="2"/>
      <w:r w:rsidRPr="003A40FB">
        <w:rPr>
          <w:rFonts w:eastAsia="MS Mincho"/>
        </w:rPr>
        <w:t>Angaben zum Ursprungszuchtbuch</w:t>
      </w:r>
      <w:bookmarkEnd w:id="3"/>
      <w:bookmarkEnd w:id="4"/>
      <w:bookmarkEnd w:id="5"/>
    </w:p>
    <w:bookmarkEnd w:id="6"/>
    <w:p w:rsidR="0031050E" w:rsidRPr="00990623" w:rsidRDefault="0031050E" w:rsidP="00857C86">
      <w:r>
        <w:rPr>
          <w:rFonts w:eastAsia="MS Mincho"/>
        </w:rPr>
        <w:t xml:space="preserve">Die </w:t>
      </w:r>
      <w:r w:rsidRPr="00990623">
        <w:rPr>
          <w:rFonts w:eastAsia="MS Mincho"/>
        </w:rPr>
        <w:t xml:space="preserve">deutschen </w:t>
      </w:r>
      <w:bookmarkStart w:id="7" w:name="_Hlk495478483"/>
      <w:r w:rsidR="00990623" w:rsidRPr="003A40FB">
        <w:t>Zuchtverbände</w:t>
      </w:r>
      <w:r w:rsidR="00990623" w:rsidRPr="00990623">
        <w:t xml:space="preserve"> </w:t>
      </w:r>
      <w:bookmarkEnd w:id="7"/>
      <w:r w:rsidRPr="00990623">
        <w:rPr>
          <w:rFonts w:eastAsia="MS Mincho"/>
        </w:rPr>
        <w:t>führen</w:t>
      </w:r>
      <w:r>
        <w:rPr>
          <w:rFonts w:eastAsia="MS Mincho"/>
        </w:rPr>
        <w:t xml:space="preserve"> im Sinne der Vorgaben der EU und des deutschen Tierzuchtrechts gemeinsam das Zuchtbuch über den Ursprung der Rasse Kleines Deutsches Reitpferd. </w:t>
      </w:r>
      <w:r>
        <w:t>Die gemeinsame Führung des Ursprung</w:t>
      </w:r>
      <w:r w:rsidRPr="005C611D">
        <w:t xml:space="preserve">zuchtbuches für die Rasse des </w:t>
      </w:r>
      <w:r w:rsidRPr="005C611D">
        <w:rPr>
          <w:rFonts w:eastAsia="MS Mincho"/>
        </w:rPr>
        <w:t xml:space="preserve">Kleinen Deutschen Reitpferdes </w:t>
      </w:r>
      <w:r w:rsidRPr="005C611D">
        <w:t xml:space="preserve">wurde von den </w:t>
      </w:r>
      <w:r w:rsidRPr="003A40FB">
        <w:t xml:space="preserve">folgenden </w:t>
      </w:r>
      <w:bookmarkStart w:id="8" w:name="_Hlk495478513"/>
      <w:r w:rsidR="00990623" w:rsidRPr="003A40FB">
        <w:t xml:space="preserve">Zuchtverbänden </w:t>
      </w:r>
      <w:bookmarkEnd w:id="8"/>
      <w:r w:rsidRPr="00990623">
        <w:t>am 3. Mai 2004 schriftlich vereinbart</w:t>
      </w:r>
      <w:r w:rsidR="00413E23" w:rsidRPr="00990623">
        <w:t xml:space="preserve"> (letzte Aktualisierung am 2. Mai 2016)</w:t>
      </w:r>
      <w:r w:rsidRPr="00990623">
        <w:t>:</w:t>
      </w:r>
    </w:p>
    <w:p w:rsidR="00A21882" w:rsidRPr="00A11459" w:rsidRDefault="00A21882" w:rsidP="00A21882">
      <w:r w:rsidRPr="00A11459">
        <w:t>Pferdezuchtverband Brandenburg-Anhalt e.V. (Rechtsnachfolge der Verbände Pferdezuchtverband Berlin-Brandenburg e.V. und Pferdezuchtverband Sachsen-Anhalt e.V.)</w:t>
      </w:r>
    </w:p>
    <w:p w:rsidR="0031050E" w:rsidRPr="00A11459" w:rsidRDefault="0031050E">
      <w:r w:rsidRPr="00A11459">
        <w:t>Verband der Pferdezüchter Mecklenburg-Vorpommern e.V.</w:t>
      </w:r>
    </w:p>
    <w:p w:rsidR="0031050E" w:rsidRPr="00A11459" w:rsidRDefault="0031050E">
      <w:r w:rsidRPr="00A11459">
        <w:t>Pferdezuchtverband Rheinland-Pfalz-Saar e.V.</w:t>
      </w:r>
    </w:p>
    <w:p w:rsidR="00A21882" w:rsidRPr="005C611D" w:rsidRDefault="00A21882">
      <w:r w:rsidRPr="00A11459">
        <w:t>Pferdezuchtverband Sachsen-Thüringen e.V. (Rechtsnachfolge der Verbände Pferdezuchtverband Sachsen e.V. und Verband Thüringer Pferdezüchter e.V.)</w:t>
      </w:r>
    </w:p>
    <w:p w:rsidR="0031050E" w:rsidRPr="005C611D" w:rsidRDefault="0031050E">
      <w:r w:rsidRPr="005C611D">
        <w:t>Pferdestammbuch Schleswig-Holstein/Hamburg e.V.</w:t>
      </w:r>
    </w:p>
    <w:p w:rsidR="0031050E" w:rsidRPr="005C611D" w:rsidRDefault="0031050E">
      <w:r w:rsidRPr="005C611D">
        <w:t>Bayerischer Zuchtverband für Kleinpferde und Spezialpferderassen e.V.</w:t>
      </w:r>
    </w:p>
    <w:p w:rsidR="0031050E" w:rsidRPr="005C611D" w:rsidRDefault="0031050E">
      <w:r w:rsidRPr="005C611D">
        <w:t>Verband der Pony- und Kleinpferdezüchter Hannover e.V.</w:t>
      </w:r>
    </w:p>
    <w:p w:rsidR="0031050E" w:rsidRPr="005C611D" w:rsidRDefault="0031050E">
      <w:r w:rsidRPr="005C611D">
        <w:t>Verband der Ponyzüchter Hessen e.V.</w:t>
      </w:r>
    </w:p>
    <w:p w:rsidR="0031050E" w:rsidRPr="005C611D" w:rsidRDefault="0031050E">
      <w:r w:rsidRPr="005C611D">
        <w:t>Pferdestammbuch Weser-Ems e.V.</w:t>
      </w:r>
    </w:p>
    <w:p w:rsidR="0031050E" w:rsidRPr="005C611D" w:rsidRDefault="0031050E">
      <w:r w:rsidRPr="005C611D">
        <w:t>Zuchtverband für deutsche Pferde e.V.</w:t>
      </w:r>
    </w:p>
    <w:p w:rsidR="00990623" w:rsidRPr="00F82B84" w:rsidRDefault="00990623" w:rsidP="00990623">
      <w:pPr>
        <w:rPr>
          <w:rFonts w:eastAsia="MS Mincho"/>
        </w:rPr>
      </w:pPr>
      <w:bookmarkStart w:id="9" w:name="_f"/>
      <w:bookmarkStart w:id="10" w:name="_Hlk495414825"/>
      <w:bookmarkEnd w:id="9"/>
    </w:p>
    <w:p w:rsidR="00990623" w:rsidRPr="003A40FB" w:rsidRDefault="00990623" w:rsidP="00990623">
      <w:pPr>
        <w:rPr>
          <w:rFonts w:eastAsia="MS Mincho"/>
        </w:rPr>
      </w:pPr>
      <w:r w:rsidRPr="003A40FB">
        <w:rPr>
          <w:rFonts w:eastAsia="MS Mincho"/>
        </w:rPr>
        <w:t xml:space="preserve">Änderungen der Grundsätze zur Zucht des Kleinen Deutschen Reitpferdes werden gemeinsam durch die oben genannten Verbände erarbeitet und durch die jeweiligen Verbandsgremien beschlossen. Sie sind der zuständigen Behörde zur Genehmigung vorzulegen. </w:t>
      </w:r>
    </w:p>
    <w:p w:rsidR="00990623" w:rsidRPr="003A40FB" w:rsidRDefault="00990623" w:rsidP="00990623">
      <w:pPr>
        <w:rPr>
          <w:rFonts w:eastAsia="MS Mincho"/>
        </w:rPr>
      </w:pPr>
    </w:p>
    <w:p w:rsidR="003A40FB" w:rsidRPr="003A40FB" w:rsidRDefault="00990623" w:rsidP="003A40FB">
      <w:pPr>
        <w:rPr>
          <w:rFonts w:eastAsia="MS Mincho"/>
        </w:rPr>
      </w:pPr>
      <w:r w:rsidRPr="003A40FB">
        <w:rPr>
          <w:rFonts w:eastAsia="MS Mincho"/>
        </w:rPr>
        <w:t xml:space="preserve">Die Grundsätze der Zucht der Rasse Kleines Deutsches </w:t>
      </w:r>
      <w:bookmarkStart w:id="11" w:name="_Hlk495652558"/>
      <w:bookmarkStart w:id="12" w:name="_Hlk495653376"/>
      <w:bookmarkStart w:id="13" w:name="_Hlk495654079"/>
      <w:bookmarkStart w:id="14" w:name="_Hlk495654482"/>
      <w:r w:rsidR="00AC4C4E">
        <w:rPr>
          <w:rFonts w:eastAsia="MS Mincho"/>
        </w:rPr>
        <w:t xml:space="preserve">Reitpferd </w:t>
      </w:r>
      <w:r w:rsidR="003A40FB" w:rsidRPr="003A40FB">
        <w:rPr>
          <w:rFonts w:eastAsia="MS Mincho"/>
        </w:rPr>
        <w:t xml:space="preserve">sind für Filialzuchtbücher verbindlich und sind auf www.pferd-aktuell.de/zvo/zucht-verbands-ordnung-zvo veröffentlicht. </w:t>
      </w:r>
      <w:bookmarkEnd w:id="11"/>
    </w:p>
    <w:bookmarkEnd w:id="12"/>
    <w:p w:rsidR="00990623" w:rsidRPr="003A40FB" w:rsidRDefault="003A40FB" w:rsidP="003A40FB">
      <w:pPr>
        <w:rPr>
          <w:rFonts w:eastAsia="MS Mincho"/>
        </w:rPr>
      </w:pPr>
      <w:r w:rsidRPr="003A40FB">
        <w:rPr>
          <w:rFonts w:eastAsia="MS Mincho"/>
        </w:rPr>
        <w:t xml:space="preserve">Der Verband veröffentlicht das Zuchtprogramm für die Zucht </w:t>
      </w:r>
      <w:bookmarkEnd w:id="13"/>
      <w:r w:rsidRPr="003A40FB">
        <w:rPr>
          <w:rFonts w:eastAsia="MS Mincho"/>
        </w:rPr>
        <w:t>der Rasse</w:t>
      </w:r>
      <w:bookmarkEnd w:id="14"/>
      <w:r w:rsidRPr="003A40FB">
        <w:rPr>
          <w:rFonts w:eastAsia="MS Mincho"/>
        </w:rPr>
        <w:t xml:space="preserve"> </w:t>
      </w:r>
      <w:r w:rsidR="00990623" w:rsidRPr="003A40FB">
        <w:rPr>
          <w:rFonts w:eastAsia="MS Mincho"/>
        </w:rPr>
        <w:t xml:space="preserve">Kleines Deutsches Reitpferd auf </w:t>
      </w:r>
      <w:hyperlink r:id="rId7" w:history="1">
        <w:r w:rsidR="00CE6B02" w:rsidRPr="00492BC7">
          <w:rPr>
            <w:rStyle w:val="Hyperlink"/>
            <w:rFonts w:eastAsia="MS Mincho"/>
          </w:rPr>
          <w:t>www.ponyverband.de</w:t>
        </w:r>
      </w:hyperlink>
      <w:r w:rsidR="00CE6B02">
        <w:rPr>
          <w:rFonts w:eastAsia="MS Mincho"/>
        </w:rPr>
        <w:t xml:space="preserve"> .</w:t>
      </w:r>
      <w:r w:rsidR="00990623" w:rsidRPr="003A40FB">
        <w:t xml:space="preserve"> </w:t>
      </w:r>
    </w:p>
    <w:p w:rsidR="00990623" w:rsidRPr="003A40FB" w:rsidRDefault="00990623" w:rsidP="00990623">
      <w:pPr>
        <w:rPr>
          <w:rFonts w:eastAsia="MS Mincho"/>
        </w:rPr>
      </w:pPr>
    </w:p>
    <w:p w:rsidR="00990623" w:rsidRPr="003A40FB" w:rsidRDefault="00990623" w:rsidP="00990623">
      <w:pPr>
        <w:rPr>
          <w:rFonts w:eastAsia="MS Mincho"/>
          <w:i/>
        </w:rPr>
      </w:pPr>
      <w:r w:rsidRPr="003A40FB">
        <w:rPr>
          <w:rFonts w:eastAsia="MS Mincho"/>
        </w:rPr>
        <w:t xml:space="preserve">Filialzuchtbücher werden über Änderungen der Grundsätze durch die entsprechende Website informiert. </w:t>
      </w:r>
    </w:p>
    <w:bookmarkEnd w:id="10"/>
    <w:p w:rsidR="0031050E" w:rsidRDefault="0031050E" w:rsidP="00C5362D">
      <w:pPr>
        <w:rPr>
          <w:rFonts w:eastAsia="MS Mincho"/>
        </w:rPr>
      </w:pPr>
    </w:p>
    <w:p w:rsidR="00990623" w:rsidRPr="007373D7" w:rsidRDefault="00990623" w:rsidP="00C251DB">
      <w:pPr>
        <w:pStyle w:val="berschrift1"/>
        <w:numPr>
          <w:ilvl w:val="0"/>
          <w:numId w:val="27"/>
        </w:numPr>
        <w:rPr>
          <w:rFonts w:eastAsia="MS Mincho"/>
        </w:rPr>
      </w:pPr>
      <w:bookmarkStart w:id="15" w:name="_Toc496539016"/>
      <w:bookmarkStart w:id="16" w:name="_Toc499489675"/>
      <w:bookmarkStart w:id="17" w:name="a"/>
      <w:r w:rsidRPr="007373D7">
        <w:rPr>
          <w:rFonts w:eastAsia="MS Mincho"/>
        </w:rPr>
        <w:t>Geografisches Gebiet</w:t>
      </w:r>
      <w:bookmarkEnd w:id="15"/>
      <w:bookmarkEnd w:id="16"/>
    </w:p>
    <w:p w:rsidR="00CE6B02" w:rsidRDefault="00990623" w:rsidP="00CE6B02">
      <w:r w:rsidRPr="003A40FB">
        <w:t xml:space="preserve">Das geographische Gebiet, in dem </w:t>
      </w:r>
      <w:r w:rsidR="00CE6B02" w:rsidRPr="00322AAD">
        <w:rPr>
          <w:rFonts w:eastAsia="MS Mincho"/>
        </w:rPr>
        <w:t xml:space="preserve">der </w:t>
      </w:r>
      <w:r w:rsidR="00CE6B02">
        <w:rPr>
          <w:rFonts w:eastAsia="MS Mincho"/>
        </w:rPr>
        <w:t xml:space="preserve">Verband der </w:t>
      </w:r>
      <w:r w:rsidR="00CE6B02" w:rsidRPr="00322AAD">
        <w:rPr>
          <w:rFonts w:eastAsia="MS Mincho"/>
        </w:rPr>
        <w:t>Pony- und Pferdezüchter Hessen e. V</w:t>
      </w:r>
      <w:r w:rsidR="00CE6B02">
        <w:rPr>
          <w:rFonts w:eastAsia="MS Mincho"/>
        </w:rPr>
        <w:t>.</w:t>
      </w:r>
      <w:r w:rsidR="00CE6B02" w:rsidRPr="00322AAD">
        <w:t xml:space="preserve"> das</w:t>
      </w:r>
      <w:r w:rsidR="00CE6B02" w:rsidRPr="00337996">
        <w:t xml:space="preserve"> Zuc</w:t>
      </w:r>
      <w:r w:rsidR="00CE6B02">
        <w:t>htprogramm durchführt, umfasst das Gebiet der Bundesrepublik Deutschland.</w:t>
      </w:r>
    </w:p>
    <w:p w:rsidR="00CE6B02" w:rsidRPr="00337996" w:rsidRDefault="00CE6B02" w:rsidP="00CE6B02">
      <w:pPr>
        <w:rPr>
          <w:rFonts w:eastAsia="MS Mincho"/>
        </w:rPr>
      </w:pPr>
    </w:p>
    <w:p w:rsidR="00CE6B02" w:rsidRPr="00337996" w:rsidRDefault="00CE6B02" w:rsidP="00CE6B02">
      <w:pPr>
        <w:pStyle w:val="berschrift1"/>
        <w:numPr>
          <w:ilvl w:val="0"/>
          <w:numId w:val="27"/>
        </w:numPr>
        <w:rPr>
          <w:rFonts w:eastAsia="MS Mincho"/>
        </w:rPr>
      </w:pPr>
      <w:bookmarkStart w:id="18" w:name="_Toc496880000"/>
      <w:bookmarkStart w:id="19" w:name="_Toc500754670"/>
      <w:r w:rsidRPr="00337996">
        <w:rPr>
          <w:rFonts w:eastAsia="MS Mincho"/>
        </w:rPr>
        <w:t>Umfang der Zuchtpopulation im Verband</w:t>
      </w:r>
      <w:bookmarkEnd w:id="18"/>
      <w:bookmarkEnd w:id="19"/>
    </w:p>
    <w:p w:rsidR="00CE6B02" w:rsidRPr="004748D1" w:rsidRDefault="00CE6B02" w:rsidP="00CE6B02">
      <w:r w:rsidRPr="004748D1">
        <w:t>Der Umfang der Population beträgt (Stand 01.01.2018):</w:t>
      </w:r>
    </w:p>
    <w:p w:rsidR="00CE6B02" w:rsidRPr="004748D1" w:rsidRDefault="004D3436" w:rsidP="00CE6B02">
      <w:r>
        <w:t>Stuten:</w:t>
      </w:r>
      <w:r>
        <w:tab/>
      </w:r>
      <w:r>
        <w:tab/>
        <w:t>1</w:t>
      </w:r>
    </w:p>
    <w:p w:rsidR="00CE6B02" w:rsidRPr="004748D1" w:rsidRDefault="004D3436" w:rsidP="00CE6B02">
      <w:r>
        <w:t>Hengste:</w:t>
      </w:r>
      <w:r>
        <w:tab/>
        <w:t>0</w:t>
      </w:r>
      <w:bookmarkStart w:id="20" w:name="_GoBack"/>
      <w:bookmarkEnd w:id="20"/>
    </w:p>
    <w:p w:rsidR="00990623" w:rsidRPr="003A40FB" w:rsidRDefault="00990623" w:rsidP="00CE6B02"/>
    <w:p w:rsidR="00990623" w:rsidRPr="003A40FB" w:rsidRDefault="00990623" w:rsidP="00990623">
      <w:r w:rsidRPr="003A40FB">
        <w:t xml:space="preserve">Der Umfang der Population der </w:t>
      </w:r>
      <w:r w:rsidRPr="003A40FB">
        <w:rPr>
          <w:rFonts w:eastAsia="MS Mincho"/>
        </w:rPr>
        <w:t>oben genannten Verbände, die gemeinsam das Ursprungszuchtbuch dieser Rasse führen,</w:t>
      </w:r>
      <w:r w:rsidRPr="003A40FB">
        <w:t xml:space="preserve"> ist auf der Website www.pferd-aktuell.de/shop/index.php/cat/c135_Jahresberichte-FN---DOKR.html einzusehen.</w:t>
      </w:r>
    </w:p>
    <w:p w:rsidR="00990623" w:rsidRPr="003A40FB" w:rsidRDefault="00990623" w:rsidP="00990623">
      <w:pPr>
        <w:rPr>
          <w:rFonts w:eastAsia="MS Mincho"/>
        </w:rPr>
      </w:pPr>
    </w:p>
    <w:p w:rsidR="0031050E" w:rsidRDefault="0031050E" w:rsidP="00C251DB">
      <w:pPr>
        <w:pStyle w:val="berschrift1"/>
        <w:numPr>
          <w:ilvl w:val="0"/>
          <w:numId w:val="27"/>
        </w:numPr>
        <w:rPr>
          <w:rFonts w:eastAsia="MS Mincho"/>
        </w:rPr>
      </w:pPr>
      <w:bookmarkStart w:id="21" w:name="_Toc496539018"/>
      <w:bookmarkStart w:id="22" w:name="_Toc499489677"/>
      <w:r>
        <w:rPr>
          <w:rFonts w:eastAsia="MS Mincho"/>
        </w:rPr>
        <w:t>Zuchtziel, einschließlich der Rassemerkmale</w:t>
      </w:r>
      <w:bookmarkEnd w:id="21"/>
      <w:bookmarkEnd w:id="22"/>
    </w:p>
    <w:p w:rsidR="00990623" w:rsidRPr="003A40FB" w:rsidRDefault="00990623" w:rsidP="00990623">
      <w:pPr>
        <w:pStyle w:val="Textkrper21"/>
        <w:tabs>
          <w:tab w:val="clear" w:pos="0"/>
          <w:tab w:val="left" w:pos="340"/>
          <w:tab w:val="left" w:pos="4536"/>
          <w:tab w:val="left" w:pos="4678"/>
        </w:tabs>
        <w:overflowPunct/>
        <w:autoSpaceDE/>
        <w:autoSpaceDN/>
        <w:adjustRightInd/>
        <w:textAlignment w:val="auto"/>
        <w:rPr>
          <w:rFonts w:eastAsia="MS Mincho"/>
        </w:rPr>
      </w:pPr>
      <w:bookmarkStart w:id="23" w:name="_Hlk495414941"/>
      <w:bookmarkEnd w:id="17"/>
      <w:r w:rsidRPr="003A40FB">
        <w:rPr>
          <w:rFonts w:eastAsia="MS Mincho"/>
        </w:rPr>
        <w:t>Das Zuchtprogramm hat einen Zuchtfortschritt im Hinblick auf das definierte Zuchtziel und somit die Verbesserung der Eigenschaften der Rasse zum Ziel und umfasst alle Maßnahmen und Aktivitäten, die diesem Ziel dienlich sind.</w:t>
      </w:r>
    </w:p>
    <w:p w:rsidR="00DF1513" w:rsidRPr="003A40FB" w:rsidRDefault="00DF1513" w:rsidP="00990623">
      <w:pPr>
        <w:pStyle w:val="Textkrper21"/>
        <w:tabs>
          <w:tab w:val="clear" w:pos="0"/>
          <w:tab w:val="left" w:pos="340"/>
          <w:tab w:val="left" w:pos="4536"/>
          <w:tab w:val="left" w:pos="4678"/>
        </w:tabs>
        <w:overflowPunct/>
        <w:autoSpaceDE/>
        <w:autoSpaceDN/>
        <w:adjustRightInd/>
        <w:textAlignment w:val="auto"/>
        <w:rPr>
          <w:rFonts w:eastAsia="MS Mincho"/>
          <w:i/>
        </w:rPr>
      </w:pPr>
      <w:r w:rsidRPr="003A40FB">
        <w:rPr>
          <w:rFonts w:eastAsia="MS Mincho"/>
          <w:i/>
        </w:rPr>
        <w:t xml:space="preserve">Gezüchtet wird ein </w:t>
      </w:r>
      <w:proofErr w:type="spellStart"/>
      <w:r w:rsidRPr="003A40FB">
        <w:rPr>
          <w:rFonts w:eastAsia="MS Mincho"/>
          <w:i/>
        </w:rPr>
        <w:t>rittiges</w:t>
      </w:r>
      <w:proofErr w:type="spellEnd"/>
      <w:r w:rsidRPr="003A40FB">
        <w:rPr>
          <w:rFonts w:eastAsia="MS Mincho"/>
          <w:i/>
        </w:rPr>
        <w:t>, vielseitig veranlagtes, leistungsbereites und leistungsfähiges Pferd, das für Reit- und Sportzwecke jeder Art geeignet ist.</w:t>
      </w:r>
    </w:p>
    <w:bookmarkEnd w:id="23"/>
    <w:p w:rsidR="0031050E" w:rsidRDefault="0031050E" w:rsidP="006C22EF">
      <w:pPr>
        <w:rPr>
          <w:rFonts w:eastAsia="MS Mincho"/>
        </w:rPr>
      </w:pPr>
    </w:p>
    <w:p w:rsidR="00990623" w:rsidRPr="007373D7" w:rsidRDefault="00990623" w:rsidP="00C251DB">
      <w:pPr>
        <w:pStyle w:val="berschrift1"/>
        <w:numPr>
          <w:ilvl w:val="0"/>
          <w:numId w:val="27"/>
        </w:numPr>
        <w:rPr>
          <w:rFonts w:eastAsia="MS Mincho"/>
        </w:rPr>
      </w:pPr>
      <w:bookmarkStart w:id="24" w:name="_Toc496539019"/>
      <w:bookmarkStart w:id="25" w:name="_Toc499489678"/>
      <w:bookmarkStart w:id="26" w:name="_Hlk495414955"/>
      <w:r w:rsidRPr="007373D7">
        <w:rPr>
          <w:rFonts w:eastAsia="MS Mincho"/>
        </w:rPr>
        <w:lastRenderedPageBreak/>
        <w:t>Eigenschaften und Hauptmerkmale</w:t>
      </w:r>
      <w:bookmarkEnd w:id="24"/>
      <w:bookmarkEnd w:id="25"/>
    </w:p>
    <w:bookmarkEnd w:id="26"/>
    <w:p w:rsidR="0031050E" w:rsidRDefault="0031050E" w:rsidP="00D50E89">
      <w:pPr>
        <w:rPr>
          <w:rFonts w:eastAsia="MS Mincho"/>
        </w:rPr>
      </w:pPr>
    </w:p>
    <w:p w:rsidR="0031050E" w:rsidRPr="00D50E89" w:rsidRDefault="0031050E" w:rsidP="00D50E89">
      <w:pPr>
        <w:rPr>
          <w:rFonts w:eastAsia="MS Mincho"/>
          <w:b/>
        </w:rPr>
      </w:pPr>
      <w:r w:rsidRPr="00D50E89">
        <w:rPr>
          <w:rFonts w:eastAsia="MS Mincho"/>
          <w:b/>
          <w:bCs/>
        </w:rPr>
        <w:t>Rasse</w:t>
      </w:r>
      <w:r w:rsidRPr="00D50E89">
        <w:rPr>
          <w:rFonts w:eastAsia="MS Mincho"/>
          <w:b/>
          <w:bCs/>
        </w:rPr>
        <w:tab/>
      </w:r>
      <w:r w:rsidRPr="00D50E89">
        <w:rPr>
          <w:rFonts w:eastAsia="MS Mincho"/>
          <w:b/>
        </w:rPr>
        <w:tab/>
      </w:r>
      <w:r w:rsidRPr="00D50E89">
        <w:rPr>
          <w:rFonts w:eastAsia="MS Mincho"/>
          <w:b/>
        </w:rPr>
        <w:tab/>
      </w:r>
      <w:r w:rsidRPr="00D50E89">
        <w:rPr>
          <w:rFonts w:eastAsia="MS Mincho"/>
          <w:b/>
        </w:rPr>
        <w:tab/>
      </w:r>
      <w:r w:rsidRPr="00D50E89">
        <w:rPr>
          <w:rFonts w:eastAsia="MS Mincho"/>
          <w:b/>
        </w:rPr>
        <w:tab/>
        <w:t>Kleines Deutsches Reitpferd</w:t>
      </w:r>
    </w:p>
    <w:p w:rsidR="0031050E" w:rsidRDefault="0031050E" w:rsidP="00D50E89">
      <w:pPr>
        <w:rPr>
          <w:rFonts w:eastAsia="MS Mincho"/>
        </w:rPr>
      </w:pPr>
    </w:p>
    <w:p w:rsidR="0031050E" w:rsidRDefault="0031050E" w:rsidP="00D50E89">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Deutschland</w:t>
      </w:r>
    </w:p>
    <w:p w:rsidR="0031050E" w:rsidRDefault="0031050E" w:rsidP="00D50E89">
      <w:pPr>
        <w:rPr>
          <w:rFonts w:eastAsia="MS Mincho"/>
        </w:rPr>
      </w:pPr>
    </w:p>
    <w:p w:rsidR="0031050E" w:rsidRDefault="0031050E" w:rsidP="00D50E89">
      <w:pPr>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ca. 149 cm - 158 cm</w:t>
      </w:r>
    </w:p>
    <w:p w:rsidR="0031050E" w:rsidRDefault="0031050E" w:rsidP="00D50E89">
      <w:pPr>
        <w:rPr>
          <w:rFonts w:eastAsia="MS Mincho"/>
        </w:rPr>
      </w:pPr>
    </w:p>
    <w:p w:rsidR="0031050E" w:rsidRDefault="0031050E" w:rsidP="00D50E89">
      <w:pPr>
        <w:rPr>
          <w:rFonts w:eastAsia="MS Mincho"/>
        </w:rPr>
      </w:pPr>
      <w:r>
        <w:rPr>
          <w:rFonts w:eastAsia="MS Mincho"/>
          <w:b/>
          <w:bCs/>
        </w:rPr>
        <w:t>Farben</w:t>
      </w:r>
      <w:r>
        <w:rPr>
          <w:rFonts w:eastAsia="MS Mincho"/>
          <w:b/>
          <w:bCs/>
        </w:rPr>
        <w:tab/>
      </w:r>
      <w:r>
        <w:rPr>
          <w:rFonts w:eastAsia="MS Mincho"/>
        </w:rPr>
        <w:tab/>
      </w:r>
      <w:r>
        <w:rPr>
          <w:rFonts w:eastAsia="MS Mincho"/>
        </w:rPr>
        <w:tab/>
      </w:r>
      <w:r>
        <w:rPr>
          <w:rFonts w:eastAsia="MS Mincho"/>
        </w:rPr>
        <w:tab/>
        <w:t>alle</w:t>
      </w:r>
    </w:p>
    <w:p w:rsidR="0031050E" w:rsidRDefault="000B2C7B" w:rsidP="00D50E89">
      <w:pPr>
        <w:rPr>
          <w:rFonts w:eastAsia="MS Mincho"/>
        </w:rPr>
      </w:pPr>
      <w:r>
        <w:rPr>
          <w:rFonts w:eastAsia="MS Mincho"/>
        </w:rPr>
        <w:tab/>
      </w:r>
    </w:p>
    <w:p w:rsidR="0031050E" w:rsidRPr="00D50E89" w:rsidRDefault="0031050E" w:rsidP="00D50E89">
      <w:pPr>
        <w:rPr>
          <w:rFonts w:eastAsia="MS Mincho"/>
          <w:b/>
        </w:rPr>
      </w:pPr>
      <w:r w:rsidRPr="00D50E89">
        <w:rPr>
          <w:rFonts w:eastAsia="MS Mincho"/>
          <w:b/>
        </w:rPr>
        <w:t>Äußere Erscheinung</w:t>
      </w:r>
    </w:p>
    <w:p w:rsidR="0031050E" w:rsidRDefault="00D50E89" w:rsidP="00D50E89">
      <w:pPr>
        <w:ind w:left="3540" w:hanging="3540"/>
        <w:rPr>
          <w:rFonts w:eastAsia="MS Mincho"/>
        </w:rPr>
      </w:pPr>
      <w:r>
        <w:rPr>
          <w:rFonts w:eastAsia="MS Mincho"/>
        </w:rPr>
        <w:tab/>
      </w:r>
      <w:r>
        <w:rPr>
          <w:rFonts w:eastAsia="MS Mincho"/>
          <w:i/>
          <w:iCs/>
        </w:rPr>
        <w:t>Typ</w:t>
      </w:r>
      <w:r w:rsidR="0031050E">
        <w:rPr>
          <w:rFonts w:eastAsia="MS Mincho"/>
        </w:rPr>
        <w:tab/>
      </w:r>
      <w:r w:rsidR="0031050E">
        <w:rPr>
          <w:rFonts w:eastAsia="MS Mincho"/>
        </w:rPr>
        <w:tab/>
        <w:t xml:space="preserve">Erwünscht ist das Erscheinungsbild eines eleganten, </w:t>
      </w:r>
      <w:proofErr w:type="spellStart"/>
      <w:r w:rsidR="0031050E">
        <w:rPr>
          <w:rFonts w:eastAsia="MS Mincho"/>
        </w:rPr>
        <w:t>großlinigen</w:t>
      </w:r>
      <w:proofErr w:type="spellEnd"/>
      <w:r w:rsidR="0031050E">
        <w:rPr>
          <w:rFonts w:eastAsia="MS Mincho"/>
        </w:rPr>
        <w:t xml:space="preserve"> und harmonischen kleinen Reitpferdes. Die Prägung des im eleganten Reitpferdetyp stehenden kleinen Reitpferdes soll in einem trockenen, ausdrucksvollen und edlen Kopf mit einem lebhaften, freundlichen Auge, nicht zu großen Ohren und großen, weiten Nüstern, einer gut geformten Halsung sowie einer plastischen </w:t>
      </w:r>
      <w:proofErr w:type="spellStart"/>
      <w:r w:rsidR="0031050E">
        <w:rPr>
          <w:rFonts w:eastAsia="MS Mincho"/>
        </w:rPr>
        <w:t>Bemuskelung</w:t>
      </w:r>
      <w:proofErr w:type="spellEnd"/>
      <w:r w:rsidR="0031050E">
        <w:rPr>
          <w:rFonts w:eastAsia="MS Mincho"/>
        </w:rPr>
        <w:t xml:space="preserve"> zum Ausdruck kommen, wobei ponytypische Merkmale ausdrücklich erhalten bleiben sollen. </w:t>
      </w:r>
    </w:p>
    <w:p w:rsidR="0031050E" w:rsidRDefault="0031050E" w:rsidP="007A3C20">
      <w:pPr>
        <w:rPr>
          <w:rFonts w:eastAsia="MS Mincho"/>
        </w:rPr>
      </w:pPr>
    </w:p>
    <w:p w:rsidR="0031050E" w:rsidRDefault="0031050E" w:rsidP="00D50E89">
      <w:pPr>
        <w:ind w:left="3540"/>
        <w:rPr>
          <w:rFonts w:eastAsia="MS Mincho"/>
        </w:rPr>
      </w:pPr>
      <w:r>
        <w:rPr>
          <w:rFonts w:eastAsia="MS Mincho"/>
        </w:rPr>
        <w:t xml:space="preserve">Unerwünscht sind insbesondere ein derbes, plumpes Erscheinungsbild, ein grober Kopf, verschwommene Konturen und bei Zuchtpferden fehlender Geschlechtsausdruck. </w:t>
      </w:r>
    </w:p>
    <w:p w:rsidR="0031050E" w:rsidRDefault="0031050E" w:rsidP="007A3C20">
      <w:pPr>
        <w:rPr>
          <w:rFonts w:eastAsia="MS Mincho"/>
        </w:rPr>
      </w:pPr>
    </w:p>
    <w:p w:rsidR="0031050E" w:rsidRDefault="00D50E89" w:rsidP="00D50E89">
      <w:pPr>
        <w:ind w:left="3540" w:hanging="3540"/>
        <w:rPr>
          <w:rFonts w:eastAsia="MS Mincho"/>
        </w:rPr>
      </w:pPr>
      <w:r>
        <w:rPr>
          <w:rFonts w:eastAsia="MS Mincho"/>
          <w:i/>
          <w:iCs/>
        </w:rPr>
        <w:tab/>
        <w:t>Körperbau</w:t>
      </w:r>
      <w:r>
        <w:rPr>
          <w:rFonts w:eastAsia="MS Mincho"/>
        </w:rPr>
        <w:tab/>
      </w:r>
      <w:r>
        <w:rPr>
          <w:rFonts w:eastAsia="MS Mincho"/>
        </w:rPr>
        <w:tab/>
      </w:r>
      <w:r w:rsidR="0031050E">
        <w:rPr>
          <w:rFonts w:eastAsia="MS Mincho"/>
        </w:rPr>
        <w:t xml:space="preserve">Erwünscht ist ein harmonischer, für </w:t>
      </w:r>
      <w:r>
        <w:rPr>
          <w:rFonts w:eastAsia="MS Mincho"/>
        </w:rPr>
        <w:tab/>
      </w:r>
      <w:r w:rsidR="0031050E">
        <w:rPr>
          <w:rFonts w:eastAsia="MS Mincho"/>
        </w:rPr>
        <w:t xml:space="preserve">Reitzwecke jeder Art </w:t>
      </w:r>
      <w:r w:rsidR="00F44AA7">
        <w:rPr>
          <w:rFonts w:eastAsia="MS Mincho"/>
        </w:rPr>
        <w:t>g</w:t>
      </w:r>
      <w:r w:rsidR="0031050E">
        <w:rPr>
          <w:rFonts w:eastAsia="MS Mincho"/>
        </w:rPr>
        <w:t>eeigneter Körperbau.</w:t>
      </w:r>
    </w:p>
    <w:p w:rsidR="0031050E" w:rsidRDefault="0031050E" w:rsidP="00D50E89">
      <w:pPr>
        <w:rPr>
          <w:rFonts w:eastAsia="MS Mincho"/>
        </w:rPr>
      </w:pPr>
      <w:r>
        <w:rPr>
          <w:rFonts w:eastAsia="MS Mincho"/>
        </w:rPr>
        <w:tab/>
      </w:r>
      <w:r>
        <w:rPr>
          <w:rFonts w:eastAsia="MS Mincho"/>
        </w:rPr>
        <w:tab/>
      </w:r>
      <w:r>
        <w:rPr>
          <w:rFonts w:eastAsia="MS Mincho"/>
        </w:rPr>
        <w:tab/>
      </w:r>
      <w:r w:rsidR="00D50E89">
        <w:rPr>
          <w:rFonts w:eastAsia="MS Mincho"/>
        </w:rPr>
        <w:tab/>
      </w:r>
      <w:r w:rsidR="00D50E89">
        <w:rPr>
          <w:rFonts w:eastAsia="MS Mincho"/>
        </w:rPr>
        <w:tab/>
      </w:r>
      <w:r>
        <w:rPr>
          <w:rFonts w:eastAsia="MS Mincho"/>
        </w:rPr>
        <w:tab/>
        <w:t>Dazu gehören:</w:t>
      </w:r>
    </w:p>
    <w:p w:rsidR="0031050E" w:rsidRDefault="0031050E" w:rsidP="007A3C20">
      <w:pPr>
        <w:ind w:left="3545"/>
        <w:rPr>
          <w:rFonts w:eastAsia="MS Mincho"/>
        </w:rPr>
      </w:pPr>
      <w:r>
        <w:rPr>
          <w:rFonts w:eastAsia="MS Mincho"/>
        </w:rPr>
        <w:t xml:space="preserve">ein mittellanger, breiter, gut aufgesetzter, sich zum Kopf hin verjüngender Hals mit genügender </w:t>
      </w:r>
      <w:proofErr w:type="spellStart"/>
      <w:r>
        <w:rPr>
          <w:rFonts w:eastAsia="MS Mincho"/>
        </w:rPr>
        <w:t>Ganaschenfreiheit</w:t>
      </w:r>
      <w:proofErr w:type="spellEnd"/>
      <w:r>
        <w:rPr>
          <w:rFonts w:eastAsia="MS Mincho"/>
        </w:rPr>
        <w:t xml:space="preserve">, </w:t>
      </w:r>
    </w:p>
    <w:p w:rsidR="0031050E" w:rsidRDefault="0031050E" w:rsidP="00D50E89">
      <w:pPr>
        <w:rPr>
          <w:rFonts w:eastAsia="MS Mincho"/>
        </w:rPr>
      </w:pPr>
      <w:r>
        <w:rPr>
          <w:rFonts w:eastAsia="MS Mincho"/>
        </w:rPr>
        <w:tab/>
      </w:r>
      <w:r>
        <w:rPr>
          <w:rFonts w:eastAsia="MS Mincho"/>
        </w:rPr>
        <w:tab/>
      </w:r>
      <w:r>
        <w:rPr>
          <w:rFonts w:eastAsia="MS Mincho"/>
        </w:rPr>
        <w:tab/>
      </w:r>
      <w:r w:rsidR="00D50E89">
        <w:rPr>
          <w:rFonts w:eastAsia="MS Mincho"/>
        </w:rPr>
        <w:tab/>
      </w:r>
      <w:r w:rsidR="00D50E89">
        <w:rPr>
          <w:rFonts w:eastAsia="MS Mincho"/>
        </w:rPr>
        <w:tab/>
      </w:r>
      <w:r>
        <w:rPr>
          <w:rFonts w:eastAsia="MS Mincho"/>
        </w:rPr>
        <w:tab/>
        <w:t xml:space="preserve">eine große, schräg gelagerte Schulter, </w:t>
      </w:r>
    </w:p>
    <w:p w:rsidR="0031050E" w:rsidRDefault="00D50E89" w:rsidP="00D50E89">
      <w:pPr>
        <w:ind w:left="709"/>
        <w:rPr>
          <w:rFonts w:eastAsia="MS Mincho"/>
        </w:rPr>
      </w:pPr>
      <w:r>
        <w:rPr>
          <w:rFonts w:eastAsia="MS Mincho"/>
        </w:rPr>
        <w:tab/>
      </w:r>
      <w:r>
        <w:rPr>
          <w:rFonts w:eastAsia="MS Mincho"/>
        </w:rPr>
        <w:tab/>
      </w:r>
      <w:r>
        <w:rPr>
          <w:rFonts w:eastAsia="MS Mincho"/>
        </w:rPr>
        <w:tab/>
      </w:r>
      <w:r>
        <w:rPr>
          <w:rFonts w:eastAsia="MS Mincho"/>
        </w:rPr>
        <w:tab/>
      </w:r>
      <w:r w:rsidR="0031050E">
        <w:rPr>
          <w:rFonts w:eastAsia="MS Mincho"/>
        </w:rPr>
        <w:t xml:space="preserve">ein markanter, weit in den Rücken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hineinreichender Widerrist</w:t>
      </w:r>
    </w:p>
    <w:p w:rsidR="0031050E" w:rsidRDefault="0031050E" w:rsidP="00D50E89">
      <w:pPr>
        <w:rPr>
          <w:rFonts w:eastAsia="MS Mincho"/>
        </w:rPr>
      </w:pPr>
      <w:r>
        <w:rPr>
          <w:rFonts w:eastAsia="MS Mincho"/>
        </w:rPr>
        <w:tab/>
      </w:r>
      <w:r>
        <w:rPr>
          <w:rFonts w:eastAsia="MS Mincho"/>
        </w:rPr>
        <w:tab/>
      </w:r>
      <w:r>
        <w:rPr>
          <w:rFonts w:eastAsia="MS Mincho"/>
        </w:rPr>
        <w:tab/>
      </w:r>
      <w:r w:rsidR="00D50E89">
        <w:rPr>
          <w:rFonts w:eastAsia="MS Mincho"/>
        </w:rPr>
        <w:tab/>
      </w:r>
      <w:r w:rsidR="00D50E89">
        <w:rPr>
          <w:rFonts w:eastAsia="MS Mincho"/>
        </w:rPr>
        <w:tab/>
      </w:r>
      <w:r>
        <w:rPr>
          <w:rFonts w:eastAsia="MS Mincho"/>
        </w:rPr>
        <w:tab/>
        <w:t xml:space="preserve">ein mittellanger, gut </w:t>
      </w:r>
      <w:proofErr w:type="spellStart"/>
      <w:r>
        <w:rPr>
          <w:rFonts w:eastAsia="MS Mincho"/>
        </w:rPr>
        <w:t>bemuskelter</w:t>
      </w:r>
      <w:proofErr w:type="spellEnd"/>
      <w:r>
        <w:rPr>
          <w:rFonts w:eastAsia="MS Mincho"/>
        </w:rPr>
        <w:t xml:space="preserve"> Rücken,</w:t>
      </w:r>
    </w:p>
    <w:p w:rsidR="0031050E" w:rsidRDefault="0031050E" w:rsidP="007A3C20">
      <w:pPr>
        <w:rPr>
          <w:rFonts w:eastAsia="MS Mincho"/>
        </w:rPr>
      </w:pPr>
      <w:r>
        <w:rPr>
          <w:rFonts w:eastAsia="MS Mincho"/>
        </w:rPr>
        <w:tab/>
      </w:r>
      <w:r>
        <w:rPr>
          <w:rFonts w:eastAsia="MS Mincho"/>
        </w:rPr>
        <w:tab/>
      </w:r>
      <w:r>
        <w:rPr>
          <w:rFonts w:eastAsia="MS Mincho"/>
        </w:rPr>
        <w:tab/>
      </w:r>
      <w:r w:rsidR="007A3C20">
        <w:rPr>
          <w:rFonts w:eastAsia="MS Mincho"/>
        </w:rPr>
        <w:tab/>
      </w:r>
      <w:r w:rsidR="007A3C20">
        <w:rPr>
          <w:rFonts w:eastAsia="MS Mincho"/>
        </w:rPr>
        <w:tab/>
      </w:r>
      <w:r>
        <w:rPr>
          <w:rFonts w:eastAsia="MS Mincho"/>
        </w:rPr>
        <w:tab/>
        <w:t>ausreichende Brusttiefe,</w:t>
      </w:r>
    </w:p>
    <w:p w:rsidR="0031050E" w:rsidRDefault="00D50E89" w:rsidP="00D50E89">
      <w:pPr>
        <w:ind w:left="3544" w:hanging="1417"/>
        <w:rPr>
          <w:rFonts w:eastAsia="MS Mincho"/>
        </w:rPr>
      </w:pPr>
      <w:r>
        <w:rPr>
          <w:rFonts w:eastAsia="MS Mincho"/>
        </w:rPr>
        <w:tab/>
      </w:r>
      <w:r>
        <w:rPr>
          <w:rFonts w:eastAsia="MS Mincho"/>
        </w:rPr>
        <w:tab/>
      </w:r>
      <w:r w:rsidR="0031050E">
        <w:rPr>
          <w:rFonts w:eastAsia="MS Mincho"/>
        </w:rPr>
        <w:t xml:space="preserve">eine längere, leicht geneigte, gut </w:t>
      </w:r>
      <w:proofErr w:type="spellStart"/>
      <w:r w:rsidR="0031050E">
        <w:rPr>
          <w:rFonts w:eastAsia="MS Mincho"/>
        </w:rPr>
        <w:t>bemuskelte</w:t>
      </w:r>
      <w:proofErr w:type="spellEnd"/>
      <w:r w:rsidR="0031050E">
        <w:rPr>
          <w:rFonts w:eastAsia="MS Mincho"/>
        </w:rPr>
        <w:t xml:space="preserve"> Kruppe mit nicht zu hoch angesetztem Schweif,</w:t>
      </w:r>
    </w:p>
    <w:p w:rsidR="0031050E" w:rsidRDefault="00D50E89" w:rsidP="00D50E89">
      <w:pPr>
        <w:ind w:left="3544"/>
        <w:rPr>
          <w:rFonts w:eastAsia="MS Mincho"/>
        </w:rPr>
      </w:pPr>
      <w:r>
        <w:rPr>
          <w:rFonts w:eastAsia="MS Mincho"/>
        </w:rPr>
        <w:tab/>
      </w:r>
      <w:r w:rsidR="0031050E">
        <w:rPr>
          <w:rFonts w:eastAsia="MS Mincho"/>
        </w:rPr>
        <w:t>eine harmonische Rumpfaufteilung in Vor-, Mittel und Hinterhand.</w:t>
      </w:r>
    </w:p>
    <w:p w:rsidR="0031050E" w:rsidRDefault="0031050E" w:rsidP="007A3C20">
      <w:pPr>
        <w:rPr>
          <w:rFonts w:eastAsia="MS Mincho"/>
        </w:rPr>
      </w:pPr>
    </w:p>
    <w:p w:rsidR="0031050E" w:rsidRDefault="0031050E" w:rsidP="00D50E89">
      <w:pPr>
        <w:rPr>
          <w:rFonts w:eastAsia="MS Mincho"/>
        </w:rPr>
      </w:pPr>
      <w:r>
        <w:rPr>
          <w:rFonts w:eastAsia="MS Mincho"/>
        </w:rPr>
        <w:tab/>
      </w:r>
      <w:r>
        <w:rPr>
          <w:rFonts w:eastAsia="MS Mincho"/>
        </w:rPr>
        <w:tab/>
      </w:r>
      <w:r w:rsidR="00D50E89">
        <w:rPr>
          <w:rFonts w:eastAsia="MS Mincho"/>
        </w:rPr>
        <w:tab/>
      </w:r>
      <w:r w:rsidR="00D50E89">
        <w:rPr>
          <w:rFonts w:eastAsia="MS Mincho"/>
        </w:rPr>
        <w:tab/>
      </w:r>
      <w:r>
        <w:rPr>
          <w:rFonts w:eastAsia="MS Mincho"/>
        </w:rPr>
        <w:tab/>
      </w:r>
      <w:r>
        <w:rPr>
          <w:rFonts w:eastAsia="MS Mincho"/>
        </w:rPr>
        <w:tab/>
        <w:t xml:space="preserve">Erwünscht ist weiterhin </w:t>
      </w:r>
    </w:p>
    <w:p w:rsidR="0031050E" w:rsidRDefault="0031050E" w:rsidP="00D50E89">
      <w:pPr>
        <w:ind w:left="3545"/>
        <w:rPr>
          <w:rFonts w:eastAsia="MS Mincho"/>
        </w:rPr>
      </w:pPr>
      <w:r>
        <w:rPr>
          <w:rFonts w:eastAsia="MS Mincho"/>
        </w:rPr>
        <w:t xml:space="preserve">ein zum Körperbau passendes, trockenes </w:t>
      </w:r>
      <w:r w:rsidR="00D50E89">
        <w:rPr>
          <w:rFonts w:eastAsia="MS Mincho"/>
        </w:rPr>
        <w:t>F</w:t>
      </w:r>
      <w:r>
        <w:rPr>
          <w:rFonts w:eastAsia="MS Mincho"/>
        </w:rPr>
        <w:t>undament mit korrekten, ausreichend großen Gelenken, mittellangen Fesseln und festen, wohlgeformten, mittelgroßen Hufen, das eine lange Gebrauchsfähigkeit erwarten lässt.</w:t>
      </w:r>
    </w:p>
    <w:p w:rsidR="0031050E" w:rsidRDefault="00D50E89" w:rsidP="00D50E89">
      <w:pPr>
        <w:ind w:left="3544"/>
        <w:rPr>
          <w:rFonts w:eastAsia="MS Mincho"/>
        </w:rPr>
      </w:pPr>
      <w:r>
        <w:rPr>
          <w:rFonts w:eastAsia="MS Mincho"/>
        </w:rPr>
        <w:tab/>
      </w:r>
      <w:r w:rsidR="0031050E">
        <w:rPr>
          <w:rFonts w:eastAsia="MS Mincho"/>
        </w:rPr>
        <w:t xml:space="preserve">Außerdem eine korrekte, d. h. von vorne und hinten gesehen gerade </w:t>
      </w:r>
      <w:proofErr w:type="spellStart"/>
      <w:r w:rsidR="0031050E">
        <w:rPr>
          <w:rFonts w:eastAsia="MS Mincho"/>
        </w:rPr>
        <w:t>Gliedmaßenstellung</w:t>
      </w:r>
      <w:proofErr w:type="spellEnd"/>
      <w:r w:rsidR="0031050E">
        <w:rPr>
          <w:rFonts w:eastAsia="MS Mincho"/>
        </w:rPr>
        <w:t>, ein von der Seite gesehen geradegestelltes Vorderbein und ein im Sprunggelenk mit etwa 150° gewinkeltes Hinterbein sowie eine jeweils gerade Zehenachse mit etwa 45° bis 50° zum Boden.</w:t>
      </w:r>
    </w:p>
    <w:p w:rsidR="0031050E" w:rsidRDefault="0031050E" w:rsidP="007A3C20">
      <w:pPr>
        <w:rPr>
          <w:rFonts w:eastAsia="MS Mincho"/>
        </w:rPr>
      </w:pP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Unerwünscht ist</w:t>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 xml:space="preserve">ein insgesamt unharmonischer Körperbau, </w:t>
      </w:r>
    </w:p>
    <w:p w:rsidR="0031050E" w:rsidRDefault="00D50E89" w:rsidP="00D50E89">
      <w:pPr>
        <w:rPr>
          <w:rFonts w:eastAsia="MS Mincho"/>
        </w:rPr>
      </w:pPr>
      <w:r>
        <w:rPr>
          <w:rFonts w:eastAsia="MS Mincho"/>
        </w:rPr>
        <w:lastRenderedPageBreak/>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insbesondere</w:t>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eine kurze, schwere oder tief angesetzte Halsung,</w:t>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eine kleine, steile Schulter,</w:t>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ein kurzer oder wenig markanter Widerrist,</w:t>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ein zu kurzer oder überlanger weicher Rücken,</w:t>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eine feste oder aufgewölbte Nierenpartie,</w:t>
      </w:r>
    </w:p>
    <w:p w:rsidR="0031050E" w:rsidRDefault="00D50E89" w:rsidP="00D50E89">
      <w:pPr>
        <w:ind w:left="3544"/>
        <w:rPr>
          <w:rFonts w:eastAsia="MS Mincho"/>
        </w:rPr>
      </w:pPr>
      <w:r>
        <w:rPr>
          <w:rFonts w:eastAsia="MS Mincho"/>
        </w:rPr>
        <w:tab/>
      </w:r>
      <w:r w:rsidR="0031050E">
        <w:rPr>
          <w:rFonts w:eastAsia="MS Mincho"/>
        </w:rPr>
        <w:t>eine kurze oder gerade Kruppe mit hohem Schweifansatz,</w:t>
      </w:r>
    </w:p>
    <w:p w:rsidR="0031050E" w:rsidRDefault="00D50E89" w:rsidP="00D50E89">
      <w:pPr>
        <w:ind w:left="3544"/>
        <w:rPr>
          <w:rFonts w:eastAsia="MS Mincho"/>
        </w:rPr>
      </w:pPr>
      <w:r>
        <w:rPr>
          <w:rFonts w:eastAsia="MS Mincho"/>
        </w:rPr>
        <w:tab/>
      </w:r>
      <w:r w:rsidR="0031050E">
        <w:rPr>
          <w:rFonts w:eastAsia="MS Mincho"/>
        </w:rPr>
        <w:t xml:space="preserve">geringe Brusttiefe und hochgezogene Flanken mit kurzer </w:t>
      </w:r>
      <w:proofErr w:type="spellStart"/>
      <w:r w:rsidR="0031050E">
        <w:rPr>
          <w:rFonts w:eastAsia="MS Mincho"/>
        </w:rPr>
        <w:t>Hinterrippe</w:t>
      </w:r>
      <w:proofErr w:type="spellEnd"/>
      <w:r w:rsidR="0031050E">
        <w:rPr>
          <w:rFonts w:eastAsia="MS Mincho"/>
        </w:rPr>
        <w:t xml:space="preserve"> sowie</w:t>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unkorrekten Gliedmaßen;</w:t>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hierzu gehören:</w:t>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kleine, schmale oder eingeschnürte Gelenke,</w:t>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 xml:space="preserve">schwache Röhrbeine und </w:t>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kurze, steile oder überlange, weiche Fesseln sowie</w:t>
      </w:r>
    </w:p>
    <w:p w:rsidR="0031050E" w:rsidRDefault="00D50E89" w:rsidP="00D50E89">
      <w:pPr>
        <w:ind w:left="34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 xml:space="preserve">zu kleine Hufe, insbesondere mit nach innen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gerichteten Trachten.</w:t>
      </w:r>
    </w:p>
    <w:p w:rsidR="0031050E" w:rsidRDefault="00D50E89" w:rsidP="00D50E89">
      <w:pPr>
        <w:rPr>
          <w:rFonts w:eastAsia="MS Mincho"/>
        </w:rPr>
      </w:pPr>
      <w:r>
        <w:rPr>
          <w:rFonts w:eastAsia="MS Mincho"/>
        </w:rPr>
        <w:tab/>
      </w:r>
    </w:p>
    <w:p w:rsidR="0031050E" w:rsidRDefault="00D50E89" w:rsidP="00D50E89">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31050E">
        <w:rPr>
          <w:rFonts w:eastAsia="MS Mincho"/>
        </w:rPr>
        <w:t>Unerwünscht sind weiterhin insbesondere</w:t>
      </w:r>
    </w:p>
    <w:p w:rsidR="0031050E" w:rsidRDefault="0031050E" w:rsidP="00D50E89">
      <w:pPr>
        <w:ind w:left="3545"/>
        <w:rPr>
          <w:rFonts w:eastAsia="MS Mincho"/>
        </w:rPr>
      </w:pPr>
      <w:r>
        <w:rPr>
          <w:rFonts w:eastAsia="MS Mincho"/>
        </w:rPr>
        <w:t xml:space="preserve">zehenweite, zehenenge, bodenweite, bodenenge, </w:t>
      </w:r>
      <w:proofErr w:type="spellStart"/>
      <w:r>
        <w:rPr>
          <w:rFonts w:eastAsia="MS Mincho"/>
        </w:rPr>
        <w:t>rückbiegige</w:t>
      </w:r>
      <w:proofErr w:type="spellEnd"/>
      <w:r>
        <w:rPr>
          <w:rFonts w:eastAsia="MS Mincho"/>
        </w:rPr>
        <w:t xml:space="preserve">, steile oder säbelbeinige, kuhhessige oder fassbeinige </w:t>
      </w:r>
      <w:proofErr w:type="spellStart"/>
      <w:r>
        <w:rPr>
          <w:rFonts w:eastAsia="MS Mincho"/>
        </w:rPr>
        <w:t>Gliedmaßenstellungen</w:t>
      </w:r>
      <w:proofErr w:type="spellEnd"/>
      <w:r>
        <w:rPr>
          <w:rFonts w:eastAsia="MS Mincho"/>
        </w:rPr>
        <w:t xml:space="preserve"> und unklare Gelenke.</w:t>
      </w:r>
    </w:p>
    <w:p w:rsidR="0031050E" w:rsidRDefault="0031050E" w:rsidP="00D50E89">
      <w:pPr>
        <w:rPr>
          <w:rFonts w:eastAsia="MS Mincho"/>
        </w:rPr>
      </w:pPr>
    </w:p>
    <w:p w:rsidR="0031050E" w:rsidRPr="00D50E89" w:rsidRDefault="0031050E" w:rsidP="00D50E89">
      <w:pPr>
        <w:rPr>
          <w:rFonts w:eastAsia="MS Mincho"/>
          <w:b/>
        </w:rPr>
      </w:pPr>
      <w:r w:rsidRPr="00D50E89">
        <w:rPr>
          <w:rFonts w:eastAsia="MS Mincho"/>
          <w:b/>
        </w:rPr>
        <w:t>Bewegungsablauf</w:t>
      </w:r>
    </w:p>
    <w:p w:rsidR="0031050E" w:rsidRDefault="00D50E89" w:rsidP="00D50E89">
      <w:pPr>
        <w:ind w:left="3540" w:hanging="3540"/>
        <w:rPr>
          <w:rFonts w:eastAsia="MS Mincho"/>
        </w:rPr>
      </w:pPr>
      <w:r>
        <w:rPr>
          <w:rFonts w:eastAsia="MS Mincho"/>
        </w:rPr>
        <w:tab/>
      </w:r>
      <w:r w:rsidR="0031050E">
        <w:rPr>
          <w:rFonts w:eastAsia="MS Mincho"/>
          <w:i/>
          <w:iCs/>
        </w:rPr>
        <w:t>Grundgangarten</w:t>
      </w:r>
      <w:r w:rsidR="0031050E">
        <w:rPr>
          <w:rFonts w:eastAsia="MS Mincho"/>
        </w:rPr>
        <w:tab/>
      </w:r>
      <w:r>
        <w:rPr>
          <w:rFonts w:eastAsia="MS Mincho"/>
        </w:rPr>
        <w:tab/>
      </w:r>
      <w:r w:rsidR="0031050E">
        <w:rPr>
          <w:rFonts w:eastAsia="MS Mincho"/>
        </w:rPr>
        <w:t>Erwünscht sind fleißige, taktmäßige und raumgreifende Grundgangarten (Schritt 4-Takt, Trab 2-Takt, Galopp 3-Takt).</w:t>
      </w:r>
    </w:p>
    <w:p w:rsidR="0031050E" w:rsidRDefault="0031050E" w:rsidP="00D50E89">
      <w:pPr>
        <w:ind w:left="3540"/>
        <w:rPr>
          <w:rFonts w:eastAsia="MS Mincho"/>
        </w:rPr>
      </w:pPr>
      <w:r>
        <w:rPr>
          <w:rFonts w:eastAsia="MS Mincho"/>
        </w:rPr>
        <w:tab/>
      </w:r>
      <w:r w:rsidR="00D50E89">
        <w:rPr>
          <w:rFonts w:eastAsia="MS Mincho"/>
        </w:rPr>
        <w:t>D</w:t>
      </w:r>
      <w:r>
        <w:rPr>
          <w:rFonts w:eastAsia="MS Mincho"/>
        </w:rPr>
        <w:t>er Bewegungsablauf im Schritt soll losgelassen, energisch und erhaben sein bei klarem Ab- und Auffußen.</w:t>
      </w:r>
    </w:p>
    <w:p w:rsidR="0031050E" w:rsidRDefault="0031050E" w:rsidP="00D50E89">
      <w:pPr>
        <w:ind w:left="3540"/>
        <w:rPr>
          <w:rFonts w:eastAsia="MS Mincho"/>
        </w:rPr>
      </w:pPr>
      <w:r>
        <w:rPr>
          <w:rFonts w:eastAsia="MS Mincho"/>
        </w:rPr>
        <w:t xml:space="preserve">Der Bewegungsablauf im Trab und Galopp soll bei klar erkennbarer Schwebephase elastisch, schwungvoll, leichtfüßig, getragen und mit natürlicher Aufrichtung und Balance ausgestattet sein. Der aus aktiv arbeitender, deutlich </w:t>
      </w:r>
      <w:proofErr w:type="spellStart"/>
      <w:r>
        <w:rPr>
          <w:rFonts w:eastAsia="MS Mincho"/>
        </w:rPr>
        <w:t>abfußender</w:t>
      </w:r>
      <w:proofErr w:type="spellEnd"/>
      <w:r>
        <w:rPr>
          <w:rFonts w:eastAsia="MS Mincho"/>
        </w:rPr>
        <w:t xml:space="preserve"> Hinterhand entwickelte Schub soll über einen locker schwingenden Rücken auf die frei aus der Schulter vorgreifende Vorhand übertragen werden. Etwas „Knieaktion“ ist erwünscht.</w:t>
      </w:r>
    </w:p>
    <w:p w:rsidR="0031050E" w:rsidRDefault="0031050E" w:rsidP="00D50E89">
      <w:pPr>
        <w:rPr>
          <w:rFonts w:eastAsia="MS Mincho"/>
        </w:rPr>
      </w:pPr>
    </w:p>
    <w:p w:rsidR="0031050E" w:rsidRDefault="0031050E" w:rsidP="00D50E89">
      <w:pPr>
        <w:rPr>
          <w:rFonts w:eastAsia="MS Mincho"/>
        </w:rPr>
      </w:pPr>
      <w:r>
        <w:rPr>
          <w:rFonts w:eastAsia="MS Mincho"/>
        </w:rPr>
        <w:tab/>
      </w:r>
      <w:r>
        <w:rPr>
          <w:rFonts w:eastAsia="MS Mincho"/>
        </w:rPr>
        <w:tab/>
      </w:r>
      <w:r w:rsidR="00D50E89">
        <w:rPr>
          <w:rFonts w:eastAsia="MS Mincho"/>
        </w:rPr>
        <w:tab/>
      </w:r>
      <w:r w:rsidR="00D50E89">
        <w:rPr>
          <w:rFonts w:eastAsia="MS Mincho"/>
        </w:rPr>
        <w:tab/>
      </w:r>
      <w:r>
        <w:rPr>
          <w:rFonts w:eastAsia="MS Mincho"/>
        </w:rPr>
        <w:tab/>
      </w:r>
      <w:r>
        <w:rPr>
          <w:rFonts w:eastAsia="MS Mincho"/>
        </w:rPr>
        <w:tab/>
        <w:t>Unerwünscht sind insbesondere</w:t>
      </w:r>
    </w:p>
    <w:p w:rsidR="0031050E" w:rsidRDefault="0031050E" w:rsidP="00D50E89">
      <w:pPr>
        <w:ind w:left="3540"/>
        <w:rPr>
          <w:rFonts w:eastAsia="MS Mincho"/>
        </w:rPr>
      </w:pPr>
      <w:r>
        <w:rPr>
          <w:rFonts w:eastAsia="MS Mincho"/>
        </w:rPr>
        <w:t xml:space="preserve">kurze, flache und unelastische Bewegungen bei festgehaltenem Rücken sowie schwerfällige, auf die Vorhand fallende oder </w:t>
      </w:r>
      <w:proofErr w:type="spellStart"/>
      <w:r>
        <w:rPr>
          <w:rFonts w:eastAsia="MS Mincho"/>
        </w:rPr>
        <w:t>untaktmäßige</w:t>
      </w:r>
      <w:proofErr w:type="spellEnd"/>
      <w:r>
        <w:rPr>
          <w:rFonts w:eastAsia="MS Mincho"/>
        </w:rPr>
        <w:t xml:space="preserve"> Bewegungen sowie schwankende und schaukelnde oder deutlich bügelnde, drehende, bodenenge, zehenenge, bodenweite bzw. zehenweite Bewegungen und Bewegungen mit übertriebener „Knieaktion“.</w:t>
      </w:r>
    </w:p>
    <w:p w:rsidR="0031050E" w:rsidRDefault="0031050E" w:rsidP="007A3C20">
      <w:pPr>
        <w:rPr>
          <w:rFonts w:eastAsia="MS Mincho"/>
        </w:rPr>
      </w:pPr>
    </w:p>
    <w:p w:rsidR="0031050E" w:rsidRDefault="00D50E89" w:rsidP="00D50E89">
      <w:pPr>
        <w:ind w:left="3540" w:hanging="3540"/>
        <w:rPr>
          <w:rFonts w:eastAsia="MS Mincho"/>
        </w:rPr>
      </w:pPr>
      <w:r>
        <w:rPr>
          <w:rFonts w:eastAsia="MS Mincho"/>
        </w:rPr>
        <w:tab/>
      </w:r>
      <w:r w:rsidR="0031050E">
        <w:rPr>
          <w:rFonts w:eastAsia="MS Mincho"/>
          <w:i/>
          <w:iCs/>
        </w:rPr>
        <w:t>Springen</w:t>
      </w:r>
      <w:r w:rsidR="0031050E">
        <w:rPr>
          <w:rFonts w:eastAsia="MS Mincho"/>
        </w:rPr>
        <w:tab/>
      </w:r>
      <w:r>
        <w:rPr>
          <w:rFonts w:eastAsia="MS Mincho"/>
        </w:rPr>
        <w:tab/>
        <w:t>E</w:t>
      </w:r>
      <w:r w:rsidR="0031050E">
        <w:rPr>
          <w:rFonts w:eastAsia="MS Mincho"/>
        </w:rPr>
        <w:t>rwünscht ist ein geschicktes, vermögendes und überlegtes Springen, welches Gelassenheit und Intelligenz erkennen lässt.</w:t>
      </w:r>
    </w:p>
    <w:p w:rsidR="0031050E" w:rsidRDefault="0031050E" w:rsidP="00D50E89">
      <w:pPr>
        <w:ind w:left="3540"/>
        <w:rPr>
          <w:rFonts w:eastAsia="MS Mincho"/>
        </w:rPr>
      </w:pPr>
      <w:r>
        <w:rPr>
          <w:rFonts w:eastAsia="MS Mincho"/>
        </w:rPr>
        <w:t xml:space="preserve">Im Ablauf sind deutliches „Sich-Aufnehmen“, ein schnelles </w:t>
      </w:r>
      <w:proofErr w:type="spellStart"/>
      <w:r>
        <w:rPr>
          <w:rFonts w:eastAsia="MS Mincho"/>
        </w:rPr>
        <w:t>Abfußen</w:t>
      </w:r>
      <w:proofErr w:type="spellEnd"/>
      <w:r>
        <w:rPr>
          <w:rFonts w:eastAsia="MS Mincho"/>
        </w:rPr>
        <w:t xml:space="preserve"> beim Absprung, ein ausgeprägt schnelles Anwinkeln der Gliedmaßen (möglichst waagerechte Haltung des Unterarmes über dem Sprung), ein aufgewölbter Rücken bei deutlich hervortretendem Widerrist und abwärts gebogener Halsung mit sich öffnender Hinterhand [</w:t>
      </w:r>
      <w:proofErr w:type="spellStart"/>
      <w:r>
        <w:rPr>
          <w:rFonts w:eastAsia="MS Mincho"/>
        </w:rPr>
        <w:t>Bascule</w:t>
      </w:r>
      <w:proofErr w:type="spellEnd"/>
      <w:r>
        <w:rPr>
          <w:rFonts w:eastAsia="MS Mincho"/>
        </w:rPr>
        <w:t>] erwünscht.</w:t>
      </w:r>
    </w:p>
    <w:p w:rsidR="0031050E" w:rsidRDefault="0031050E" w:rsidP="00D50E89">
      <w:pPr>
        <w:ind w:left="3540"/>
        <w:rPr>
          <w:rFonts w:eastAsia="MS Mincho"/>
        </w:rPr>
      </w:pPr>
      <w:r>
        <w:rPr>
          <w:rFonts w:eastAsia="MS Mincho"/>
        </w:rPr>
        <w:lastRenderedPageBreak/>
        <w:t>Beim Gesamtablauf soll der Fluss der Bewegung und der Rhythmus des Galopps erhalten bleiben.</w:t>
      </w:r>
    </w:p>
    <w:p w:rsidR="0031050E" w:rsidRDefault="0031050E" w:rsidP="007A3C20">
      <w:pPr>
        <w:rPr>
          <w:rFonts w:eastAsia="MS Mincho"/>
        </w:rPr>
      </w:pPr>
    </w:p>
    <w:p w:rsidR="0031050E" w:rsidRDefault="0031050E" w:rsidP="00D50E89">
      <w:pPr>
        <w:rPr>
          <w:rFonts w:eastAsia="MS Mincho"/>
        </w:rPr>
      </w:pPr>
      <w:r>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Pr>
          <w:rFonts w:eastAsia="MS Mincho"/>
        </w:rPr>
        <w:t>Unerwünscht ist insbesondere</w:t>
      </w:r>
    </w:p>
    <w:p w:rsidR="0031050E" w:rsidRDefault="0031050E" w:rsidP="00D50E89">
      <w:pPr>
        <w:ind w:left="3545"/>
        <w:rPr>
          <w:rFonts w:eastAsia="MS Mincho"/>
        </w:rPr>
      </w:pPr>
      <w:r>
        <w:rPr>
          <w:rFonts w:eastAsia="MS Mincho"/>
        </w:rPr>
        <w:t>ein unkontrolliertes oder auch unentschlossenes Springen mit hängenden Beinen, hoher Nase über dem Sprung, verbunden mit einem weggedrückten Rücken, bei dem der Fluss der Bewegung und der Rhythmus des Galopps verloren gehen.</w:t>
      </w:r>
    </w:p>
    <w:p w:rsidR="0031050E" w:rsidRDefault="0031050E" w:rsidP="007A3C20">
      <w:pPr>
        <w:rPr>
          <w:rFonts w:eastAsia="MS Mincho"/>
        </w:rPr>
      </w:pPr>
    </w:p>
    <w:p w:rsidR="0031050E" w:rsidRPr="00D50E89" w:rsidRDefault="0031050E" w:rsidP="00D50E89">
      <w:pPr>
        <w:rPr>
          <w:rFonts w:eastAsia="MS Mincho"/>
          <w:b/>
        </w:rPr>
      </w:pPr>
      <w:r w:rsidRPr="00D50E89">
        <w:rPr>
          <w:rFonts w:eastAsia="MS Mincho"/>
          <w:b/>
        </w:rPr>
        <w:t>Innere Eigenschaften/Leistungsveranlagung/Gesundheit</w:t>
      </w:r>
    </w:p>
    <w:p w:rsidR="0031050E" w:rsidRDefault="0031050E" w:rsidP="00D50E89">
      <w:pPr>
        <w:ind w:left="3544"/>
        <w:rPr>
          <w:rFonts w:eastAsia="MS Mincho"/>
        </w:rPr>
      </w:pPr>
      <w:r>
        <w:rPr>
          <w:rFonts w:eastAsia="MS Mincho"/>
        </w:rPr>
        <w:t>Erwünscht ist ein unkompliziertes, umgängliches, gleichzeitig einsatzfreudiges, nervenstarkes und verlässliches Pferd, das einen wachen, intelligenten Eindruck macht und durch sein Auftreten und Verhalten gute Charaktereigenschaften sowie ein gelassenes, ausgeglichenes Temperament erkennen lässt.</w:t>
      </w:r>
    </w:p>
    <w:p w:rsidR="0031050E" w:rsidRDefault="0031050E" w:rsidP="00D50E89">
      <w:pPr>
        <w:rPr>
          <w:rFonts w:eastAsia="MS Mincho"/>
        </w:rPr>
      </w:pPr>
    </w:p>
    <w:p w:rsidR="0031050E" w:rsidRDefault="00D50E89" w:rsidP="00D50E89">
      <w:pPr>
        <w:ind w:left="3545" w:hanging="1418"/>
        <w:rPr>
          <w:rFonts w:eastAsia="MS Mincho"/>
        </w:rPr>
      </w:pPr>
      <w:r>
        <w:rPr>
          <w:rFonts w:eastAsia="MS Mincho"/>
        </w:rPr>
        <w:tab/>
      </w:r>
      <w:r w:rsidR="0031050E">
        <w:rPr>
          <w:rFonts w:eastAsia="MS Mincho"/>
        </w:rPr>
        <w:t>Unerwünscht sind insbesondere im Umgang schwierige, nervöse oder heftige Pferde.</w:t>
      </w:r>
    </w:p>
    <w:p w:rsidR="0031050E" w:rsidRDefault="0031050E" w:rsidP="00D50E89">
      <w:pPr>
        <w:rPr>
          <w:rFonts w:eastAsia="MS Mincho"/>
        </w:rPr>
      </w:pPr>
    </w:p>
    <w:p w:rsidR="0031050E" w:rsidRDefault="0031050E" w:rsidP="00D50E89">
      <w:pPr>
        <w:rPr>
          <w:rFonts w:eastAsia="MS Mincho"/>
        </w:rPr>
      </w:pPr>
      <w:r>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Pr>
          <w:rFonts w:eastAsia="MS Mincho"/>
        </w:rPr>
        <w:t xml:space="preserve">Erwünscht ist </w:t>
      </w:r>
    </w:p>
    <w:p w:rsidR="0031050E" w:rsidRDefault="0031050E" w:rsidP="00D50E89">
      <w:pPr>
        <w:ind w:left="3545"/>
        <w:rPr>
          <w:rFonts w:eastAsia="MS Mincho"/>
        </w:rPr>
      </w:pPr>
      <w:r>
        <w:rPr>
          <w:rFonts w:eastAsia="MS Mincho"/>
        </w:rPr>
        <w:t xml:space="preserve">ein </w:t>
      </w:r>
      <w:proofErr w:type="spellStart"/>
      <w:r>
        <w:rPr>
          <w:rFonts w:eastAsia="MS Mincho"/>
        </w:rPr>
        <w:t>rittiges</w:t>
      </w:r>
      <w:proofErr w:type="spellEnd"/>
      <w:r>
        <w:rPr>
          <w:rFonts w:eastAsia="MS Mincho"/>
        </w:rPr>
        <w:t>, vielseitig veranlagtes, leistungsbereites und leistungsfähiges, für Reit- und Sportzwecke jeder Art geeignetes Pferd.</w:t>
      </w:r>
    </w:p>
    <w:p w:rsidR="0031050E" w:rsidRDefault="0031050E" w:rsidP="00D50E89">
      <w:pPr>
        <w:rPr>
          <w:rFonts w:eastAsia="MS Mincho"/>
        </w:rPr>
      </w:pPr>
    </w:p>
    <w:p w:rsidR="0031050E" w:rsidRDefault="0031050E" w:rsidP="00D50E89">
      <w:pPr>
        <w:rPr>
          <w:rFonts w:eastAsia="MS Mincho"/>
        </w:rPr>
      </w:pPr>
      <w:r>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Pr>
          <w:rFonts w:eastAsia="MS Mincho"/>
        </w:rPr>
        <w:t>Erwünscht sind weiterhin</w:t>
      </w:r>
    </w:p>
    <w:p w:rsidR="0031050E" w:rsidRDefault="0031050E" w:rsidP="00D50E89">
      <w:pPr>
        <w:rPr>
          <w:rFonts w:eastAsia="MS Mincho"/>
        </w:rPr>
      </w:pPr>
      <w:r>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Pr>
          <w:rFonts w:eastAsia="MS Mincho"/>
        </w:rPr>
        <w:t>robuste Gesundheit,</w:t>
      </w:r>
    </w:p>
    <w:p w:rsidR="0031050E" w:rsidRDefault="0031050E" w:rsidP="00D50E89">
      <w:pPr>
        <w:rPr>
          <w:rFonts w:eastAsia="MS Mincho"/>
        </w:rPr>
      </w:pPr>
      <w:r>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Pr>
          <w:rFonts w:eastAsia="MS Mincho"/>
        </w:rPr>
        <w:t>gute physische und psychische Belastbarkeit,</w:t>
      </w:r>
    </w:p>
    <w:p w:rsidR="0031050E" w:rsidRDefault="0031050E" w:rsidP="00D50E89">
      <w:pPr>
        <w:rPr>
          <w:rFonts w:eastAsia="MS Mincho"/>
        </w:rPr>
      </w:pPr>
      <w:r>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Pr>
          <w:rFonts w:eastAsia="MS Mincho"/>
        </w:rPr>
        <w:t>natürliche Fruchtbarkeit sowie</w:t>
      </w:r>
    </w:p>
    <w:p w:rsidR="0031050E" w:rsidRDefault="0031050E" w:rsidP="00D50E89">
      <w:pPr>
        <w:rPr>
          <w:rFonts w:eastAsia="MS Mincho"/>
        </w:rPr>
      </w:pPr>
      <w:r>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sidR="00D50E89">
        <w:rPr>
          <w:rFonts w:eastAsia="MS Mincho"/>
        </w:rPr>
        <w:tab/>
      </w:r>
      <w:r>
        <w:rPr>
          <w:rFonts w:eastAsia="MS Mincho"/>
        </w:rPr>
        <w:t>das Freisein von Erbfehlern.</w:t>
      </w:r>
    </w:p>
    <w:p w:rsidR="0031050E" w:rsidRDefault="0031050E" w:rsidP="00D50E89">
      <w:pPr>
        <w:rPr>
          <w:rFonts w:eastAsia="MS Mincho"/>
        </w:rPr>
      </w:pPr>
    </w:p>
    <w:p w:rsidR="00990623" w:rsidRDefault="00990623" w:rsidP="007A3C20">
      <w:pPr>
        <w:rPr>
          <w:rFonts w:eastAsia="MS Mincho"/>
        </w:rPr>
      </w:pPr>
      <w:bookmarkStart w:id="27" w:name="b"/>
    </w:p>
    <w:p w:rsidR="00990623" w:rsidRDefault="00990623" w:rsidP="00C251DB">
      <w:pPr>
        <w:pStyle w:val="berschrift1"/>
        <w:numPr>
          <w:ilvl w:val="0"/>
          <w:numId w:val="27"/>
        </w:numPr>
      </w:pPr>
      <w:bookmarkStart w:id="28" w:name="_Toc496539020"/>
      <w:bookmarkStart w:id="29" w:name="_Toc499489679"/>
      <w:bookmarkStart w:id="30" w:name="_Hlk495415058"/>
      <w:r w:rsidRPr="007373D7">
        <w:t>Selektionsmerkmale</w:t>
      </w:r>
      <w:bookmarkEnd w:id="28"/>
      <w:bookmarkEnd w:id="29"/>
    </w:p>
    <w:p w:rsidR="00990623" w:rsidRDefault="00990623" w:rsidP="00990623">
      <w:pPr>
        <w:rPr>
          <w:rFonts w:eastAsia="MS Mincho"/>
        </w:rPr>
      </w:pPr>
      <w:r>
        <w:rPr>
          <w:rFonts w:eastAsia="MS Mincho"/>
        </w:rPr>
        <w:t xml:space="preserve">Für die Eintragung in die Zuchtbücher </w:t>
      </w:r>
      <w:bookmarkStart w:id="31" w:name="_Hlk496175108"/>
      <w:r w:rsidR="003A40FB" w:rsidRPr="00BB34A4">
        <w:rPr>
          <w:rFonts w:eastAsia="MS Mincho"/>
        </w:rPr>
        <w:t>(außer Fohlenbuch</w:t>
      </w:r>
      <w:bookmarkEnd w:id="31"/>
      <w:r w:rsidR="003A40FB" w:rsidRPr="00BB34A4">
        <w:rPr>
          <w:rFonts w:eastAsia="MS Mincho"/>
        </w:rPr>
        <w:t xml:space="preserve">) </w:t>
      </w:r>
      <w:r>
        <w:rPr>
          <w:rFonts w:eastAsia="MS Mincho"/>
        </w:rPr>
        <w:t>werden nachfolgende Merkmale der äußeren Erscheinung unter besonderer Berücksichtigung des Bewegungsablaufes bewertet (Leistungsprüfung Exterieur).</w:t>
      </w:r>
    </w:p>
    <w:p w:rsidR="00990623" w:rsidRDefault="00990623" w:rsidP="00990623">
      <w:pPr>
        <w:rPr>
          <w:rFonts w:eastAsia="MS Mincho"/>
        </w:rPr>
      </w:pPr>
    </w:p>
    <w:p w:rsidR="00990623" w:rsidRDefault="00990623" w:rsidP="00990623">
      <w:pPr>
        <w:rPr>
          <w:rFonts w:eastAsia="MS Mincho"/>
          <w:b/>
          <w:bCs/>
        </w:rPr>
      </w:pPr>
      <w:r>
        <w:rPr>
          <w:rFonts w:eastAsia="MS Mincho"/>
          <w:b/>
          <w:bCs/>
        </w:rPr>
        <w:t>Eintragungsmerkmale:</w:t>
      </w:r>
    </w:p>
    <w:p w:rsidR="00990623" w:rsidRDefault="00990623" w:rsidP="006C22EF">
      <w:pPr>
        <w:ind w:left="340"/>
        <w:rPr>
          <w:rFonts w:eastAsia="MS Mincho"/>
        </w:rPr>
      </w:pPr>
      <w:r>
        <w:rPr>
          <w:rFonts w:eastAsia="MS Mincho"/>
        </w:rPr>
        <w:t xml:space="preserve">1. </w:t>
      </w:r>
      <w:r>
        <w:rPr>
          <w:rFonts w:eastAsia="MS Mincho"/>
        </w:rPr>
        <w:tab/>
        <w:t>Typ (Rasse- und Geschlechtstyp)</w:t>
      </w:r>
    </w:p>
    <w:p w:rsidR="00990623" w:rsidRDefault="00990623" w:rsidP="006C22EF">
      <w:pPr>
        <w:ind w:left="340"/>
        <w:rPr>
          <w:rFonts w:eastAsia="MS Mincho"/>
        </w:rPr>
      </w:pPr>
      <w:r>
        <w:rPr>
          <w:rFonts w:eastAsia="MS Mincho"/>
        </w:rPr>
        <w:t xml:space="preserve">2. </w:t>
      </w:r>
      <w:r>
        <w:rPr>
          <w:rFonts w:eastAsia="MS Mincho"/>
        </w:rPr>
        <w:tab/>
        <w:t>Körperbau</w:t>
      </w:r>
    </w:p>
    <w:p w:rsidR="00990623" w:rsidRDefault="00990623" w:rsidP="006C22EF">
      <w:pPr>
        <w:ind w:left="340"/>
        <w:rPr>
          <w:rFonts w:eastAsia="MS Mincho"/>
        </w:rPr>
      </w:pPr>
      <w:r>
        <w:rPr>
          <w:rFonts w:eastAsia="MS Mincho"/>
        </w:rPr>
        <w:t xml:space="preserve">3. </w:t>
      </w:r>
      <w:r>
        <w:rPr>
          <w:rFonts w:eastAsia="MS Mincho"/>
        </w:rPr>
        <w:tab/>
        <w:t>Korrektheit des Ganges</w:t>
      </w:r>
    </w:p>
    <w:p w:rsidR="00990623" w:rsidRDefault="00990623" w:rsidP="006C22EF">
      <w:pPr>
        <w:ind w:left="340"/>
        <w:rPr>
          <w:rFonts w:eastAsia="MS Mincho"/>
        </w:rPr>
      </w:pPr>
      <w:r>
        <w:rPr>
          <w:rFonts w:eastAsia="MS Mincho"/>
        </w:rPr>
        <w:t xml:space="preserve">4. </w:t>
      </w:r>
      <w:r>
        <w:rPr>
          <w:rFonts w:eastAsia="MS Mincho"/>
        </w:rPr>
        <w:tab/>
        <w:t>Schritt</w:t>
      </w:r>
    </w:p>
    <w:p w:rsidR="00990623" w:rsidRDefault="00990623" w:rsidP="006C22EF">
      <w:pPr>
        <w:ind w:left="340"/>
        <w:rPr>
          <w:rFonts w:eastAsia="MS Mincho"/>
        </w:rPr>
      </w:pPr>
      <w:r>
        <w:rPr>
          <w:rFonts w:eastAsia="MS Mincho"/>
        </w:rPr>
        <w:t xml:space="preserve">5. </w:t>
      </w:r>
      <w:r>
        <w:rPr>
          <w:rFonts w:eastAsia="MS Mincho"/>
        </w:rPr>
        <w:tab/>
        <w:t>Trab</w:t>
      </w:r>
    </w:p>
    <w:p w:rsidR="00990623" w:rsidRDefault="00990623" w:rsidP="006C22EF">
      <w:pPr>
        <w:ind w:left="340"/>
        <w:rPr>
          <w:rFonts w:eastAsia="MS Mincho"/>
        </w:rPr>
      </w:pPr>
      <w:r>
        <w:rPr>
          <w:rFonts w:eastAsia="MS Mincho"/>
        </w:rPr>
        <w:t xml:space="preserve">6. </w:t>
      </w:r>
      <w:r>
        <w:rPr>
          <w:rFonts w:eastAsia="MS Mincho"/>
        </w:rPr>
        <w:tab/>
        <w:t xml:space="preserve">Galopp </w:t>
      </w:r>
      <w:r>
        <w:t xml:space="preserve">(bei Stuten: </w:t>
      </w:r>
      <w:r>
        <w:rPr>
          <w:rFonts w:eastAsia="MS Mincho"/>
        </w:rPr>
        <w:t>sofern bei Zuchtbucheintragung erfasst)</w:t>
      </w:r>
    </w:p>
    <w:p w:rsidR="00990623" w:rsidRDefault="00990623" w:rsidP="006C22EF">
      <w:pPr>
        <w:ind w:left="340"/>
        <w:rPr>
          <w:rFonts w:eastAsia="MS Mincho"/>
        </w:rPr>
      </w:pPr>
      <w:r>
        <w:rPr>
          <w:rFonts w:eastAsia="MS Mincho"/>
        </w:rPr>
        <w:t xml:space="preserve">7. </w:t>
      </w:r>
      <w:r>
        <w:rPr>
          <w:rFonts w:eastAsia="MS Mincho"/>
        </w:rPr>
        <w:tab/>
        <w:t xml:space="preserve">Springen </w:t>
      </w:r>
      <w:r>
        <w:t xml:space="preserve">(bei Stuten: </w:t>
      </w:r>
      <w:r>
        <w:rPr>
          <w:rFonts w:eastAsia="MS Mincho"/>
        </w:rPr>
        <w:t>sofern bei Zuchtbucheintragung erfasst)</w:t>
      </w:r>
    </w:p>
    <w:p w:rsidR="00990623" w:rsidRDefault="00990623" w:rsidP="006C22EF">
      <w:pPr>
        <w:ind w:left="340"/>
        <w:rPr>
          <w:rFonts w:eastAsia="MS Mincho"/>
        </w:rPr>
      </w:pPr>
      <w:r>
        <w:rPr>
          <w:rFonts w:eastAsia="MS Mincho"/>
        </w:rPr>
        <w:t>8.</w:t>
      </w:r>
      <w:r>
        <w:rPr>
          <w:rFonts w:eastAsia="MS Mincho"/>
        </w:rPr>
        <w:tab/>
        <w:t>Gesamteindruck (im Hinblick auf die Eignung als Reitpferd).</w:t>
      </w:r>
    </w:p>
    <w:p w:rsidR="00990623" w:rsidRDefault="00990623" w:rsidP="00990623">
      <w:pPr>
        <w:rPr>
          <w:rFonts w:eastAsia="MS Mincho"/>
        </w:rPr>
      </w:pPr>
    </w:p>
    <w:p w:rsidR="003A40FB" w:rsidRPr="00BB34A4" w:rsidRDefault="003A40FB" w:rsidP="00B8199D">
      <w:pPr>
        <w:rPr>
          <w:rFonts w:eastAsia="MS Mincho"/>
        </w:rPr>
      </w:pPr>
      <w:bookmarkStart w:id="32" w:name="_Hlk495478685"/>
      <w:r>
        <w:rPr>
          <w:rFonts w:eastAsia="MS Mincho"/>
        </w:rPr>
        <w:t xml:space="preserve">Die Gesamtnote errechnet sich aus dem arithmetischen Mittel der erfassten </w:t>
      </w:r>
      <w:r w:rsidRPr="00BB34A4">
        <w:rPr>
          <w:rFonts w:eastAsia="MS Mincho"/>
        </w:rPr>
        <w:t>Eintragungsmerkmale.</w:t>
      </w:r>
      <w:r w:rsidRPr="00BB34A4">
        <w:t xml:space="preserve"> </w:t>
      </w:r>
      <w:bookmarkStart w:id="33" w:name="_Hlk495415106"/>
      <w:r w:rsidRPr="00BB34A4">
        <w:t>Die Bewertung erfolgt in ganzen/halben Noten nach dem, in der Satzung unter Nummer B.15 (Grundbestimmungen zur Bewertung von Zuchtpferden), erläuterten System.</w:t>
      </w:r>
    </w:p>
    <w:p w:rsidR="003A40FB" w:rsidRPr="00BB34A4" w:rsidRDefault="003A40FB" w:rsidP="00B8199D">
      <w:pPr>
        <w:rPr>
          <w:rFonts w:eastAsia="MS Mincho"/>
        </w:rPr>
      </w:pPr>
    </w:p>
    <w:p w:rsidR="00DF1513" w:rsidRPr="003A40FB" w:rsidRDefault="00DF1513" w:rsidP="00DF1513">
      <w:pPr>
        <w:rPr>
          <w:rFonts w:eastAsia="MS Mincho"/>
        </w:rPr>
      </w:pPr>
      <w:bookmarkStart w:id="34" w:name="_Hlk495652768"/>
      <w:bookmarkEnd w:id="33"/>
      <w:r w:rsidRPr="003A40FB">
        <w:rPr>
          <w:rFonts w:eastAsia="MS Mincho"/>
        </w:rPr>
        <w:t>Darüber hinaus wird nach weiteren Merkmalen selektiert:</w:t>
      </w:r>
    </w:p>
    <w:p w:rsidR="00DF1513" w:rsidRPr="003A40FB" w:rsidRDefault="00DF1513" w:rsidP="00C251DB">
      <w:pPr>
        <w:pStyle w:val="Listenabsatz"/>
        <w:numPr>
          <w:ilvl w:val="0"/>
          <w:numId w:val="26"/>
        </w:numPr>
        <w:tabs>
          <w:tab w:val="clear" w:pos="340"/>
        </w:tabs>
        <w:contextualSpacing w:val="0"/>
        <w:rPr>
          <w:rFonts w:eastAsia="MS Mincho" w:cs="Arial"/>
        </w:rPr>
      </w:pPr>
      <w:r w:rsidRPr="003A40FB">
        <w:rPr>
          <w:rFonts w:eastAsia="MS Mincho" w:cs="Arial"/>
        </w:rPr>
        <w:t>Gesundheit</w:t>
      </w:r>
    </w:p>
    <w:p w:rsidR="00DF1513" w:rsidRPr="003A40FB" w:rsidRDefault="00DF1513" w:rsidP="00C251DB">
      <w:pPr>
        <w:pStyle w:val="Listenabsatz"/>
        <w:numPr>
          <w:ilvl w:val="0"/>
          <w:numId w:val="26"/>
        </w:numPr>
        <w:tabs>
          <w:tab w:val="clear" w:pos="340"/>
        </w:tabs>
        <w:contextualSpacing w:val="0"/>
        <w:rPr>
          <w:rFonts w:eastAsia="MS Mincho" w:cs="Arial"/>
        </w:rPr>
      </w:pPr>
      <w:r w:rsidRPr="003A40FB">
        <w:rPr>
          <w:rFonts w:eastAsia="MS Mincho" w:cs="Arial"/>
        </w:rPr>
        <w:t>Interieur</w:t>
      </w:r>
    </w:p>
    <w:p w:rsidR="00DF1513" w:rsidRPr="003A40FB" w:rsidRDefault="00DF1513" w:rsidP="00C251DB">
      <w:pPr>
        <w:pStyle w:val="Listenabsatz"/>
        <w:numPr>
          <w:ilvl w:val="0"/>
          <w:numId w:val="26"/>
        </w:numPr>
        <w:tabs>
          <w:tab w:val="clear" w:pos="340"/>
        </w:tabs>
        <w:contextualSpacing w:val="0"/>
        <w:rPr>
          <w:rFonts w:eastAsia="MS Mincho" w:cs="Arial"/>
        </w:rPr>
      </w:pPr>
      <w:r w:rsidRPr="003A40FB">
        <w:rPr>
          <w:rFonts w:eastAsia="MS Mincho" w:cs="Arial"/>
        </w:rPr>
        <w:t>Reit-, Spring- oder Fahranlage</w:t>
      </w:r>
    </w:p>
    <w:bookmarkEnd w:id="32"/>
    <w:bookmarkEnd w:id="34"/>
    <w:p w:rsidR="00990623" w:rsidRPr="00990623" w:rsidRDefault="00990623" w:rsidP="00990623">
      <w:pPr>
        <w:rPr>
          <w:szCs w:val="26"/>
        </w:rPr>
      </w:pPr>
    </w:p>
    <w:p w:rsidR="0031050E" w:rsidRDefault="0031050E" w:rsidP="00C251DB">
      <w:pPr>
        <w:pStyle w:val="berschrift1"/>
        <w:numPr>
          <w:ilvl w:val="0"/>
          <w:numId w:val="27"/>
        </w:numPr>
        <w:rPr>
          <w:rFonts w:eastAsia="MS Mincho"/>
        </w:rPr>
      </w:pPr>
      <w:bookmarkStart w:id="35" w:name="_Toc496539021"/>
      <w:bookmarkStart w:id="36" w:name="_Toc499489680"/>
      <w:bookmarkEnd w:id="30"/>
      <w:r>
        <w:rPr>
          <w:rFonts w:eastAsia="MS Mincho"/>
        </w:rPr>
        <w:t>Zuchtmethode</w:t>
      </w:r>
      <w:bookmarkEnd w:id="35"/>
      <w:bookmarkEnd w:id="36"/>
    </w:p>
    <w:p w:rsidR="007A3C20" w:rsidRDefault="0031050E">
      <w:pPr>
        <w:pStyle w:val="Textkrper3"/>
      </w:pPr>
      <w:r>
        <w:t xml:space="preserve">Das Zuchtziel wird angestrebt mit der Methode der Reinzucht. Das Zuchtbuch ist offen für Ponys/Pferde anderer Rassen, deren Einbeziehung zur Erreichung des Zuchtzieles förderlich ist. </w:t>
      </w:r>
      <w:r w:rsidR="007A3C20" w:rsidRPr="007A3C20">
        <w:t>Am Zuchtprogramm nehmen nur diejenigen Pferde teil, die in der Hau</w:t>
      </w:r>
      <w:r w:rsidR="006C22EF">
        <w:t>p</w:t>
      </w:r>
      <w:r w:rsidR="007A3C20" w:rsidRPr="007A3C20">
        <w:t>tabteilung des Zuchtbuches (außer Fohlenbuch und Anhang) eingetragen sind.</w:t>
      </w:r>
    </w:p>
    <w:p w:rsidR="007A3C20" w:rsidRDefault="007A3C20">
      <w:pPr>
        <w:pStyle w:val="Textkrper3"/>
      </w:pPr>
    </w:p>
    <w:p w:rsidR="0031050E" w:rsidRDefault="0031050E">
      <w:pPr>
        <w:pStyle w:val="Textkrper3"/>
      </w:pPr>
      <w:r>
        <w:t>Kleine Deutsche Reitpferde sind Anpaarungsprodukte von Kleinen Deutsche</w:t>
      </w:r>
      <w:r w:rsidR="00B8199D">
        <w:t>n</w:t>
      </w:r>
      <w:r>
        <w:t xml:space="preserve"> Reitpferden untereinander oder Nachkommen von eingetragenen </w:t>
      </w:r>
      <w:r w:rsidR="003A40FB" w:rsidRPr="00BB34A4">
        <w:t>Zuchtpferden</w:t>
      </w:r>
      <w:r>
        <w:t xml:space="preserve"> der zugelassenen Rassen, sofern diese </w:t>
      </w:r>
      <w:r w:rsidR="003A40FB" w:rsidRPr="00BB34A4">
        <w:t>Zuchtp</w:t>
      </w:r>
      <w:r w:rsidR="003A40FB">
        <w:t>ferde</w:t>
      </w:r>
      <w:r>
        <w:t xml:space="preserve"> in das Zuchtbuch des Kleinen Deutschen Reitpferdes eingetragen sind.</w:t>
      </w:r>
    </w:p>
    <w:p w:rsidR="0031050E" w:rsidRPr="005C611D" w:rsidRDefault="0031050E">
      <w:pPr>
        <w:pStyle w:val="Textkrper"/>
        <w:tabs>
          <w:tab w:val="clear" w:pos="340"/>
          <w:tab w:val="left" w:pos="708"/>
        </w:tabs>
        <w:spacing w:after="0"/>
      </w:pPr>
      <w:r w:rsidRPr="005C611D">
        <w:t xml:space="preserve">Im Sinne einer ordnungsgemäßen züchterischen Arbeit sollten Pferde, die einen Unterschied in der Widerristhöhe von mehr als 50 cm aufweisen, nicht </w:t>
      </w:r>
      <w:proofErr w:type="spellStart"/>
      <w:r w:rsidRPr="005C611D">
        <w:t>angepaart</w:t>
      </w:r>
      <w:proofErr w:type="spellEnd"/>
      <w:r w:rsidRPr="005C611D">
        <w:t xml:space="preserve"> werden.</w:t>
      </w:r>
    </w:p>
    <w:p w:rsidR="0031050E" w:rsidRDefault="0031050E">
      <w:pPr>
        <w:pStyle w:val="Textkrper3"/>
      </w:pPr>
      <w:r w:rsidRPr="005C611D">
        <w:t xml:space="preserve">Die für die Rasse des Kleinen Deutschen Reitpferdes zugelassenen </w:t>
      </w:r>
      <w:r w:rsidR="003A40FB">
        <w:t>Rassen</w:t>
      </w:r>
      <w:r w:rsidRPr="005C611D">
        <w:t xml:space="preserve"> (Stuten bzw.</w:t>
      </w:r>
      <w:r>
        <w:t xml:space="preserve"> Hengste) erhalten einen entsprechenden Vermerk in der </w:t>
      </w:r>
      <w:r w:rsidR="003A40FB">
        <w:t>Tierz</w:t>
      </w:r>
      <w:r>
        <w:t xml:space="preserve">uchtbescheinigung. </w:t>
      </w:r>
    </w:p>
    <w:p w:rsidR="0031050E" w:rsidRDefault="0031050E">
      <w:pPr>
        <w:tabs>
          <w:tab w:val="clear" w:pos="340"/>
        </w:tabs>
        <w:rPr>
          <w:rFonts w:ascii="Arial Unicode MS" w:eastAsia="Arial Unicode MS" w:hAnsi="Arial Unicode MS" w:cs="Arial Unicode MS"/>
          <w:color w:val="000000"/>
          <w:sz w:val="24"/>
          <w:highlight w:val="yellow"/>
        </w:rPr>
      </w:pPr>
      <w:r>
        <w:rPr>
          <w:color w:val="000000"/>
        </w:rPr>
        <w:t xml:space="preserve">Folgende Rassen sind zugelassen: </w:t>
      </w:r>
    </w:p>
    <w:p w:rsidR="0031050E" w:rsidRDefault="0031050E" w:rsidP="006C22EF">
      <w:pPr>
        <w:rPr>
          <w:rFonts w:eastAsia="MS Mincho"/>
        </w:rPr>
      </w:pPr>
    </w:p>
    <w:p w:rsidR="0031050E" w:rsidRDefault="0031050E" w:rsidP="006C22EF">
      <w:pPr>
        <w:rPr>
          <w:rFonts w:eastAsia="MS Mincho"/>
        </w:rPr>
      </w:pPr>
      <w:r>
        <w:rPr>
          <w:rFonts w:eastAsia="MS Mincho"/>
        </w:rPr>
        <w:t xml:space="preserve">Gruppe I: </w:t>
      </w:r>
      <w:r>
        <w:rPr>
          <w:rFonts w:eastAsia="MS Mincho"/>
        </w:rPr>
        <w:tab/>
      </w:r>
      <w:r>
        <w:rPr>
          <w:rFonts w:eastAsia="MS Mincho"/>
        </w:rPr>
        <w:tab/>
        <w:t>Kleines Deutsches Reitpferd</w:t>
      </w:r>
    </w:p>
    <w:p w:rsidR="0031050E" w:rsidRDefault="0031050E" w:rsidP="006C22EF">
      <w:pPr>
        <w:rPr>
          <w:rFonts w:eastAsia="MS Mincho"/>
        </w:rPr>
      </w:pPr>
    </w:p>
    <w:p w:rsidR="0031050E" w:rsidRPr="001A51BA" w:rsidRDefault="0031050E" w:rsidP="006C22EF">
      <w:pPr>
        <w:rPr>
          <w:rFonts w:eastAsia="MS Mincho"/>
          <w:lang w:val="en-US"/>
        </w:rPr>
      </w:pPr>
      <w:proofErr w:type="spellStart"/>
      <w:r w:rsidRPr="001A51BA">
        <w:rPr>
          <w:rFonts w:eastAsia="MS Mincho"/>
          <w:lang w:val="en-US"/>
        </w:rPr>
        <w:t>Gruppe</w:t>
      </w:r>
      <w:proofErr w:type="spellEnd"/>
      <w:r w:rsidRPr="001A51BA">
        <w:rPr>
          <w:rFonts w:eastAsia="MS Mincho"/>
          <w:lang w:val="en-US"/>
        </w:rPr>
        <w:t xml:space="preserve"> II:</w:t>
      </w:r>
      <w:r w:rsidRPr="001A51BA">
        <w:rPr>
          <w:rFonts w:eastAsia="MS Mincho"/>
          <w:lang w:val="en-US"/>
        </w:rPr>
        <w:tab/>
      </w:r>
      <w:r w:rsidRPr="001A51BA">
        <w:rPr>
          <w:rFonts w:eastAsia="MS Mincho"/>
          <w:lang w:val="en-US"/>
        </w:rPr>
        <w:tab/>
      </w:r>
      <w:proofErr w:type="spellStart"/>
      <w:r w:rsidRPr="001A51BA">
        <w:rPr>
          <w:rFonts w:eastAsia="MS Mincho"/>
          <w:lang w:val="en-US"/>
        </w:rPr>
        <w:t>Belgisches</w:t>
      </w:r>
      <w:proofErr w:type="spellEnd"/>
      <w:r w:rsidRPr="001A51BA">
        <w:rPr>
          <w:rFonts w:eastAsia="MS Mincho"/>
          <w:lang w:val="en-US"/>
        </w:rPr>
        <w:t xml:space="preserve"> </w:t>
      </w:r>
      <w:proofErr w:type="spellStart"/>
      <w:r w:rsidRPr="001A51BA">
        <w:rPr>
          <w:rFonts w:eastAsia="MS Mincho"/>
          <w:lang w:val="en-US"/>
        </w:rPr>
        <w:t>Sportpony</w:t>
      </w:r>
      <w:proofErr w:type="spellEnd"/>
    </w:p>
    <w:p w:rsidR="0031050E" w:rsidRDefault="0031050E" w:rsidP="006C22EF">
      <w:pPr>
        <w:rPr>
          <w:rFonts w:eastAsia="MS Mincho"/>
          <w:lang w:val="en-US"/>
        </w:rPr>
      </w:pPr>
      <w:r w:rsidRPr="001A51BA">
        <w:rPr>
          <w:rFonts w:eastAsia="MS Mincho"/>
          <w:lang w:val="en-US"/>
        </w:rPr>
        <w:tab/>
      </w:r>
      <w:r w:rsidRPr="001A51BA">
        <w:rPr>
          <w:rFonts w:eastAsia="MS Mincho"/>
          <w:lang w:val="en-US"/>
        </w:rPr>
        <w:tab/>
      </w:r>
      <w:r w:rsidRPr="001A51BA">
        <w:rPr>
          <w:rFonts w:eastAsia="MS Mincho"/>
          <w:lang w:val="en-US"/>
        </w:rPr>
        <w:tab/>
      </w:r>
      <w:r w:rsidRPr="001A51BA">
        <w:rPr>
          <w:rFonts w:eastAsia="MS Mincho"/>
          <w:lang w:val="en-US"/>
        </w:rPr>
        <w:tab/>
      </w:r>
      <w:r>
        <w:rPr>
          <w:rFonts w:eastAsia="MS Mincho"/>
          <w:lang w:val="en-US"/>
        </w:rPr>
        <w:t>British Riding Pony (N.P.S.)</w:t>
      </w:r>
    </w:p>
    <w:p w:rsidR="0031050E" w:rsidRDefault="0031050E" w:rsidP="006C22EF">
      <w:pPr>
        <w:rPr>
          <w:rFonts w:eastAsia="MS Mincho"/>
        </w:rPr>
      </w:pPr>
      <w:r>
        <w:rPr>
          <w:rFonts w:eastAsia="MS Mincho"/>
          <w:lang w:val="en-US"/>
        </w:rPr>
        <w:tab/>
      </w:r>
      <w:r>
        <w:rPr>
          <w:rFonts w:eastAsia="MS Mincho"/>
          <w:lang w:val="en-US"/>
        </w:rPr>
        <w:tab/>
      </w:r>
      <w:r>
        <w:rPr>
          <w:rFonts w:eastAsia="MS Mincho"/>
          <w:lang w:val="en-US"/>
        </w:rPr>
        <w:tab/>
      </w:r>
      <w:r>
        <w:rPr>
          <w:rFonts w:eastAsia="MS Mincho"/>
          <w:lang w:val="en-US"/>
        </w:rPr>
        <w:tab/>
      </w:r>
      <w:proofErr w:type="spellStart"/>
      <w:r>
        <w:rPr>
          <w:rFonts w:eastAsia="MS Mincho"/>
        </w:rPr>
        <w:t>Connemara</w:t>
      </w:r>
      <w:proofErr w:type="spellEnd"/>
    </w:p>
    <w:p w:rsidR="0031050E" w:rsidRDefault="0031050E" w:rsidP="006C22EF">
      <w:pPr>
        <w:rPr>
          <w:rFonts w:eastAsia="MS Mincho"/>
        </w:rPr>
      </w:pPr>
      <w:r>
        <w:rPr>
          <w:rFonts w:eastAsia="MS Mincho"/>
        </w:rPr>
        <w:tab/>
      </w:r>
      <w:r>
        <w:rPr>
          <w:rFonts w:eastAsia="MS Mincho"/>
        </w:rPr>
        <w:tab/>
      </w:r>
      <w:r>
        <w:rPr>
          <w:rFonts w:eastAsia="MS Mincho"/>
        </w:rPr>
        <w:tab/>
      </w:r>
      <w:r>
        <w:rPr>
          <w:rFonts w:eastAsia="MS Mincho"/>
        </w:rPr>
        <w:tab/>
        <w:t>Dansk Sportspony</w:t>
      </w:r>
    </w:p>
    <w:p w:rsidR="0031050E" w:rsidRDefault="0031050E" w:rsidP="006C22EF">
      <w:pPr>
        <w:rPr>
          <w:rFonts w:eastAsia="MS Mincho"/>
        </w:rPr>
      </w:pPr>
      <w:r>
        <w:rPr>
          <w:rFonts w:eastAsia="MS Mincho"/>
        </w:rPr>
        <w:tab/>
      </w:r>
      <w:r>
        <w:rPr>
          <w:rFonts w:eastAsia="MS Mincho"/>
        </w:rPr>
        <w:tab/>
      </w:r>
      <w:r>
        <w:rPr>
          <w:rFonts w:eastAsia="MS Mincho"/>
        </w:rPr>
        <w:tab/>
      </w:r>
      <w:r>
        <w:rPr>
          <w:rFonts w:eastAsia="MS Mincho"/>
        </w:rPr>
        <w:tab/>
        <w:t xml:space="preserve">Deutsches </w:t>
      </w:r>
      <w:proofErr w:type="spellStart"/>
      <w:r>
        <w:rPr>
          <w:rFonts w:eastAsia="MS Mincho"/>
        </w:rPr>
        <w:t>Reitpony</w:t>
      </w:r>
      <w:proofErr w:type="spellEnd"/>
    </w:p>
    <w:p w:rsidR="0031050E" w:rsidRDefault="0031050E" w:rsidP="006C22EF">
      <w:pPr>
        <w:rPr>
          <w:rFonts w:eastAsia="MS Mincho"/>
          <w:lang w:val="fr-FR"/>
        </w:rPr>
      </w:pPr>
      <w:r>
        <w:rPr>
          <w:rFonts w:eastAsia="MS Mincho"/>
        </w:rPr>
        <w:tab/>
      </w:r>
      <w:r>
        <w:rPr>
          <w:rFonts w:eastAsia="MS Mincho"/>
        </w:rPr>
        <w:tab/>
      </w:r>
      <w:r>
        <w:rPr>
          <w:rFonts w:eastAsia="MS Mincho"/>
        </w:rPr>
        <w:tab/>
      </w:r>
      <w:r>
        <w:rPr>
          <w:rFonts w:eastAsia="MS Mincho"/>
        </w:rPr>
        <w:tab/>
      </w:r>
      <w:proofErr w:type="spellStart"/>
      <w:r>
        <w:rPr>
          <w:rFonts w:eastAsia="MS Mincho"/>
          <w:lang w:val="fr-FR"/>
        </w:rPr>
        <w:t>Italienisches</w:t>
      </w:r>
      <w:proofErr w:type="spellEnd"/>
      <w:r>
        <w:rPr>
          <w:rFonts w:eastAsia="MS Mincho"/>
          <w:lang w:val="fr-FR"/>
        </w:rPr>
        <w:t xml:space="preserve"> </w:t>
      </w:r>
      <w:proofErr w:type="spellStart"/>
      <w:r>
        <w:rPr>
          <w:rFonts w:eastAsia="MS Mincho"/>
          <w:lang w:val="fr-FR"/>
        </w:rPr>
        <w:t>Reitpony</w:t>
      </w:r>
      <w:proofErr w:type="spellEnd"/>
    </w:p>
    <w:p w:rsidR="0031050E" w:rsidRPr="001A51BA" w:rsidRDefault="0031050E" w:rsidP="006C22EF">
      <w:pPr>
        <w:rPr>
          <w:rFonts w:eastAsia="MS Mincho"/>
          <w:lang w:val="fr-FR"/>
        </w:rPr>
      </w:pPr>
      <w:r>
        <w:rPr>
          <w:rFonts w:eastAsia="MS Mincho"/>
          <w:lang w:val="fr-FR"/>
        </w:rPr>
        <w:tab/>
      </w:r>
      <w:r>
        <w:rPr>
          <w:rFonts w:eastAsia="MS Mincho"/>
          <w:lang w:val="fr-FR"/>
        </w:rPr>
        <w:tab/>
      </w:r>
      <w:r>
        <w:rPr>
          <w:rFonts w:eastAsia="MS Mincho"/>
          <w:lang w:val="fr-FR"/>
        </w:rPr>
        <w:tab/>
      </w:r>
      <w:r>
        <w:rPr>
          <w:rFonts w:eastAsia="MS Mincho"/>
          <w:lang w:val="fr-FR"/>
        </w:rPr>
        <w:tab/>
        <w:t>Le Poney Français de Selle (</w:t>
      </w:r>
      <w:proofErr w:type="spellStart"/>
      <w:r>
        <w:rPr>
          <w:rFonts w:eastAsia="MS Mincho"/>
          <w:lang w:val="fr-FR"/>
        </w:rPr>
        <w:t>franz</w:t>
      </w:r>
      <w:proofErr w:type="spellEnd"/>
      <w:r>
        <w:rPr>
          <w:rFonts w:eastAsia="MS Mincho"/>
          <w:lang w:val="fr-FR"/>
        </w:rPr>
        <w:t xml:space="preserve">. </w:t>
      </w:r>
      <w:proofErr w:type="spellStart"/>
      <w:r w:rsidRPr="001A51BA">
        <w:rPr>
          <w:rFonts w:eastAsia="MS Mincho"/>
          <w:lang w:val="fr-FR"/>
        </w:rPr>
        <w:t>Reitpony</w:t>
      </w:r>
      <w:proofErr w:type="spellEnd"/>
      <w:r w:rsidRPr="001A51BA">
        <w:rPr>
          <w:rFonts w:eastAsia="MS Mincho"/>
          <w:lang w:val="fr-FR"/>
        </w:rPr>
        <w:t>)</w:t>
      </w:r>
    </w:p>
    <w:p w:rsidR="0031050E" w:rsidRPr="001A51BA" w:rsidRDefault="0031050E" w:rsidP="006C22EF">
      <w:pPr>
        <w:rPr>
          <w:rFonts w:eastAsia="MS Mincho"/>
          <w:lang w:val="fr-FR"/>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r>
      <w:proofErr w:type="spellStart"/>
      <w:r w:rsidRPr="001A51BA">
        <w:rPr>
          <w:rFonts w:eastAsia="MS Mincho"/>
          <w:lang w:val="fr-FR"/>
        </w:rPr>
        <w:t>Lewitzer</w:t>
      </w:r>
      <w:proofErr w:type="spellEnd"/>
    </w:p>
    <w:p w:rsidR="0031050E" w:rsidRPr="001A51BA" w:rsidRDefault="0031050E" w:rsidP="006C22EF">
      <w:pPr>
        <w:rPr>
          <w:rFonts w:eastAsia="MS Mincho"/>
          <w:lang w:val="fr-FR"/>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r>
      <w:proofErr w:type="spellStart"/>
      <w:r w:rsidRPr="001A51BA">
        <w:rPr>
          <w:rFonts w:eastAsia="MS Mincho"/>
          <w:lang w:val="fr-FR"/>
        </w:rPr>
        <w:t>Nederlands</w:t>
      </w:r>
      <w:proofErr w:type="spellEnd"/>
      <w:r w:rsidRPr="001A51BA">
        <w:rPr>
          <w:rFonts w:eastAsia="MS Mincho"/>
          <w:lang w:val="fr-FR"/>
        </w:rPr>
        <w:t xml:space="preserve"> Pony met </w:t>
      </w:r>
      <w:proofErr w:type="spellStart"/>
      <w:r w:rsidRPr="001A51BA">
        <w:rPr>
          <w:rFonts w:eastAsia="MS Mincho"/>
          <w:lang w:val="fr-FR"/>
        </w:rPr>
        <w:t>Arabisch</w:t>
      </w:r>
      <w:proofErr w:type="spellEnd"/>
      <w:r w:rsidRPr="001A51BA">
        <w:rPr>
          <w:rFonts w:eastAsia="MS Mincho"/>
          <w:lang w:val="fr-FR"/>
        </w:rPr>
        <w:t xml:space="preserve"> </w:t>
      </w:r>
      <w:proofErr w:type="spellStart"/>
      <w:r w:rsidRPr="001A51BA">
        <w:rPr>
          <w:rFonts w:eastAsia="MS Mincho"/>
          <w:lang w:val="fr-FR"/>
        </w:rPr>
        <w:t>Bloed</w:t>
      </w:r>
      <w:proofErr w:type="spellEnd"/>
      <w:r w:rsidRPr="001A51BA">
        <w:rPr>
          <w:rFonts w:eastAsia="MS Mincho"/>
          <w:lang w:val="fr-FR"/>
        </w:rPr>
        <w:t xml:space="preserve"> (N.P.A.)</w:t>
      </w:r>
    </w:p>
    <w:p w:rsidR="0031050E" w:rsidRPr="001A51BA" w:rsidRDefault="0031050E" w:rsidP="006C22EF">
      <w:pPr>
        <w:rPr>
          <w:rFonts w:eastAsia="MS Mincho"/>
          <w:lang w:val="fr-FR"/>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t>New Forest</w:t>
      </w:r>
    </w:p>
    <w:p w:rsidR="0031050E" w:rsidRPr="001A51BA" w:rsidRDefault="0031050E" w:rsidP="006C22EF">
      <w:pPr>
        <w:rPr>
          <w:rFonts w:eastAsia="MS Mincho"/>
          <w:lang w:val="fr-FR"/>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r>
      <w:proofErr w:type="spellStart"/>
      <w:r w:rsidRPr="001A51BA">
        <w:rPr>
          <w:rFonts w:eastAsia="MS Mincho"/>
          <w:lang w:val="fr-FR"/>
        </w:rPr>
        <w:t>Österreichisches</w:t>
      </w:r>
      <w:proofErr w:type="spellEnd"/>
      <w:r w:rsidRPr="001A51BA">
        <w:rPr>
          <w:rFonts w:eastAsia="MS Mincho"/>
          <w:lang w:val="fr-FR"/>
        </w:rPr>
        <w:t xml:space="preserve"> </w:t>
      </w:r>
      <w:proofErr w:type="spellStart"/>
      <w:r w:rsidRPr="001A51BA">
        <w:rPr>
          <w:rFonts w:eastAsia="MS Mincho"/>
          <w:lang w:val="fr-FR"/>
        </w:rPr>
        <w:t>Reitpony</w:t>
      </w:r>
      <w:proofErr w:type="spellEnd"/>
    </w:p>
    <w:p w:rsidR="0031050E" w:rsidRPr="001A51BA" w:rsidRDefault="005C611D" w:rsidP="006C22EF">
      <w:pPr>
        <w:rPr>
          <w:rFonts w:eastAsia="MS Mincho"/>
          <w:lang w:val="fr-FR"/>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t>Palomino</w:t>
      </w:r>
    </w:p>
    <w:p w:rsidR="0031050E" w:rsidRPr="001A51BA" w:rsidRDefault="0031050E" w:rsidP="006C22EF">
      <w:pPr>
        <w:rPr>
          <w:rFonts w:eastAsia="MS Mincho"/>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r>
      <w:r w:rsidR="005C611D" w:rsidRPr="001A51BA">
        <w:rPr>
          <w:rFonts w:eastAsia="MS Mincho"/>
        </w:rPr>
        <w:t>Pinto</w:t>
      </w:r>
    </w:p>
    <w:p w:rsidR="0031050E" w:rsidRPr="001A51BA" w:rsidRDefault="0031050E" w:rsidP="006C22EF">
      <w:pPr>
        <w:rPr>
          <w:rFonts w:eastAsia="MS Mincho"/>
        </w:rPr>
      </w:pPr>
      <w:r w:rsidRPr="001A51BA">
        <w:rPr>
          <w:rFonts w:eastAsia="MS Mincho"/>
        </w:rPr>
        <w:tab/>
      </w:r>
      <w:r w:rsidRPr="001A51BA">
        <w:rPr>
          <w:rFonts w:eastAsia="MS Mincho"/>
        </w:rPr>
        <w:tab/>
      </w:r>
      <w:r w:rsidRPr="001A51BA">
        <w:rPr>
          <w:rFonts w:eastAsia="MS Mincho"/>
        </w:rPr>
        <w:tab/>
      </w:r>
      <w:r w:rsidRPr="001A51BA">
        <w:rPr>
          <w:rFonts w:eastAsia="MS Mincho"/>
        </w:rPr>
        <w:tab/>
        <w:t xml:space="preserve">Schwedisches </w:t>
      </w:r>
      <w:proofErr w:type="spellStart"/>
      <w:r w:rsidRPr="001A51BA">
        <w:rPr>
          <w:rFonts w:eastAsia="MS Mincho"/>
        </w:rPr>
        <w:t>Reitpony</w:t>
      </w:r>
      <w:proofErr w:type="spellEnd"/>
    </w:p>
    <w:p w:rsidR="0031050E" w:rsidRDefault="0031050E" w:rsidP="006C22EF">
      <w:pPr>
        <w:rPr>
          <w:rFonts w:eastAsia="MS Mincho"/>
        </w:rPr>
      </w:pPr>
      <w:r w:rsidRPr="001A51BA">
        <w:rPr>
          <w:rFonts w:eastAsia="MS Mincho"/>
        </w:rPr>
        <w:tab/>
      </w:r>
      <w:r w:rsidRPr="001A51BA">
        <w:rPr>
          <w:rFonts w:eastAsia="MS Mincho"/>
        </w:rPr>
        <w:tab/>
      </w:r>
      <w:r w:rsidRPr="001A51BA">
        <w:rPr>
          <w:rFonts w:eastAsia="MS Mincho"/>
        </w:rPr>
        <w:tab/>
      </w:r>
      <w:r w:rsidRPr="001A51BA">
        <w:rPr>
          <w:rFonts w:eastAsia="MS Mincho"/>
        </w:rPr>
        <w:tab/>
      </w:r>
      <w:r>
        <w:rPr>
          <w:rFonts w:eastAsia="MS Mincho"/>
        </w:rPr>
        <w:t xml:space="preserve">Schweizerisches </w:t>
      </w:r>
      <w:proofErr w:type="spellStart"/>
      <w:r>
        <w:rPr>
          <w:rFonts w:eastAsia="MS Mincho"/>
        </w:rPr>
        <w:t>Reitpony</w:t>
      </w:r>
      <w:proofErr w:type="spellEnd"/>
    </w:p>
    <w:p w:rsidR="0031050E" w:rsidRDefault="0031050E" w:rsidP="006C22EF">
      <w:pPr>
        <w:rPr>
          <w:rFonts w:eastAsia="MS Mincho"/>
        </w:rPr>
      </w:pPr>
      <w:r>
        <w:rPr>
          <w:rFonts w:eastAsia="MS Mincho"/>
        </w:rPr>
        <w:tab/>
      </w:r>
      <w:r>
        <w:rPr>
          <w:rFonts w:eastAsia="MS Mincho"/>
        </w:rPr>
        <w:tab/>
      </w:r>
      <w:r>
        <w:rPr>
          <w:rFonts w:eastAsia="MS Mincho"/>
        </w:rPr>
        <w:tab/>
      </w:r>
      <w:r>
        <w:rPr>
          <w:rFonts w:eastAsia="MS Mincho"/>
        </w:rPr>
        <w:tab/>
      </w:r>
      <w:proofErr w:type="spellStart"/>
      <w:r>
        <w:rPr>
          <w:rFonts w:eastAsia="MS Mincho"/>
        </w:rPr>
        <w:t>Welsh</w:t>
      </w:r>
      <w:proofErr w:type="spellEnd"/>
      <w:r>
        <w:rPr>
          <w:rFonts w:eastAsia="MS Mincho"/>
        </w:rPr>
        <w:t xml:space="preserve"> </w:t>
      </w:r>
      <w:proofErr w:type="spellStart"/>
      <w:r>
        <w:rPr>
          <w:rFonts w:eastAsia="MS Mincho"/>
        </w:rPr>
        <w:t>Sectie</w:t>
      </w:r>
      <w:proofErr w:type="spellEnd"/>
      <w:r>
        <w:rPr>
          <w:rFonts w:eastAsia="MS Mincho"/>
        </w:rPr>
        <w:t xml:space="preserve"> K (Niederlande)</w:t>
      </w:r>
    </w:p>
    <w:p w:rsidR="0031050E" w:rsidRDefault="0031050E" w:rsidP="006C22EF">
      <w:pPr>
        <w:rPr>
          <w:rFonts w:eastAsia="MS Mincho"/>
        </w:rPr>
      </w:pPr>
      <w:r>
        <w:rPr>
          <w:rFonts w:eastAsia="MS Mincho"/>
        </w:rPr>
        <w:tab/>
      </w:r>
      <w:r>
        <w:rPr>
          <w:rFonts w:eastAsia="MS Mincho"/>
        </w:rPr>
        <w:tab/>
      </w:r>
      <w:r>
        <w:rPr>
          <w:rFonts w:eastAsia="MS Mincho"/>
        </w:rPr>
        <w:tab/>
      </w:r>
      <w:r>
        <w:rPr>
          <w:rFonts w:eastAsia="MS Mincho"/>
        </w:rPr>
        <w:tab/>
        <w:t xml:space="preserve">Welsh Sekt. B, C und </w:t>
      </w:r>
      <w:proofErr w:type="spellStart"/>
      <w:r>
        <w:rPr>
          <w:rFonts w:eastAsia="MS Mincho"/>
        </w:rPr>
        <w:t>Welsh</w:t>
      </w:r>
      <w:proofErr w:type="spellEnd"/>
      <w:r>
        <w:rPr>
          <w:rFonts w:eastAsia="MS Mincho"/>
        </w:rPr>
        <w:t xml:space="preserve"> </w:t>
      </w:r>
      <w:proofErr w:type="spellStart"/>
      <w:r>
        <w:rPr>
          <w:rFonts w:eastAsia="MS Mincho"/>
        </w:rPr>
        <w:t>Cob</w:t>
      </w:r>
      <w:proofErr w:type="spellEnd"/>
    </w:p>
    <w:p w:rsidR="0031050E" w:rsidRDefault="0031050E" w:rsidP="006C22EF">
      <w:pPr>
        <w:rPr>
          <w:rFonts w:eastAsia="MS Mincho"/>
        </w:rPr>
      </w:pPr>
    </w:p>
    <w:p w:rsidR="00EB29C7" w:rsidRPr="005C611D" w:rsidRDefault="003D5AB5" w:rsidP="006C22EF">
      <w:r>
        <w:rPr>
          <w:rFonts w:eastAsia="MS Mincho"/>
        </w:rPr>
        <w:t xml:space="preserve">Gruppe III: </w:t>
      </w:r>
      <w:r>
        <w:rPr>
          <w:rFonts w:eastAsia="MS Mincho"/>
        </w:rPr>
        <w:tab/>
      </w:r>
      <w:r>
        <w:rPr>
          <w:rFonts w:eastAsia="MS Mincho"/>
        </w:rPr>
        <w:tab/>
      </w:r>
      <w:r w:rsidR="00EB29C7" w:rsidRPr="005C611D">
        <w:t>Amerikanisches Warmblut</w:t>
      </w:r>
    </w:p>
    <w:p w:rsidR="00EB29C7" w:rsidRPr="005C611D" w:rsidRDefault="00EB29C7" w:rsidP="006C22EF">
      <w:pPr>
        <w:ind w:left="2127"/>
      </w:pPr>
      <w:proofErr w:type="spellStart"/>
      <w:r w:rsidRPr="005C611D">
        <w:t>Anglo</w:t>
      </w:r>
      <w:proofErr w:type="spellEnd"/>
      <w:r w:rsidRPr="005C611D">
        <w:t xml:space="preserve"> European Warmblut (AES)</w:t>
      </w:r>
    </w:p>
    <w:p w:rsidR="00EB29C7" w:rsidRPr="005C611D" w:rsidRDefault="00EB29C7" w:rsidP="006C22EF">
      <w:pPr>
        <w:ind w:left="2127"/>
        <w:rPr>
          <w:rFonts w:eastAsia="MS Mincho"/>
        </w:rPr>
      </w:pPr>
      <w:r w:rsidRPr="005C611D">
        <w:rPr>
          <w:rFonts w:eastAsia="MS Mincho"/>
        </w:rPr>
        <w:t>Anglo-Araber</w:t>
      </w:r>
    </w:p>
    <w:p w:rsidR="00EB29C7" w:rsidRPr="005C611D" w:rsidRDefault="00EB29C7" w:rsidP="006C22EF">
      <w:pPr>
        <w:ind w:left="2127"/>
        <w:rPr>
          <w:rFonts w:eastAsia="MS Mincho"/>
        </w:rPr>
      </w:pPr>
      <w:r w:rsidRPr="005C611D">
        <w:rPr>
          <w:rFonts w:eastAsia="MS Mincho"/>
        </w:rPr>
        <w:t>Araber</w:t>
      </w:r>
    </w:p>
    <w:p w:rsidR="00EB29C7" w:rsidRPr="005C611D" w:rsidRDefault="00EB29C7" w:rsidP="006C22EF">
      <w:pPr>
        <w:ind w:left="2127"/>
      </w:pPr>
      <w:r w:rsidRPr="005C611D">
        <w:t xml:space="preserve">Arabische </w:t>
      </w:r>
      <w:proofErr w:type="spellStart"/>
      <w:r w:rsidRPr="005C611D">
        <w:t>Partbred</w:t>
      </w:r>
      <w:proofErr w:type="spellEnd"/>
      <w:r w:rsidRPr="005C611D">
        <w:t xml:space="preserve"> - Typ Dt. Reitpferd</w:t>
      </w:r>
    </w:p>
    <w:p w:rsidR="00EB29C7" w:rsidRPr="005C611D" w:rsidRDefault="00EB29C7" w:rsidP="006C22EF">
      <w:pPr>
        <w:ind w:left="2127"/>
      </w:pPr>
      <w:r w:rsidRPr="005C611D">
        <w:t xml:space="preserve">Arabische </w:t>
      </w:r>
      <w:proofErr w:type="spellStart"/>
      <w:r w:rsidRPr="005C611D">
        <w:t>Partbred</w:t>
      </w:r>
      <w:proofErr w:type="spellEnd"/>
      <w:r w:rsidRPr="005C611D">
        <w:t xml:space="preserve"> - Typ Spezialpferd</w:t>
      </w:r>
    </w:p>
    <w:p w:rsidR="00EB29C7" w:rsidRPr="005C611D" w:rsidRDefault="00EB29C7" w:rsidP="006C22EF">
      <w:pPr>
        <w:ind w:left="2127"/>
        <w:rPr>
          <w:rFonts w:eastAsia="MS Mincho"/>
        </w:rPr>
      </w:pPr>
      <w:r w:rsidRPr="005C611D">
        <w:rPr>
          <w:rFonts w:eastAsia="MS Mincho"/>
        </w:rPr>
        <w:t>Arabisches Halbblut</w:t>
      </w:r>
    </w:p>
    <w:p w:rsidR="00EB29C7" w:rsidRPr="005C611D" w:rsidRDefault="00EB29C7" w:rsidP="006C22EF">
      <w:pPr>
        <w:ind w:left="2127"/>
        <w:rPr>
          <w:rFonts w:eastAsia="MS Mincho"/>
        </w:rPr>
      </w:pPr>
      <w:r w:rsidRPr="005C611D">
        <w:rPr>
          <w:rFonts w:eastAsia="MS Mincho"/>
        </w:rPr>
        <w:t>Arabisches Vollblut</w:t>
      </w:r>
    </w:p>
    <w:p w:rsidR="00EB29C7" w:rsidRPr="005C611D" w:rsidRDefault="00EB29C7" w:rsidP="006C22EF">
      <w:pPr>
        <w:ind w:left="2127"/>
      </w:pPr>
      <w:r w:rsidRPr="005C611D">
        <w:t>Australisches Warmblut</w:t>
      </w:r>
    </w:p>
    <w:p w:rsidR="00EB29C7" w:rsidRPr="005C611D" w:rsidRDefault="00EB29C7" w:rsidP="006C22EF">
      <w:pPr>
        <w:ind w:left="2127"/>
        <w:rPr>
          <w:rFonts w:eastAsia="MS Mincho"/>
        </w:rPr>
      </w:pPr>
      <w:r w:rsidRPr="005C611D">
        <w:rPr>
          <w:rFonts w:eastAsia="MS Mincho"/>
        </w:rPr>
        <w:t>Bayerisches Warmblut</w:t>
      </w:r>
    </w:p>
    <w:p w:rsidR="00EB29C7" w:rsidRPr="005C611D" w:rsidRDefault="00EB29C7" w:rsidP="006C22EF">
      <w:pPr>
        <w:ind w:left="2127"/>
      </w:pPr>
      <w:r w:rsidRPr="005C611D">
        <w:t>Belgisches Sportpferd</w:t>
      </w:r>
    </w:p>
    <w:p w:rsidR="00EB29C7" w:rsidRPr="005C611D" w:rsidRDefault="00EB29C7" w:rsidP="006C22EF">
      <w:pPr>
        <w:ind w:left="2127"/>
      </w:pPr>
      <w:r w:rsidRPr="005C611D">
        <w:t>Belgisches Warmblut</w:t>
      </w:r>
    </w:p>
    <w:p w:rsidR="00EB29C7" w:rsidRPr="005C611D" w:rsidRDefault="00EB29C7" w:rsidP="006C22EF">
      <w:pPr>
        <w:ind w:left="2127"/>
        <w:rPr>
          <w:rFonts w:eastAsia="MS Mincho"/>
        </w:rPr>
      </w:pPr>
      <w:r w:rsidRPr="005C611D">
        <w:rPr>
          <w:rFonts w:eastAsia="MS Mincho"/>
        </w:rPr>
        <w:t>Brandenburger</w:t>
      </w:r>
    </w:p>
    <w:p w:rsidR="00EB29C7" w:rsidRPr="005C611D" w:rsidRDefault="00EB29C7" w:rsidP="006C22EF">
      <w:pPr>
        <w:ind w:left="2127"/>
      </w:pPr>
      <w:r w:rsidRPr="005C611D">
        <w:t>Britisches Warmblut</w:t>
      </w:r>
    </w:p>
    <w:p w:rsidR="00EB29C7" w:rsidRPr="005C611D" w:rsidRDefault="00EB29C7" w:rsidP="006C22EF">
      <w:pPr>
        <w:ind w:left="2127"/>
      </w:pPr>
      <w:r w:rsidRPr="005C611D">
        <w:t>Dänisches Warmblut</w:t>
      </w:r>
    </w:p>
    <w:p w:rsidR="00EB29C7" w:rsidRPr="005C611D" w:rsidRDefault="00EB29C7" w:rsidP="006C22EF">
      <w:pPr>
        <w:ind w:left="2127"/>
        <w:rPr>
          <w:rFonts w:eastAsia="MS Mincho"/>
        </w:rPr>
      </w:pPr>
      <w:r w:rsidRPr="005C611D">
        <w:rPr>
          <w:rFonts w:eastAsia="MS Mincho"/>
        </w:rPr>
        <w:t xml:space="preserve">Deutsches </w:t>
      </w:r>
      <w:r w:rsidR="005C611D" w:rsidRPr="005C611D">
        <w:rPr>
          <w:rFonts w:eastAsia="MS Mincho"/>
        </w:rPr>
        <w:t>Pferd</w:t>
      </w:r>
    </w:p>
    <w:p w:rsidR="00EB29C7" w:rsidRPr="005C611D" w:rsidRDefault="00EB29C7" w:rsidP="006C22EF">
      <w:pPr>
        <w:ind w:left="2127"/>
        <w:rPr>
          <w:rFonts w:eastAsia="MS Mincho"/>
        </w:rPr>
      </w:pPr>
      <w:r w:rsidRPr="005C611D">
        <w:rPr>
          <w:rFonts w:eastAsia="MS Mincho"/>
        </w:rPr>
        <w:t>Deutsches Sportpferd</w:t>
      </w:r>
    </w:p>
    <w:p w:rsidR="00EB29C7" w:rsidRPr="005C611D" w:rsidRDefault="00EB29C7" w:rsidP="006C22EF">
      <w:pPr>
        <w:ind w:left="2127"/>
        <w:rPr>
          <w:rFonts w:eastAsia="MS Mincho"/>
        </w:rPr>
      </w:pPr>
      <w:r w:rsidRPr="005C611D">
        <w:rPr>
          <w:rFonts w:eastAsia="MS Mincho"/>
        </w:rPr>
        <w:t>Englisches Vollblut</w:t>
      </w:r>
    </w:p>
    <w:p w:rsidR="00EB29C7" w:rsidRPr="005C611D" w:rsidRDefault="00EB29C7" w:rsidP="006C22EF">
      <w:pPr>
        <w:ind w:left="2127"/>
      </w:pPr>
      <w:r w:rsidRPr="005C611D">
        <w:t>Englisches Warmblut</w:t>
      </w:r>
    </w:p>
    <w:p w:rsidR="00EB29C7" w:rsidRPr="005C611D" w:rsidRDefault="00EB29C7" w:rsidP="006C22EF">
      <w:pPr>
        <w:ind w:left="2127"/>
      </w:pPr>
      <w:r w:rsidRPr="005C611D">
        <w:lastRenderedPageBreak/>
        <w:t>Finnisches Warmblut</w:t>
      </w:r>
    </w:p>
    <w:p w:rsidR="00EB29C7" w:rsidRPr="005C611D" w:rsidRDefault="00EB29C7" w:rsidP="006C22EF">
      <w:pPr>
        <w:ind w:left="2127"/>
      </w:pPr>
      <w:r w:rsidRPr="005C611D">
        <w:t>Französisches Reitpferd</w:t>
      </w:r>
    </w:p>
    <w:p w:rsidR="00EB29C7" w:rsidRPr="005C611D" w:rsidRDefault="00EB29C7" w:rsidP="006C22EF">
      <w:pPr>
        <w:ind w:left="2127"/>
        <w:rPr>
          <w:rFonts w:eastAsia="MS Mincho"/>
        </w:rPr>
      </w:pPr>
      <w:r w:rsidRPr="005C611D">
        <w:rPr>
          <w:rFonts w:eastAsia="MS Mincho"/>
        </w:rPr>
        <w:t>Hannoveraner</w:t>
      </w:r>
    </w:p>
    <w:p w:rsidR="00EB29C7" w:rsidRPr="005C611D" w:rsidRDefault="00EB29C7" w:rsidP="006C22EF">
      <w:pPr>
        <w:ind w:left="2127"/>
        <w:rPr>
          <w:rFonts w:eastAsia="MS Mincho"/>
        </w:rPr>
      </w:pPr>
      <w:r w:rsidRPr="005C611D">
        <w:rPr>
          <w:rFonts w:eastAsia="MS Mincho"/>
        </w:rPr>
        <w:t>Hesse</w:t>
      </w:r>
    </w:p>
    <w:p w:rsidR="00EB29C7" w:rsidRPr="005C611D" w:rsidRDefault="00EB29C7" w:rsidP="006C22EF">
      <w:pPr>
        <w:ind w:left="2127"/>
        <w:rPr>
          <w:rFonts w:eastAsia="MS Mincho"/>
        </w:rPr>
      </w:pPr>
      <w:r w:rsidRPr="005C611D">
        <w:rPr>
          <w:rFonts w:eastAsia="MS Mincho"/>
        </w:rPr>
        <w:t>Holsteiner</w:t>
      </w:r>
    </w:p>
    <w:p w:rsidR="00EB29C7" w:rsidRPr="005C611D" w:rsidRDefault="00EB29C7" w:rsidP="006C22EF">
      <w:pPr>
        <w:ind w:left="2127"/>
      </w:pPr>
      <w:r w:rsidRPr="005C611D">
        <w:t>Irisches Sportpferd</w:t>
      </w:r>
    </w:p>
    <w:p w:rsidR="00EB29C7" w:rsidRPr="005C611D" w:rsidRDefault="00EB29C7" w:rsidP="006C22EF">
      <w:pPr>
        <w:ind w:left="2127"/>
      </w:pPr>
      <w:r w:rsidRPr="005C611D">
        <w:t>Irisches Warmblut</w:t>
      </w:r>
    </w:p>
    <w:p w:rsidR="00EB29C7" w:rsidRPr="005C611D" w:rsidRDefault="00EB29C7" w:rsidP="006C22EF">
      <w:pPr>
        <w:ind w:left="2127"/>
      </w:pPr>
      <w:r w:rsidRPr="005C611D">
        <w:t>Italienisches Reitpferd</w:t>
      </w:r>
    </w:p>
    <w:p w:rsidR="00EB29C7" w:rsidRPr="005C611D" w:rsidRDefault="00EB29C7" w:rsidP="006C22EF">
      <w:pPr>
        <w:ind w:left="2127"/>
      </w:pPr>
      <w:r w:rsidRPr="005C611D">
        <w:t>Kanadisches Warmblut</w:t>
      </w:r>
    </w:p>
    <w:p w:rsidR="00EB29C7" w:rsidRPr="005C611D" w:rsidRDefault="00EB29C7" w:rsidP="006C22EF">
      <w:pPr>
        <w:ind w:left="2127"/>
      </w:pPr>
      <w:r w:rsidRPr="005C611D">
        <w:t>Königlich Niederländisches Warmblut (KWPN)</w:t>
      </w:r>
    </w:p>
    <w:p w:rsidR="00EB29C7" w:rsidRPr="005C611D" w:rsidRDefault="00EB29C7" w:rsidP="006C22EF">
      <w:pPr>
        <w:ind w:left="2127"/>
      </w:pPr>
      <w:r w:rsidRPr="005C611D">
        <w:t>Luxemburger Warmblut</w:t>
      </w:r>
    </w:p>
    <w:p w:rsidR="00EB29C7" w:rsidRPr="005C611D" w:rsidRDefault="00EB29C7" w:rsidP="006C22EF">
      <w:pPr>
        <w:ind w:left="2127"/>
        <w:rPr>
          <w:rFonts w:eastAsia="MS Mincho"/>
        </w:rPr>
      </w:pPr>
      <w:r w:rsidRPr="005C611D">
        <w:rPr>
          <w:rFonts w:eastAsia="MS Mincho"/>
        </w:rPr>
        <w:t>Mecklenburger</w:t>
      </w:r>
    </w:p>
    <w:p w:rsidR="00EB29C7" w:rsidRPr="005C611D" w:rsidRDefault="00EB29C7" w:rsidP="006C22EF">
      <w:pPr>
        <w:ind w:left="2127"/>
      </w:pPr>
      <w:r w:rsidRPr="005C611D">
        <w:t>Niederländisches Reitpferd (NRPS)</w:t>
      </w:r>
    </w:p>
    <w:p w:rsidR="00EB29C7" w:rsidRPr="005C611D" w:rsidRDefault="00EB29C7" w:rsidP="006C22EF">
      <w:pPr>
        <w:ind w:left="2127"/>
      </w:pPr>
      <w:r w:rsidRPr="005C611D">
        <w:t>Norwegisches Warmblut</w:t>
      </w:r>
    </w:p>
    <w:p w:rsidR="00EB29C7" w:rsidRDefault="00EB29C7" w:rsidP="006C22EF">
      <w:pPr>
        <w:ind w:left="2127"/>
        <w:rPr>
          <w:rFonts w:eastAsia="MS Mincho"/>
        </w:rPr>
      </w:pPr>
      <w:r w:rsidRPr="005C611D">
        <w:rPr>
          <w:rFonts w:eastAsia="MS Mincho"/>
        </w:rPr>
        <w:t>Oldenburger</w:t>
      </w:r>
    </w:p>
    <w:p w:rsidR="00EB29C7" w:rsidRPr="005C611D" w:rsidRDefault="00EB29C7" w:rsidP="006C22EF">
      <w:pPr>
        <w:ind w:left="2127"/>
      </w:pPr>
      <w:r w:rsidRPr="005C611D">
        <w:t>Österreichisches Warmblut</w:t>
      </w:r>
    </w:p>
    <w:p w:rsidR="00EB29C7" w:rsidRPr="005C611D" w:rsidRDefault="005C611D" w:rsidP="006C22EF">
      <w:pPr>
        <w:ind w:left="2127"/>
        <w:rPr>
          <w:rFonts w:eastAsia="MS Mincho"/>
        </w:rPr>
      </w:pPr>
      <w:r w:rsidRPr="005C611D">
        <w:rPr>
          <w:rFonts w:eastAsia="MS Mincho"/>
        </w:rPr>
        <w:t>Palomino</w:t>
      </w:r>
    </w:p>
    <w:p w:rsidR="00EB29C7" w:rsidRPr="005C611D" w:rsidRDefault="005C611D" w:rsidP="006C22EF">
      <w:pPr>
        <w:ind w:left="2127"/>
        <w:rPr>
          <w:rFonts w:eastAsia="MS Mincho"/>
        </w:rPr>
      </w:pPr>
      <w:r w:rsidRPr="005C611D">
        <w:rPr>
          <w:rFonts w:eastAsia="MS Mincho"/>
        </w:rPr>
        <w:t>Pinto</w:t>
      </w:r>
    </w:p>
    <w:p w:rsidR="00EB29C7" w:rsidRPr="005C611D" w:rsidRDefault="00EB29C7" w:rsidP="006C22EF">
      <w:pPr>
        <w:ind w:left="2127"/>
      </w:pPr>
      <w:r w:rsidRPr="005C611D">
        <w:t>Polnisches Warmblut</w:t>
      </w:r>
    </w:p>
    <w:p w:rsidR="00EB29C7" w:rsidRPr="005C611D" w:rsidRDefault="00EB29C7" w:rsidP="006C22EF">
      <w:pPr>
        <w:ind w:left="2127"/>
      </w:pPr>
      <w:r w:rsidRPr="005C611D">
        <w:t>Portugiesisches Warmblut</w:t>
      </w:r>
    </w:p>
    <w:p w:rsidR="00EB29C7" w:rsidRPr="005C611D" w:rsidRDefault="00EB29C7" w:rsidP="006C22EF">
      <w:pPr>
        <w:ind w:left="2127"/>
        <w:rPr>
          <w:rFonts w:eastAsia="MS Mincho"/>
        </w:rPr>
      </w:pPr>
      <w:r w:rsidRPr="005C611D">
        <w:rPr>
          <w:rFonts w:eastAsia="MS Mincho"/>
        </w:rPr>
        <w:t>Rheinisches Reitpferd</w:t>
      </w:r>
    </w:p>
    <w:p w:rsidR="00EB29C7" w:rsidRPr="005C611D" w:rsidRDefault="00EB29C7" w:rsidP="006C22EF">
      <w:pPr>
        <w:ind w:left="2127"/>
        <w:rPr>
          <w:rFonts w:eastAsia="MS Mincho"/>
        </w:rPr>
      </w:pPr>
      <w:r w:rsidRPr="005C611D">
        <w:rPr>
          <w:rFonts w:eastAsia="MS Mincho"/>
        </w:rPr>
        <w:t>Sachse</w:t>
      </w:r>
    </w:p>
    <w:p w:rsidR="00EB29C7" w:rsidRPr="005C611D" w:rsidRDefault="00EB29C7" w:rsidP="006C22EF">
      <w:pPr>
        <w:ind w:left="2127"/>
        <w:rPr>
          <w:rFonts w:eastAsia="MS Mincho"/>
        </w:rPr>
      </w:pPr>
      <w:r w:rsidRPr="005C611D">
        <w:rPr>
          <w:rFonts w:eastAsia="MS Mincho"/>
        </w:rPr>
        <w:t>Sachsen-Anhaltiner</w:t>
      </w:r>
    </w:p>
    <w:p w:rsidR="00EB29C7" w:rsidRPr="005C611D" w:rsidRDefault="00EB29C7" w:rsidP="006C22EF">
      <w:pPr>
        <w:ind w:left="2127"/>
      </w:pPr>
      <w:r w:rsidRPr="005C611D">
        <w:t>Schottisches Sportpferd</w:t>
      </w:r>
    </w:p>
    <w:p w:rsidR="00EB29C7" w:rsidRPr="005C611D" w:rsidRDefault="00EB29C7" w:rsidP="006C22EF">
      <w:pPr>
        <w:ind w:left="2127"/>
      </w:pPr>
      <w:r w:rsidRPr="005C611D">
        <w:t>Schwedisches Warmblut</w:t>
      </w:r>
    </w:p>
    <w:p w:rsidR="00EB29C7" w:rsidRPr="005C611D" w:rsidRDefault="00EB29C7" w:rsidP="006C22EF">
      <w:pPr>
        <w:ind w:left="2127"/>
      </w:pPr>
      <w:r w:rsidRPr="005C611D">
        <w:t>Schweizer Warmblut</w:t>
      </w:r>
    </w:p>
    <w:p w:rsidR="00EB29C7" w:rsidRPr="005C611D" w:rsidRDefault="00EB29C7" w:rsidP="006C22EF">
      <w:pPr>
        <w:ind w:left="2127"/>
        <w:rPr>
          <w:rFonts w:eastAsia="MS Mincho"/>
        </w:rPr>
      </w:pPr>
      <w:proofErr w:type="spellStart"/>
      <w:r w:rsidRPr="005C611D">
        <w:rPr>
          <w:rFonts w:eastAsia="MS Mincho"/>
        </w:rPr>
        <w:t>Shagya</w:t>
      </w:r>
      <w:proofErr w:type="spellEnd"/>
      <w:r w:rsidRPr="005C611D">
        <w:rPr>
          <w:rFonts w:eastAsia="MS Mincho"/>
        </w:rPr>
        <w:t>-Araber</w:t>
      </w:r>
    </w:p>
    <w:p w:rsidR="00EB29C7" w:rsidRPr="005C611D" w:rsidRDefault="00EB29C7" w:rsidP="006C22EF">
      <w:pPr>
        <w:ind w:left="2127"/>
      </w:pPr>
      <w:r w:rsidRPr="005C611D">
        <w:t>Slowakisches Warmblut</w:t>
      </w:r>
    </w:p>
    <w:p w:rsidR="00EB29C7" w:rsidRPr="005C611D" w:rsidRDefault="00EB29C7" w:rsidP="006C22EF">
      <w:pPr>
        <w:ind w:left="2127"/>
      </w:pPr>
      <w:r w:rsidRPr="005C611D">
        <w:t>Slowenisches Warmblut</w:t>
      </w:r>
    </w:p>
    <w:p w:rsidR="00EB29C7" w:rsidRPr="005C611D" w:rsidRDefault="00EB29C7" w:rsidP="006C22EF">
      <w:pPr>
        <w:ind w:left="2127"/>
      </w:pPr>
      <w:r w:rsidRPr="005C611D">
        <w:t>Spanisches Warmblut</w:t>
      </w:r>
    </w:p>
    <w:p w:rsidR="00EB29C7" w:rsidRPr="005C611D" w:rsidRDefault="00EB29C7" w:rsidP="006C22EF">
      <w:pPr>
        <w:ind w:left="2127"/>
      </w:pPr>
      <w:r w:rsidRPr="005C611D">
        <w:t>Sportpferd Großbritannien</w:t>
      </w:r>
    </w:p>
    <w:p w:rsidR="00EB29C7" w:rsidRPr="005C611D" w:rsidRDefault="00EB29C7" w:rsidP="006C22EF">
      <w:pPr>
        <w:ind w:left="2127"/>
      </w:pPr>
      <w:r w:rsidRPr="005C611D">
        <w:t>Sportpferd La Silla</w:t>
      </w:r>
    </w:p>
    <w:p w:rsidR="00EB29C7" w:rsidRPr="005C611D" w:rsidRDefault="00EB29C7" w:rsidP="006C22EF">
      <w:pPr>
        <w:ind w:left="2127"/>
        <w:rPr>
          <w:rFonts w:eastAsia="MS Mincho"/>
        </w:rPr>
      </w:pPr>
      <w:r w:rsidRPr="005C611D">
        <w:rPr>
          <w:rFonts w:eastAsia="MS Mincho"/>
        </w:rPr>
        <w:t>Thüringer</w:t>
      </w:r>
    </w:p>
    <w:p w:rsidR="00EB29C7" w:rsidRPr="005C611D" w:rsidRDefault="00EB29C7" w:rsidP="006C22EF">
      <w:pPr>
        <w:ind w:left="2127"/>
        <w:rPr>
          <w:rFonts w:eastAsia="MS Mincho"/>
        </w:rPr>
      </w:pPr>
      <w:r w:rsidRPr="005C611D">
        <w:rPr>
          <w:rFonts w:eastAsia="MS Mincho"/>
        </w:rPr>
        <w:t>Trakehner</w:t>
      </w:r>
    </w:p>
    <w:p w:rsidR="00EB29C7" w:rsidRPr="005C611D" w:rsidRDefault="00EB29C7" w:rsidP="006C22EF">
      <w:pPr>
        <w:ind w:left="2127"/>
      </w:pPr>
      <w:r w:rsidRPr="005C611D">
        <w:t>Tschechisches Warmblut</w:t>
      </w:r>
    </w:p>
    <w:p w:rsidR="00EB29C7" w:rsidRPr="005C611D" w:rsidRDefault="00EB29C7" w:rsidP="006C22EF">
      <w:pPr>
        <w:ind w:left="2127"/>
      </w:pPr>
      <w:r w:rsidRPr="005C611D">
        <w:t>Ungarisches Sportpferd</w:t>
      </w:r>
    </w:p>
    <w:p w:rsidR="00EB29C7" w:rsidRPr="005C611D" w:rsidRDefault="00EB29C7" w:rsidP="006C22EF">
      <w:pPr>
        <w:ind w:left="2127"/>
        <w:rPr>
          <w:rFonts w:eastAsia="MS Mincho"/>
        </w:rPr>
      </w:pPr>
      <w:r w:rsidRPr="005C611D">
        <w:rPr>
          <w:rFonts w:eastAsia="MS Mincho"/>
        </w:rPr>
        <w:t>Westfälisches Reitpferd</w:t>
      </w:r>
    </w:p>
    <w:p w:rsidR="00EB29C7" w:rsidRPr="005C611D" w:rsidRDefault="00EB29C7" w:rsidP="006C22EF">
      <w:pPr>
        <w:ind w:left="2127"/>
        <w:rPr>
          <w:rFonts w:eastAsia="MS Mincho"/>
        </w:rPr>
      </w:pPr>
      <w:r w:rsidRPr="005C611D">
        <w:rPr>
          <w:rFonts w:eastAsia="MS Mincho"/>
        </w:rPr>
        <w:t>Württemberger</w:t>
      </w:r>
    </w:p>
    <w:p w:rsidR="00EB29C7" w:rsidRPr="005C611D" w:rsidRDefault="00EB29C7" w:rsidP="006C22EF">
      <w:pPr>
        <w:ind w:left="2127"/>
      </w:pPr>
      <w:proofErr w:type="spellStart"/>
      <w:r w:rsidRPr="005C611D">
        <w:t>Zangersheider</w:t>
      </w:r>
      <w:proofErr w:type="spellEnd"/>
      <w:r w:rsidRPr="005C611D">
        <w:t xml:space="preserve"> Sportpferd</w:t>
      </w:r>
    </w:p>
    <w:p w:rsidR="00EB29C7" w:rsidRDefault="00EB29C7" w:rsidP="006C22EF">
      <w:pPr>
        <w:ind w:left="2127"/>
        <w:rPr>
          <w:rFonts w:eastAsia="MS Mincho"/>
        </w:rPr>
      </w:pPr>
      <w:r w:rsidRPr="005C611D">
        <w:rPr>
          <w:rFonts w:eastAsia="MS Mincho"/>
        </w:rPr>
        <w:t>Zweibrücker</w:t>
      </w:r>
    </w:p>
    <w:p w:rsidR="0031050E" w:rsidRDefault="0031050E" w:rsidP="006C22EF">
      <w:pPr>
        <w:rPr>
          <w:rFonts w:eastAsia="MS Mincho"/>
        </w:rPr>
      </w:pPr>
      <w:r>
        <w:rPr>
          <w:rFonts w:eastAsia="MS Mincho"/>
        </w:rPr>
        <w:t>Die Nachkommen folgender Anpaarungen gehören zur Rasse Kleines Deutsches Reitpferd (siehe nachfolgende Tabelle).</w:t>
      </w:r>
    </w:p>
    <w:p w:rsidR="006C22EF" w:rsidRDefault="006C22EF" w:rsidP="006C22EF">
      <w:pPr>
        <w:rPr>
          <w:rFonts w:eastAsia="MS Mincho"/>
        </w:rPr>
      </w:pPr>
    </w:p>
    <w:p w:rsidR="0031050E" w:rsidRDefault="0031050E" w:rsidP="006C22EF">
      <w:pPr>
        <w:rPr>
          <w:rFonts w:eastAsia="MS Mincho"/>
        </w:rPr>
      </w:pPr>
      <w:r>
        <w:rPr>
          <w:rFonts w:eastAsia="MS Mincho"/>
        </w:rPr>
        <w:t>Folgende Anpaarungskombinationen sind erlaubt:</w:t>
      </w:r>
    </w:p>
    <w:p w:rsidR="0031050E" w:rsidRDefault="0031050E">
      <w:pPr>
        <w:tabs>
          <w:tab w:val="clear" w:pos="340"/>
          <w:tab w:val="left" w:pos="0"/>
        </w:tabs>
      </w:pPr>
    </w:p>
    <w:tbl>
      <w:tblPr>
        <w:tblW w:w="972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2340"/>
        <w:gridCol w:w="2160"/>
        <w:gridCol w:w="2880"/>
        <w:gridCol w:w="2340"/>
      </w:tblGrid>
      <w:tr w:rsidR="0031050E">
        <w:trPr>
          <w:trHeight w:val="284"/>
        </w:trPr>
        <w:tc>
          <w:tcPr>
            <w:tcW w:w="2340" w:type="dxa"/>
            <w:tcBorders>
              <w:bottom w:val="single" w:sz="6" w:space="0" w:color="808080"/>
              <w:right w:val="single" w:sz="4" w:space="0" w:color="808080"/>
            </w:tcBorders>
            <w:vAlign w:val="center"/>
          </w:tcPr>
          <w:p w:rsidR="0031050E" w:rsidRDefault="0031050E">
            <w:pPr>
              <w:pStyle w:val="berschrift9"/>
              <w:tabs>
                <w:tab w:val="clear" w:pos="340"/>
              </w:tabs>
              <w:spacing w:before="20" w:after="20"/>
              <w:rPr>
                <w:rFonts w:eastAsia="MS Mincho"/>
                <w:sz w:val="20"/>
              </w:rPr>
            </w:pPr>
            <w:r>
              <w:rPr>
                <w:rFonts w:eastAsia="MS Mincho"/>
                <w:sz w:val="20"/>
              </w:rPr>
              <w:t>Zugelassene Rassen</w:t>
            </w:r>
          </w:p>
        </w:tc>
        <w:tc>
          <w:tcPr>
            <w:tcW w:w="2160" w:type="dxa"/>
            <w:tcBorders>
              <w:top w:val="single" w:sz="12" w:space="0" w:color="808080"/>
              <w:left w:val="single" w:sz="4" w:space="0" w:color="808080"/>
              <w:bottom w:val="single" w:sz="6" w:space="0" w:color="808080"/>
              <w:right w:val="single" w:sz="4" w:space="0" w:color="808080"/>
            </w:tcBorders>
            <w:vAlign w:val="center"/>
          </w:tcPr>
          <w:p w:rsidR="0031050E" w:rsidRDefault="0031050E">
            <w:pPr>
              <w:pStyle w:val="berschrift9"/>
              <w:tabs>
                <w:tab w:val="clear" w:pos="340"/>
              </w:tabs>
              <w:spacing w:before="20" w:after="20"/>
              <w:jc w:val="center"/>
              <w:rPr>
                <w:rFonts w:eastAsia="MS Mincho"/>
                <w:sz w:val="20"/>
              </w:rPr>
            </w:pPr>
            <w:r>
              <w:rPr>
                <w:rFonts w:eastAsia="MS Mincho"/>
                <w:sz w:val="20"/>
              </w:rPr>
              <w:t>Rassen der</w:t>
            </w:r>
          </w:p>
          <w:p w:rsidR="0031050E" w:rsidRDefault="0031050E">
            <w:pPr>
              <w:pStyle w:val="berschrift9"/>
              <w:tabs>
                <w:tab w:val="clear" w:pos="340"/>
              </w:tabs>
              <w:spacing w:before="20" w:after="20"/>
              <w:jc w:val="center"/>
              <w:rPr>
                <w:rFonts w:eastAsia="MS Mincho"/>
                <w:sz w:val="20"/>
              </w:rPr>
            </w:pPr>
            <w:r>
              <w:rPr>
                <w:rFonts w:eastAsia="MS Mincho"/>
                <w:sz w:val="20"/>
              </w:rPr>
              <w:t>Gruppe I</w:t>
            </w:r>
          </w:p>
        </w:tc>
        <w:tc>
          <w:tcPr>
            <w:tcW w:w="2880" w:type="dxa"/>
            <w:tcBorders>
              <w:top w:val="single" w:sz="12" w:space="0" w:color="808080"/>
              <w:left w:val="single" w:sz="4" w:space="0" w:color="808080"/>
              <w:bottom w:val="single" w:sz="6" w:space="0" w:color="808080"/>
              <w:right w:val="single" w:sz="4" w:space="0" w:color="808080"/>
            </w:tcBorders>
            <w:vAlign w:val="center"/>
          </w:tcPr>
          <w:p w:rsidR="0031050E" w:rsidRDefault="0031050E">
            <w:pPr>
              <w:pStyle w:val="berschrift9"/>
              <w:tabs>
                <w:tab w:val="clear" w:pos="340"/>
              </w:tabs>
              <w:spacing w:before="20" w:after="20"/>
              <w:jc w:val="center"/>
              <w:rPr>
                <w:rFonts w:eastAsia="MS Mincho"/>
                <w:sz w:val="20"/>
              </w:rPr>
            </w:pPr>
            <w:r>
              <w:rPr>
                <w:rFonts w:eastAsia="MS Mincho"/>
                <w:sz w:val="20"/>
              </w:rPr>
              <w:t>Rassen der</w:t>
            </w:r>
          </w:p>
          <w:p w:rsidR="0031050E" w:rsidRDefault="0031050E">
            <w:pPr>
              <w:pStyle w:val="berschrift9"/>
              <w:tabs>
                <w:tab w:val="clear" w:pos="340"/>
              </w:tabs>
              <w:spacing w:before="20" w:after="20"/>
              <w:jc w:val="center"/>
              <w:rPr>
                <w:rFonts w:eastAsia="MS Mincho"/>
                <w:sz w:val="20"/>
              </w:rPr>
            </w:pPr>
            <w:r>
              <w:rPr>
                <w:rFonts w:eastAsia="MS Mincho"/>
                <w:sz w:val="20"/>
              </w:rPr>
              <w:t>Gruppe II</w:t>
            </w:r>
          </w:p>
        </w:tc>
        <w:tc>
          <w:tcPr>
            <w:tcW w:w="2340" w:type="dxa"/>
            <w:tcBorders>
              <w:top w:val="single" w:sz="12" w:space="0" w:color="808080"/>
              <w:left w:val="single" w:sz="4" w:space="0" w:color="808080"/>
              <w:bottom w:val="single" w:sz="6" w:space="0" w:color="808080"/>
              <w:right w:val="single" w:sz="4" w:space="0" w:color="808080"/>
            </w:tcBorders>
            <w:vAlign w:val="center"/>
          </w:tcPr>
          <w:p w:rsidR="0031050E" w:rsidRDefault="0031050E">
            <w:pPr>
              <w:pStyle w:val="berschrift9"/>
              <w:tabs>
                <w:tab w:val="clear" w:pos="340"/>
              </w:tabs>
              <w:spacing w:before="20" w:after="20"/>
              <w:jc w:val="center"/>
              <w:rPr>
                <w:rFonts w:eastAsia="MS Mincho"/>
                <w:sz w:val="20"/>
              </w:rPr>
            </w:pPr>
            <w:r>
              <w:rPr>
                <w:rFonts w:eastAsia="MS Mincho"/>
                <w:sz w:val="20"/>
              </w:rPr>
              <w:t>Rassen der</w:t>
            </w:r>
          </w:p>
          <w:p w:rsidR="0031050E" w:rsidRDefault="0031050E">
            <w:pPr>
              <w:pStyle w:val="berschrift9"/>
              <w:tabs>
                <w:tab w:val="clear" w:pos="340"/>
              </w:tabs>
              <w:spacing w:before="20" w:after="20"/>
              <w:jc w:val="center"/>
              <w:rPr>
                <w:rFonts w:eastAsia="MS Mincho"/>
                <w:sz w:val="20"/>
              </w:rPr>
            </w:pPr>
            <w:r>
              <w:rPr>
                <w:rFonts w:eastAsia="MS Mincho"/>
                <w:sz w:val="20"/>
              </w:rPr>
              <w:t>Gruppe III</w:t>
            </w:r>
          </w:p>
        </w:tc>
      </w:tr>
      <w:tr w:rsidR="0031050E">
        <w:trPr>
          <w:cantSplit/>
          <w:trHeight w:val="284"/>
        </w:trPr>
        <w:tc>
          <w:tcPr>
            <w:tcW w:w="2340" w:type="dxa"/>
            <w:tcBorders>
              <w:top w:val="single" w:sz="6" w:space="0" w:color="808080"/>
              <w:right w:val="single" w:sz="4" w:space="0" w:color="808080"/>
            </w:tcBorders>
            <w:vAlign w:val="center"/>
          </w:tcPr>
          <w:p w:rsidR="0031050E" w:rsidRDefault="0031050E">
            <w:pPr>
              <w:pStyle w:val="berschrift9"/>
              <w:tabs>
                <w:tab w:val="clear" w:pos="340"/>
              </w:tabs>
              <w:spacing w:before="20" w:after="20"/>
              <w:rPr>
                <w:rFonts w:eastAsia="MS Mincho"/>
                <w:sz w:val="20"/>
              </w:rPr>
            </w:pPr>
            <w:r>
              <w:rPr>
                <w:rFonts w:eastAsia="MS Mincho"/>
                <w:sz w:val="20"/>
              </w:rPr>
              <w:t xml:space="preserve">Rassen der </w:t>
            </w:r>
          </w:p>
          <w:p w:rsidR="0031050E" w:rsidRDefault="0031050E">
            <w:pPr>
              <w:pStyle w:val="berschrift9"/>
              <w:tabs>
                <w:tab w:val="clear" w:pos="340"/>
              </w:tabs>
              <w:spacing w:before="0" w:after="0"/>
              <w:rPr>
                <w:rFonts w:eastAsia="MS Mincho"/>
                <w:sz w:val="20"/>
                <w:lang w:val="it-IT"/>
              </w:rPr>
            </w:pPr>
            <w:r>
              <w:rPr>
                <w:rFonts w:eastAsia="MS Mincho"/>
                <w:sz w:val="20"/>
              </w:rPr>
              <w:t>Gruppe</w:t>
            </w:r>
            <w:r>
              <w:rPr>
                <w:rFonts w:eastAsia="MS Mincho"/>
                <w:sz w:val="20"/>
                <w:lang w:val="it-IT"/>
              </w:rPr>
              <w:t xml:space="preserve"> I</w:t>
            </w:r>
          </w:p>
        </w:tc>
        <w:tc>
          <w:tcPr>
            <w:tcW w:w="2160" w:type="dxa"/>
            <w:tcBorders>
              <w:top w:val="single" w:sz="6" w:space="0" w:color="808080"/>
              <w:left w:val="single" w:sz="4" w:space="0" w:color="808080"/>
              <w:right w:val="single" w:sz="4" w:space="0" w:color="808080"/>
            </w:tcBorders>
            <w:vAlign w:val="center"/>
          </w:tcPr>
          <w:p w:rsidR="0031050E" w:rsidRDefault="0031050E">
            <w:pPr>
              <w:pStyle w:val="berschrift9"/>
              <w:tabs>
                <w:tab w:val="clear" w:pos="340"/>
              </w:tabs>
              <w:spacing w:before="200" w:after="200"/>
              <w:jc w:val="center"/>
              <w:rPr>
                <w:rFonts w:eastAsia="MS Mincho"/>
                <w:b/>
                <w:bCs/>
                <w:sz w:val="20"/>
                <w:lang w:val="it-IT"/>
              </w:rPr>
            </w:pPr>
            <w:r>
              <w:rPr>
                <w:rFonts w:eastAsia="MS Mincho"/>
                <w:b/>
                <w:bCs/>
                <w:sz w:val="20"/>
                <w:lang w:val="it-IT"/>
              </w:rPr>
              <w:t>X</w:t>
            </w:r>
          </w:p>
        </w:tc>
        <w:tc>
          <w:tcPr>
            <w:tcW w:w="2880" w:type="dxa"/>
            <w:tcBorders>
              <w:top w:val="single" w:sz="6" w:space="0" w:color="808080"/>
              <w:left w:val="single" w:sz="4" w:space="0" w:color="808080"/>
              <w:right w:val="single" w:sz="4" w:space="0" w:color="808080"/>
            </w:tcBorders>
            <w:vAlign w:val="center"/>
          </w:tcPr>
          <w:p w:rsidR="0031050E" w:rsidRDefault="0031050E">
            <w:pPr>
              <w:pStyle w:val="berschrift9"/>
              <w:tabs>
                <w:tab w:val="clear" w:pos="340"/>
              </w:tabs>
              <w:spacing w:before="200" w:after="200"/>
              <w:jc w:val="center"/>
              <w:rPr>
                <w:rFonts w:eastAsia="MS Mincho"/>
                <w:b/>
                <w:bCs/>
                <w:sz w:val="20"/>
              </w:rPr>
            </w:pPr>
            <w:r>
              <w:rPr>
                <w:rFonts w:eastAsia="MS Mincho"/>
                <w:b/>
                <w:bCs/>
                <w:sz w:val="20"/>
              </w:rPr>
              <w:t>X</w:t>
            </w:r>
          </w:p>
        </w:tc>
        <w:tc>
          <w:tcPr>
            <w:tcW w:w="2340" w:type="dxa"/>
            <w:tcBorders>
              <w:top w:val="single" w:sz="6" w:space="0" w:color="808080"/>
              <w:left w:val="single" w:sz="4" w:space="0" w:color="808080"/>
              <w:right w:val="single" w:sz="4" w:space="0" w:color="808080"/>
            </w:tcBorders>
            <w:vAlign w:val="center"/>
          </w:tcPr>
          <w:p w:rsidR="0031050E" w:rsidRDefault="0031050E">
            <w:pPr>
              <w:pStyle w:val="berschrift9"/>
              <w:tabs>
                <w:tab w:val="clear" w:pos="340"/>
              </w:tabs>
              <w:spacing w:before="200" w:after="200"/>
              <w:jc w:val="center"/>
              <w:rPr>
                <w:rFonts w:eastAsia="MS Mincho"/>
                <w:b/>
                <w:bCs/>
                <w:sz w:val="20"/>
              </w:rPr>
            </w:pPr>
            <w:r>
              <w:rPr>
                <w:rFonts w:eastAsia="MS Mincho"/>
                <w:b/>
                <w:bCs/>
                <w:sz w:val="20"/>
              </w:rPr>
              <w:t>X</w:t>
            </w:r>
          </w:p>
        </w:tc>
      </w:tr>
      <w:tr w:rsidR="0031050E">
        <w:trPr>
          <w:cantSplit/>
          <w:trHeight w:val="284"/>
        </w:trPr>
        <w:tc>
          <w:tcPr>
            <w:tcW w:w="2340" w:type="dxa"/>
            <w:tcBorders>
              <w:right w:val="single" w:sz="4" w:space="0" w:color="808080"/>
            </w:tcBorders>
            <w:vAlign w:val="center"/>
          </w:tcPr>
          <w:p w:rsidR="0031050E" w:rsidRDefault="0031050E">
            <w:pPr>
              <w:pStyle w:val="berschrift9"/>
              <w:tabs>
                <w:tab w:val="clear" w:pos="340"/>
              </w:tabs>
              <w:spacing w:before="0" w:after="0"/>
              <w:rPr>
                <w:rFonts w:eastAsia="MS Mincho"/>
                <w:sz w:val="20"/>
              </w:rPr>
            </w:pPr>
            <w:r>
              <w:rPr>
                <w:rFonts w:eastAsia="MS Mincho"/>
                <w:sz w:val="20"/>
              </w:rPr>
              <w:t xml:space="preserve">Rassen der </w:t>
            </w:r>
          </w:p>
          <w:p w:rsidR="0031050E" w:rsidRDefault="0031050E">
            <w:pPr>
              <w:pStyle w:val="berschrift9"/>
              <w:tabs>
                <w:tab w:val="clear" w:pos="340"/>
              </w:tabs>
              <w:spacing w:before="0" w:after="0"/>
              <w:rPr>
                <w:rFonts w:eastAsia="MS Mincho"/>
                <w:sz w:val="20"/>
                <w:lang w:val="it-IT"/>
              </w:rPr>
            </w:pPr>
            <w:r>
              <w:rPr>
                <w:rFonts w:eastAsia="MS Mincho"/>
                <w:sz w:val="20"/>
              </w:rPr>
              <w:t>Gruppe</w:t>
            </w:r>
            <w:r>
              <w:rPr>
                <w:rFonts w:eastAsia="MS Mincho"/>
                <w:sz w:val="20"/>
                <w:lang w:val="it-IT"/>
              </w:rPr>
              <w:t xml:space="preserve"> II</w:t>
            </w:r>
          </w:p>
        </w:tc>
        <w:tc>
          <w:tcPr>
            <w:tcW w:w="2160" w:type="dxa"/>
            <w:tcBorders>
              <w:left w:val="single" w:sz="4" w:space="0" w:color="808080"/>
              <w:right w:val="single" w:sz="4" w:space="0" w:color="808080"/>
            </w:tcBorders>
            <w:vAlign w:val="center"/>
          </w:tcPr>
          <w:p w:rsidR="0031050E" w:rsidRDefault="0031050E">
            <w:pPr>
              <w:pStyle w:val="berschrift9"/>
              <w:tabs>
                <w:tab w:val="clear" w:pos="340"/>
              </w:tabs>
              <w:spacing w:before="200" w:after="200"/>
              <w:jc w:val="center"/>
              <w:rPr>
                <w:rFonts w:eastAsia="MS Mincho"/>
                <w:b/>
                <w:bCs/>
                <w:sz w:val="20"/>
                <w:lang w:val="it-IT"/>
              </w:rPr>
            </w:pPr>
            <w:r>
              <w:rPr>
                <w:rFonts w:eastAsia="MS Mincho"/>
                <w:b/>
                <w:bCs/>
                <w:sz w:val="20"/>
                <w:lang w:val="it-IT"/>
              </w:rPr>
              <w:t>X</w:t>
            </w:r>
          </w:p>
        </w:tc>
        <w:tc>
          <w:tcPr>
            <w:tcW w:w="2880" w:type="dxa"/>
            <w:tcBorders>
              <w:left w:val="single" w:sz="4" w:space="0" w:color="808080"/>
              <w:right w:val="single" w:sz="4" w:space="0" w:color="808080"/>
            </w:tcBorders>
            <w:vAlign w:val="center"/>
          </w:tcPr>
          <w:p w:rsidR="0031050E" w:rsidRDefault="0031050E">
            <w:pPr>
              <w:pStyle w:val="berschrift9"/>
              <w:tabs>
                <w:tab w:val="clear" w:pos="340"/>
              </w:tabs>
              <w:spacing w:before="0" w:after="0"/>
              <w:jc w:val="center"/>
              <w:rPr>
                <w:rFonts w:eastAsia="MS Mincho"/>
                <w:b/>
                <w:bCs/>
                <w:sz w:val="20"/>
              </w:rPr>
            </w:pPr>
            <w:r>
              <w:rPr>
                <w:rFonts w:eastAsia="MS Mincho"/>
                <w:b/>
                <w:bCs/>
                <w:sz w:val="20"/>
              </w:rPr>
              <w:t>X</w:t>
            </w:r>
          </w:p>
          <w:p w:rsidR="0031050E" w:rsidRDefault="0031050E">
            <w:pPr>
              <w:pStyle w:val="berschrift9"/>
              <w:tabs>
                <w:tab w:val="clear" w:pos="340"/>
              </w:tabs>
              <w:spacing w:before="0" w:after="0"/>
              <w:jc w:val="center"/>
              <w:rPr>
                <w:rFonts w:eastAsia="MS Mincho"/>
                <w:b/>
                <w:bCs/>
                <w:sz w:val="20"/>
              </w:rPr>
            </w:pPr>
            <w:r>
              <w:rPr>
                <w:rFonts w:eastAsia="MS Mincho"/>
                <w:sz w:val="20"/>
              </w:rPr>
              <w:t>(Anpaarungen gleicher Rassen sind nicht zugelassen)</w:t>
            </w:r>
          </w:p>
        </w:tc>
        <w:tc>
          <w:tcPr>
            <w:tcW w:w="2340" w:type="dxa"/>
            <w:tcBorders>
              <w:left w:val="single" w:sz="4" w:space="0" w:color="808080"/>
              <w:right w:val="single" w:sz="4" w:space="0" w:color="808080"/>
            </w:tcBorders>
            <w:vAlign w:val="center"/>
          </w:tcPr>
          <w:p w:rsidR="0031050E" w:rsidRDefault="0031050E">
            <w:pPr>
              <w:pStyle w:val="berschrift9"/>
              <w:tabs>
                <w:tab w:val="clear" w:pos="340"/>
              </w:tabs>
              <w:spacing w:before="200" w:after="200"/>
              <w:jc w:val="center"/>
              <w:rPr>
                <w:rFonts w:eastAsia="MS Mincho"/>
                <w:b/>
                <w:bCs/>
                <w:sz w:val="20"/>
              </w:rPr>
            </w:pPr>
            <w:r>
              <w:rPr>
                <w:rFonts w:eastAsia="MS Mincho"/>
                <w:b/>
                <w:bCs/>
                <w:sz w:val="20"/>
              </w:rPr>
              <w:t>X</w:t>
            </w:r>
          </w:p>
        </w:tc>
      </w:tr>
      <w:tr w:rsidR="0031050E">
        <w:trPr>
          <w:cantSplit/>
          <w:trHeight w:val="284"/>
        </w:trPr>
        <w:tc>
          <w:tcPr>
            <w:tcW w:w="2340" w:type="dxa"/>
            <w:tcBorders>
              <w:right w:val="single" w:sz="4" w:space="0" w:color="808080"/>
            </w:tcBorders>
            <w:vAlign w:val="center"/>
          </w:tcPr>
          <w:p w:rsidR="0031050E" w:rsidRDefault="0031050E">
            <w:pPr>
              <w:pStyle w:val="berschrift9"/>
              <w:tabs>
                <w:tab w:val="clear" w:pos="340"/>
              </w:tabs>
              <w:spacing w:before="0" w:after="0"/>
              <w:rPr>
                <w:rFonts w:eastAsia="MS Mincho"/>
                <w:sz w:val="20"/>
              </w:rPr>
            </w:pPr>
            <w:r>
              <w:rPr>
                <w:rFonts w:eastAsia="MS Mincho"/>
                <w:sz w:val="20"/>
              </w:rPr>
              <w:t xml:space="preserve">Rassen der </w:t>
            </w:r>
          </w:p>
          <w:p w:rsidR="0031050E" w:rsidRDefault="0031050E">
            <w:pPr>
              <w:pStyle w:val="berschrift9"/>
              <w:tabs>
                <w:tab w:val="clear" w:pos="340"/>
              </w:tabs>
              <w:spacing w:before="0" w:after="0"/>
              <w:rPr>
                <w:rFonts w:eastAsia="MS Mincho"/>
                <w:sz w:val="20"/>
              </w:rPr>
            </w:pPr>
            <w:r>
              <w:rPr>
                <w:rFonts w:eastAsia="MS Mincho"/>
                <w:sz w:val="20"/>
              </w:rPr>
              <w:t>Gruppe III</w:t>
            </w:r>
          </w:p>
        </w:tc>
        <w:tc>
          <w:tcPr>
            <w:tcW w:w="2160" w:type="dxa"/>
            <w:tcBorders>
              <w:left w:val="single" w:sz="4" w:space="0" w:color="808080"/>
              <w:right w:val="single" w:sz="4" w:space="0" w:color="808080"/>
            </w:tcBorders>
            <w:vAlign w:val="center"/>
          </w:tcPr>
          <w:p w:rsidR="0031050E" w:rsidRDefault="0031050E">
            <w:pPr>
              <w:pStyle w:val="berschrift9"/>
              <w:tabs>
                <w:tab w:val="clear" w:pos="340"/>
              </w:tabs>
              <w:spacing w:before="200" w:after="200"/>
              <w:jc w:val="center"/>
              <w:rPr>
                <w:rFonts w:eastAsia="MS Mincho"/>
                <w:b/>
                <w:bCs/>
                <w:sz w:val="20"/>
              </w:rPr>
            </w:pPr>
            <w:r>
              <w:rPr>
                <w:rFonts w:eastAsia="MS Mincho"/>
                <w:b/>
                <w:bCs/>
                <w:sz w:val="20"/>
              </w:rPr>
              <w:t>X</w:t>
            </w:r>
          </w:p>
        </w:tc>
        <w:tc>
          <w:tcPr>
            <w:tcW w:w="2880" w:type="dxa"/>
            <w:tcBorders>
              <w:left w:val="single" w:sz="4" w:space="0" w:color="808080"/>
              <w:right w:val="single" w:sz="4" w:space="0" w:color="808080"/>
            </w:tcBorders>
            <w:vAlign w:val="center"/>
          </w:tcPr>
          <w:p w:rsidR="0031050E" w:rsidRDefault="0031050E">
            <w:pPr>
              <w:pStyle w:val="berschrift9"/>
              <w:tabs>
                <w:tab w:val="clear" w:pos="340"/>
              </w:tabs>
              <w:spacing w:before="200" w:after="200"/>
              <w:jc w:val="center"/>
              <w:rPr>
                <w:rFonts w:eastAsia="MS Mincho"/>
                <w:b/>
                <w:bCs/>
                <w:sz w:val="20"/>
              </w:rPr>
            </w:pPr>
            <w:r>
              <w:rPr>
                <w:rFonts w:eastAsia="MS Mincho"/>
                <w:b/>
                <w:bCs/>
                <w:sz w:val="20"/>
              </w:rPr>
              <w:t>X</w:t>
            </w:r>
          </w:p>
        </w:tc>
        <w:tc>
          <w:tcPr>
            <w:tcW w:w="2340" w:type="dxa"/>
            <w:tcBorders>
              <w:left w:val="single" w:sz="4" w:space="0" w:color="808080"/>
              <w:right w:val="single" w:sz="4" w:space="0" w:color="808080"/>
            </w:tcBorders>
            <w:vAlign w:val="center"/>
          </w:tcPr>
          <w:p w:rsidR="0031050E" w:rsidRDefault="0031050E">
            <w:pPr>
              <w:pStyle w:val="berschrift9"/>
              <w:tabs>
                <w:tab w:val="clear" w:pos="340"/>
              </w:tabs>
              <w:spacing w:before="0" w:after="0"/>
              <w:jc w:val="center"/>
              <w:rPr>
                <w:rFonts w:eastAsia="MS Mincho"/>
                <w:b/>
                <w:bCs/>
                <w:sz w:val="20"/>
              </w:rPr>
            </w:pPr>
          </w:p>
        </w:tc>
      </w:tr>
    </w:tbl>
    <w:p w:rsidR="003A40FB" w:rsidRDefault="003A40FB" w:rsidP="003A40FB">
      <w:pPr>
        <w:rPr>
          <w:rFonts w:eastAsia="MS Mincho"/>
        </w:rPr>
      </w:pPr>
    </w:p>
    <w:p w:rsidR="0031050E" w:rsidRDefault="003A40FB" w:rsidP="00B8199D">
      <w:pPr>
        <w:rPr>
          <w:b/>
        </w:rPr>
      </w:pPr>
      <w:r w:rsidRPr="003A40FB">
        <w:lastRenderedPageBreak/>
        <w:t xml:space="preserve">Hengste (außer der Rasse des Kleinen Deutschen Reitpferdes) </w:t>
      </w:r>
      <w:r w:rsidR="0031050E" w:rsidRPr="003A40FB">
        <w:rPr>
          <w:rFonts w:eastAsia="MS Mincho"/>
        </w:rPr>
        <w:t xml:space="preserve">sind nur dann </w:t>
      </w:r>
      <w:r w:rsidR="0031050E" w:rsidRPr="003A40FB">
        <w:t xml:space="preserve">zugelassen, </w:t>
      </w:r>
      <w:r w:rsidR="0031050E">
        <w:t>wenn sie die Anforderungen des Hengstbuches I erfüllen; Stuten sind nur dann zugelassen, wenn sie den Anforderungen des Stutbuches I oder II genügen.</w:t>
      </w:r>
    </w:p>
    <w:p w:rsidR="0031050E" w:rsidRDefault="0031050E" w:rsidP="006C22EF">
      <w:pPr>
        <w:rPr>
          <w:rFonts w:eastAsia="MS Mincho"/>
        </w:rPr>
      </w:pPr>
    </w:p>
    <w:p w:rsidR="0031050E" w:rsidRPr="009962E6" w:rsidRDefault="0031050E" w:rsidP="00C251DB">
      <w:pPr>
        <w:pStyle w:val="berschrift1"/>
        <w:numPr>
          <w:ilvl w:val="0"/>
          <w:numId w:val="27"/>
        </w:numPr>
        <w:rPr>
          <w:rFonts w:eastAsia="MS Mincho"/>
        </w:rPr>
      </w:pPr>
      <w:bookmarkStart w:id="37" w:name="_Toc496539022"/>
      <w:bookmarkStart w:id="38" w:name="_Toc499489681"/>
      <w:bookmarkStart w:id="39" w:name="c"/>
      <w:bookmarkEnd w:id="27"/>
      <w:r w:rsidRPr="009962E6">
        <w:rPr>
          <w:rFonts w:eastAsia="MS Mincho"/>
        </w:rPr>
        <w:t xml:space="preserve">Unterteilung </w:t>
      </w:r>
      <w:bookmarkStart w:id="40" w:name="_Hlk495415212"/>
      <w:r w:rsidR="009962E6" w:rsidRPr="00C01536">
        <w:rPr>
          <w:rFonts w:eastAsia="MS Mincho"/>
        </w:rPr>
        <w:t>des Zuchtbuches</w:t>
      </w:r>
      <w:bookmarkEnd w:id="37"/>
      <w:bookmarkEnd w:id="38"/>
      <w:bookmarkEnd w:id="40"/>
    </w:p>
    <w:bookmarkEnd w:id="39"/>
    <w:p w:rsidR="0031050E" w:rsidRDefault="0031050E" w:rsidP="006C22EF">
      <w:pPr>
        <w:rPr>
          <w:rFonts w:eastAsia="MS Mincho"/>
        </w:rPr>
      </w:pPr>
    </w:p>
    <w:p w:rsidR="00C01536" w:rsidRDefault="00C01536" w:rsidP="00C01536">
      <w:pPr>
        <w:rPr>
          <w:rFonts w:eastAsia="MS Mincho"/>
        </w:rPr>
      </w:pPr>
      <w:bookmarkStart w:id="41" w:name="_Hlk495478742"/>
      <w:bookmarkStart w:id="42" w:name="d"/>
      <w:r>
        <w:rPr>
          <w:rFonts w:eastAsia="MS Mincho"/>
        </w:rPr>
        <w:t xml:space="preserve">Das Zuchtbuch für Hengste wird in eine Hauptabteilung und eine </w:t>
      </w:r>
      <w:r w:rsidRPr="00BB34A4">
        <w:rPr>
          <w:rFonts w:eastAsia="MS Mincho"/>
        </w:rPr>
        <w:t>Zusätzliche</w:t>
      </w:r>
      <w:r>
        <w:rPr>
          <w:rFonts w:eastAsia="MS Mincho"/>
        </w:rPr>
        <w:t xml:space="preserve"> Abteilung unterteilt.</w:t>
      </w:r>
    </w:p>
    <w:p w:rsidR="00C01536" w:rsidRDefault="00C01536" w:rsidP="00C01536">
      <w:pPr>
        <w:rPr>
          <w:rFonts w:eastAsia="MS Mincho"/>
        </w:rPr>
      </w:pPr>
    </w:p>
    <w:p w:rsidR="00C01536" w:rsidRDefault="00C01536" w:rsidP="00C01536">
      <w:pPr>
        <w:rPr>
          <w:rFonts w:eastAsia="MS Mincho"/>
        </w:rPr>
      </w:pPr>
      <w:r>
        <w:rPr>
          <w:rFonts w:eastAsia="MS Mincho"/>
        </w:rPr>
        <w:t xml:space="preserve">Die Hauptabteilung des Zuchtbuches für Hengste wird unterteilt in die </w:t>
      </w:r>
      <w:bookmarkStart w:id="43" w:name="_Hlk495415239"/>
      <w:r w:rsidRPr="00BB34A4">
        <w:rPr>
          <w:rFonts w:eastAsia="MS Mincho"/>
        </w:rPr>
        <w:t>Klassen</w:t>
      </w:r>
      <w:bookmarkEnd w:id="43"/>
    </w:p>
    <w:bookmarkEnd w:id="41"/>
    <w:p w:rsidR="00C01536" w:rsidRDefault="00C01536" w:rsidP="00C251DB">
      <w:pPr>
        <w:numPr>
          <w:ilvl w:val="0"/>
          <w:numId w:val="3"/>
        </w:numPr>
        <w:rPr>
          <w:rFonts w:eastAsia="MS Mincho"/>
        </w:rPr>
      </w:pPr>
      <w:r>
        <w:rPr>
          <w:rFonts w:eastAsia="MS Mincho"/>
        </w:rPr>
        <w:t>Hengstbuch I,</w:t>
      </w:r>
    </w:p>
    <w:p w:rsidR="00C01536" w:rsidRDefault="00C01536" w:rsidP="00C251DB">
      <w:pPr>
        <w:numPr>
          <w:ilvl w:val="0"/>
          <w:numId w:val="3"/>
        </w:numPr>
        <w:rPr>
          <w:rFonts w:eastAsia="MS Mincho"/>
        </w:rPr>
      </w:pPr>
      <w:bookmarkStart w:id="44" w:name="_Hlk495415248"/>
      <w:r>
        <w:rPr>
          <w:rFonts w:eastAsia="MS Mincho"/>
        </w:rPr>
        <w:t>Hengstbuch II,</w:t>
      </w:r>
    </w:p>
    <w:p w:rsidR="00C01536" w:rsidRPr="00BB34A4" w:rsidRDefault="00C01536" w:rsidP="00C251DB">
      <w:pPr>
        <w:numPr>
          <w:ilvl w:val="0"/>
          <w:numId w:val="3"/>
        </w:numPr>
        <w:rPr>
          <w:rFonts w:eastAsia="MS Mincho"/>
        </w:rPr>
      </w:pPr>
      <w:r>
        <w:rPr>
          <w:rFonts w:eastAsia="MS Mincho"/>
        </w:rPr>
        <w:t xml:space="preserve">Anhang </w:t>
      </w:r>
      <w:r w:rsidRPr="00BB34A4">
        <w:rPr>
          <w:rFonts w:eastAsia="MS Mincho"/>
        </w:rPr>
        <w:t>und</w:t>
      </w:r>
    </w:p>
    <w:p w:rsidR="00C01536" w:rsidRPr="00BB34A4" w:rsidRDefault="00C01536" w:rsidP="00C251DB">
      <w:pPr>
        <w:numPr>
          <w:ilvl w:val="0"/>
          <w:numId w:val="3"/>
        </w:numPr>
        <w:rPr>
          <w:rFonts w:eastAsia="MS Mincho"/>
        </w:rPr>
      </w:pPr>
      <w:r w:rsidRPr="00BB34A4">
        <w:rPr>
          <w:rFonts w:eastAsia="MS Mincho"/>
        </w:rPr>
        <w:t>Fohlenbuch.</w:t>
      </w:r>
    </w:p>
    <w:bookmarkEnd w:id="44"/>
    <w:p w:rsidR="00C01536" w:rsidRDefault="00C01536" w:rsidP="00C01536">
      <w:pPr>
        <w:pStyle w:val="Textkrper21"/>
        <w:tabs>
          <w:tab w:val="clear" w:pos="0"/>
        </w:tabs>
        <w:overflowPunct/>
        <w:autoSpaceDE/>
        <w:autoSpaceDN/>
        <w:adjustRightInd/>
        <w:textAlignment w:val="auto"/>
        <w:rPr>
          <w:rFonts w:eastAsia="MS Mincho"/>
          <w:szCs w:val="24"/>
        </w:rPr>
      </w:pPr>
    </w:p>
    <w:p w:rsidR="00C01536" w:rsidRPr="00BB34A4" w:rsidRDefault="00C01536" w:rsidP="00C01536">
      <w:pPr>
        <w:rPr>
          <w:rFonts w:eastAsia="MS Mincho"/>
        </w:rPr>
      </w:pPr>
      <w:bookmarkStart w:id="45" w:name="_Hlk495478768"/>
      <w:r>
        <w:rPr>
          <w:rFonts w:eastAsia="MS Mincho"/>
        </w:rPr>
        <w:t xml:space="preserve">Die </w:t>
      </w:r>
      <w:r w:rsidRPr="00BB34A4">
        <w:rPr>
          <w:rFonts w:eastAsia="MS Mincho"/>
        </w:rPr>
        <w:t>Zusätzliche</w:t>
      </w:r>
      <w:r>
        <w:rPr>
          <w:rFonts w:eastAsia="MS Mincho"/>
        </w:rPr>
        <w:t xml:space="preserve"> Abteilung des Zuchtbuches für Hengste </w:t>
      </w:r>
      <w:r w:rsidR="007A3C20">
        <w:rPr>
          <w:rFonts w:eastAsia="MS Mincho"/>
        </w:rPr>
        <w:t>ist das</w:t>
      </w:r>
    </w:p>
    <w:bookmarkEnd w:id="45"/>
    <w:p w:rsidR="00C01536" w:rsidRPr="007A3C20" w:rsidRDefault="00C01536" w:rsidP="0001108A">
      <w:pPr>
        <w:numPr>
          <w:ilvl w:val="0"/>
          <w:numId w:val="3"/>
        </w:numPr>
        <w:rPr>
          <w:rFonts w:eastAsia="MS Mincho"/>
        </w:rPr>
      </w:pPr>
      <w:proofErr w:type="spellStart"/>
      <w:r w:rsidRPr="007A3C20">
        <w:rPr>
          <w:rFonts w:eastAsia="MS Mincho"/>
        </w:rPr>
        <w:t>Vorbuch</w:t>
      </w:r>
      <w:bookmarkStart w:id="46" w:name="_Hlk495478777"/>
      <w:proofErr w:type="spellEnd"/>
      <w:r w:rsidRPr="007A3C20">
        <w:rPr>
          <w:rFonts w:eastAsia="MS Mincho"/>
        </w:rPr>
        <w:t>.</w:t>
      </w:r>
    </w:p>
    <w:bookmarkEnd w:id="46"/>
    <w:p w:rsidR="009962E6" w:rsidRDefault="009962E6" w:rsidP="009962E6">
      <w:pPr>
        <w:rPr>
          <w:rFonts w:eastAsia="MS Mincho"/>
        </w:rPr>
      </w:pPr>
    </w:p>
    <w:p w:rsidR="00C01536" w:rsidRDefault="00C01536" w:rsidP="00C01536">
      <w:pPr>
        <w:rPr>
          <w:rFonts w:eastAsia="MS Mincho"/>
        </w:rPr>
      </w:pPr>
      <w:bookmarkStart w:id="47" w:name="_Hlk495478797"/>
      <w:r>
        <w:rPr>
          <w:rFonts w:eastAsia="MS Mincho"/>
        </w:rPr>
        <w:t xml:space="preserve">Das Zuchtbuch für Stuten wird in eine Hauptabteilung und eine </w:t>
      </w:r>
      <w:bookmarkStart w:id="48" w:name="_Hlk495415276"/>
      <w:r w:rsidRPr="00BB34A4">
        <w:rPr>
          <w:rFonts w:eastAsia="MS Mincho"/>
        </w:rPr>
        <w:t>Zusätzliche</w:t>
      </w:r>
      <w:r>
        <w:rPr>
          <w:rFonts w:eastAsia="MS Mincho"/>
        </w:rPr>
        <w:t xml:space="preserve"> </w:t>
      </w:r>
      <w:bookmarkEnd w:id="48"/>
      <w:r>
        <w:rPr>
          <w:rFonts w:eastAsia="MS Mincho"/>
        </w:rPr>
        <w:t>Abteilung unterteilt.</w:t>
      </w:r>
    </w:p>
    <w:p w:rsidR="00C01536" w:rsidRDefault="00C01536" w:rsidP="00C01536">
      <w:pPr>
        <w:rPr>
          <w:rFonts w:eastAsia="MS Mincho"/>
        </w:rPr>
      </w:pPr>
    </w:p>
    <w:p w:rsidR="00C01536" w:rsidRDefault="00C01536" w:rsidP="00C01536">
      <w:pPr>
        <w:rPr>
          <w:rFonts w:eastAsia="MS Mincho"/>
        </w:rPr>
      </w:pPr>
      <w:r>
        <w:rPr>
          <w:rFonts w:eastAsia="MS Mincho"/>
        </w:rPr>
        <w:t xml:space="preserve">Die Hauptabteilung des Zuchtbuches für Stuten wird unterteilt in die </w:t>
      </w:r>
      <w:bookmarkStart w:id="49" w:name="_Hlk495415292"/>
      <w:r w:rsidRPr="00BB34A4">
        <w:rPr>
          <w:rFonts w:eastAsia="MS Mincho"/>
        </w:rPr>
        <w:t>Klassen</w:t>
      </w:r>
      <w:bookmarkEnd w:id="47"/>
      <w:bookmarkEnd w:id="49"/>
    </w:p>
    <w:p w:rsidR="00C01536" w:rsidRDefault="00C01536" w:rsidP="00C251DB">
      <w:pPr>
        <w:numPr>
          <w:ilvl w:val="0"/>
          <w:numId w:val="3"/>
        </w:numPr>
        <w:rPr>
          <w:rFonts w:eastAsia="MS Mincho"/>
        </w:rPr>
      </w:pPr>
      <w:r>
        <w:rPr>
          <w:rFonts w:eastAsia="MS Mincho"/>
        </w:rPr>
        <w:t>Stutbuch I,</w:t>
      </w:r>
    </w:p>
    <w:p w:rsidR="00C01536" w:rsidRDefault="00C01536" w:rsidP="00C251DB">
      <w:pPr>
        <w:numPr>
          <w:ilvl w:val="0"/>
          <w:numId w:val="3"/>
        </w:numPr>
        <w:rPr>
          <w:rFonts w:eastAsia="MS Mincho"/>
        </w:rPr>
      </w:pPr>
      <w:bookmarkStart w:id="50" w:name="_Hlk495415299"/>
      <w:bookmarkStart w:id="51" w:name="_Hlk495478804"/>
      <w:r>
        <w:rPr>
          <w:rFonts w:eastAsia="MS Mincho"/>
        </w:rPr>
        <w:t>Stutbuch II,</w:t>
      </w:r>
    </w:p>
    <w:p w:rsidR="00C01536" w:rsidRPr="00BB34A4" w:rsidRDefault="00C01536" w:rsidP="00C251DB">
      <w:pPr>
        <w:numPr>
          <w:ilvl w:val="0"/>
          <w:numId w:val="3"/>
        </w:numPr>
        <w:rPr>
          <w:rFonts w:eastAsia="MS Mincho"/>
        </w:rPr>
      </w:pPr>
      <w:r w:rsidRPr="00BB34A4">
        <w:rPr>
          <w:rFonts w:eastAsia="MS Mincho"/>
        </w:rPr>
        <w:t>Anhang und</w:t>
      </w:r>
    </w:p>
    <w:p w:rsidR="00C01536" w:rsidRPr="00BB34A4" w:rsidRDefault="00C01536" w:rsidP="00C251DB">
      <w:pPr>
        <w:numPr>
          <w:ilvl w:val="0"/>
          <w:numId w:val="3"/>
        </w:numPr>
        <w:rPr>
          <w:rFonts w:eastAsia="MS Mincho"/>
        </w:rPr>
      </w:pPr>
      <w:r w:rsidRPr="00BB34A4">
        <w:rPr>
          <w:rFonts w:eastAsia="MS Mincho"/>
        </w:rPr>
        <w:t>Fohlenbuch.</w:t>
      </w:r>
    </w:p>
    <w:bookmarkEnd w:id="50"/>
    <w:bookmarkEnd w:id="51"/>
    <w:p w:rsidR="00C01536" w:rsidRDefault="00C01536" w:rsidP="00C01536">
      <w:pPr>
        <w:rPr>
          <w:rFonts w:eastAsia="MS Mincho"/>
        </w:rPr>
      </w:pPr>
    </w:p>
    <w:p w:rsidR="00C01536" w:rsidRDefault="00C01536" w:rsidP="00C01536">
      <w:pPr>
        <w:rPr>
          <w:rFonts w:eastAsia="MS Mincho"/>
        </w:rPr>
      </w:pPr>
      <w:bookmarkStart w:id="52" w:name="_Hlk495478816"/>
      <w:r>
        <w:rPr>
          <w:rFonts w:eastAsia="MS Mincho"/>
        </w:rPr>
        <w:t xml:space="preserve">Die </w:t>
      </w:r>
      <w:bookmarkStart w:id="53" w:name="_Hlk495415320"/>
      <w:r w:rsidRPr="00BB34A4">
        <w:rPr>
          <w:rFonts w:eastAsia="MS Mincho"/>
        </w:rPr>
        <w:t>Zusätzliche</w:t>
      </w:r>
      <w:r>
        <w:rPr>
          <w:rFonts w:eastAsia="MS Mincho"/>
        </w:rPr>
        <w:t xml:space="preserve"> </w:t>
      </w:r>
      <w:bookmarkEnd w:id="53"/>
      <w:r>
        <w:rPr>
          <w:rFonts w:eastAsia="MS Mincho"/>
        </w:rPr>
        <w:t xml:space="preserve">Abteilung des Zuchtbuches für Stuten </w:t>
      </w:r>
      <w:bookmarkEnd w:id="52"/>
      <w:r w:rsidR="007A3C20">
        <w:rPr>
          <w:rFonts w:eastAsia="MS Mincho"/>
        </w:rPr>
        <w:t xml:space="preserve">ist das </w:t>
      </w:r>
    </w:p>
    <w:p w:rsidR="00C01536" w:rsidRPr="007A3C20" w:rsidRDefault="00C01536" w:rsidP="002C3996">
      <w:pPr>
        <w:numPr>
          <w:ilvl w:val="0"/>
          <w:numId w:val="3"/>
        </w:numPr>
        <w:rPr>
          <w:rFonts w:eastAsia="MS Mincho"/>
        </w:rPr>
      </w:pPr>
      <w:proofErr w:type="spellStart"/>
      <w:r w:rsidRPr="007A3C20">
        <w:rPr>
          <w:rFonts w:eastAsia="MS Mincho"/>
        </w:rPr>
        <w:t>Vorbuch</w:t>
      </w:r>
      <w:bookmarkStart w:id="54" w:name="_Hlk495478830"/>
      <w:proofErr w:type="spellEnd"/>
      <w:r w:rsidRPr="007A3C20">
        <w:rPr>
          <w:rFonts w:eastAsia="MS Mincho"/>
        </w:rPr>
        <w:t>.</w:t>
      </w:r>
      <w:bookmarkEnd w:id="54"/>
    </w:p>
    <w:p w:rsidR="00B8199D" w:rsidRDefault="00B8199D" w:rsidP="00C01536">
      <w:pPr>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C01536" w:rsidRPr="00BB34A4" w:rsidTr="00885586">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C01536" w:rsidRPr="00BB34A4" w:rsidRDefault="00C01536" w:rsidP="00885586">
            <w:pPr>
              <w:tabs>
                <w:tab w:val="left" w:pos="591"/>
              </w:tabs>
              <w:ind w:right="72"/>
              <w:rPr>
                <w:b/>
                <w:bCs/>
                <w:i/>
              </w:rPr>
            </w:pPr>
            <w:bookmarkStart w:id="55" w:name="_Hlk495478838"/>
            <w:r w:rsidRPr="00BB34A4">
              <w:rPr>
                <w:b/>
                <w:bCs/>
                <w:i/>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C01536" w:rsidRPr="00BB34A4" w:rsidRDefault="00C01536" w:rsidP="00885586">
            <w:pPr>
              <w:ind w:left="227" w:right="530"/>
              <w:jc w:val="center"/>
              <w:rPr>
                <w:b/>
                <w:bCs/>
                <w:i/>
              </w:rPr>
            </w:pPr>
            <w:r w:rsidRPr="00BB34A4">
              <w:rPr>
                <w:b/>
                <w:bCs/>
                <w:i/>
              </w:rPr>
              <w:t>Geschlecht</w:t>
            </w:r>
          </w:p>
        </w:tc>
      </w:tr>
      <w:tr w:rsidR="00C01536" w:rsidRPr="00BB34A4" w:rsidTr="00885586">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rPr>
                <w:b/>
                <w:bCs/>
              </w:rPr>
            </w:pPr>
          </w:p>
        </w:tc>
        <w:tc>
          <w:tcPr>
            <w:tcW w:w="3013" w:type="dxa"/>
            <w:tcBorders>
              <w:top w:val="nil"/>
              <w:left w:val="single" w:sz="4" w:space="0" w:color="auto"/>
              <w:bottom w:val="single" w:sz="4" w:space="0" w:color="auto"/>
              <w:right w:val="single" w:sz="4" w:space="0" w:color="auto"/>
            </w:tcBorders>
            <w:vAlign w:val="bottom"/>
            <w:hideMark/>
          </w:tcPr>
          <w:p w:rsidR="00C01536" w:rsidRPr="00BB34A4" w:rsidRDefault="00C01536" w:rsidP="00885586">
            <w:pPr>
              <w:tabs>
                <w:tab w:val="clear" w:pos="340"/>
                <w:tab w:val="left" w:pos="347"/>
                <w:tab w:val="left" w:pos="820"/>
              </w:tabs>
              <w:ind w:left="227" w:right="72"/>
              <w:rPr>
                <w:b/>
                <w:bCs/>
              </w:rPr>
            </w:pPr>
            <w:r w:rsidRPr="00BB34A4">
              <w:rPr>
                <w:b/>
                <w:bCs/>
              </w:rPr>
              <w:t>Hengste</w:t>
            </w:r>
          </w:p>
        </w:tc>
        <w:tc>
          <w:tcPr>
            <w:tcW w:w="3014" w:type="dxa"/>
            <w:tcBorders>
              <w:top w:val="nil"/>
              <w:left w:val="single" w:sz="4" w:space="0" w:color="auto"/>
              <w:bottom w:val="single" w:sz="4" w:space="0" w:color="auto"/>
              <w:right w:val="single" w:sz="4" w:space="0" w:color="auto"/>
            </w:tcBorders>
            <w:vAlign w:val="bottom"/>
            <w:hideMark/>
          </w:tcPr>
          <w:p w:rsidR="00C01536" w:rsidRPr="00BB34A4" w:rsidRDefault="00C01536" w:rsidP="00885586">
            <w:pPr>
              <w:tabs>
                <w:tab w:val="left" w:pos="387"/>
              </w:tabs>
              <w:ind w:left="227" w:right="72"/>
              <w:rPr>
                <w:b/>
                <w:bCs/>
              </w:rPr>
            </w:pPr>
            <w:r w:rsidRPr="00BB34A4">
              <w:rPr>
                <w:b/>
                <w:bCs/>
              </w:rPr>
              <w:t>Stuten</w:t>
            </w:r>
          </w:p>
        </w:tc>
      </w:tr>
      <w:tr w:rsidR="00C01536" w:rsidRPr="00BB34A4" w:rsidTr="00885586">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tabs>
                <w:tab w:val="left" w:pos="307"/>
                <w:tab w:val="left" w:pos="591"/>
              </w:tabs>
              <w:ind w:right="72"/>
              <w:rPr>
                <w:b/>
                <w:bCs/>
              </w:rPr>
            </w:pPr>
            <w:r w:rsidRPr="00BB34A4">
              <w:rPr>
                <w:b/>
                <w:bCs/>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tabs>
                <w:tab w:val="left" w:pos="820"/>
              </w:tabs>
              <w:ind w:left="227" w:right="72"/>
              <w:rPr>
                <w:lang w:val="en-GB"/>
              </w:rPr>
            </w:pPr>
            <w:r w:rsidRPr="00BB34A4">
              <w:rPr>
                <w:b/>
                <w:bCs/>
              </w:rPr>
              <w:t>Hengstbuch</w:t>
            </w:r>
            <w:r w:rsidRPr="00BB34A4">
              <w:rPr>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tabs>
                <w:tab w:val="left" w:pos="387"/>
              </w:tabs>
              <w:ind w:left="227" w:right="72"/>
              <w:rPr>
                <w:lang w:val="en-GB"/>
              </w:rPr>
            </w:pPr>
            <w:proofErr w:type="spellStart"/>
            <w:r w:rsidRPr="00BB34A4">
              <w:rPr>
                <w:lang w:val="en-GB"/>
              </w:rPr>
              <w:t>Stutbuch</w:t>
            </w:r>
            <w:proofErr w:type="spellEnd"/>
            <w:r w:rsidRPr="00BB34A4">
              <w:rPr>
                <w:lang w:val="en-GB"/>
              </w:rPr>
              <w:t xml:space="preserve"> I (S I)</w:t>
            </w:r>
          </w:p>
        </w:tc>
      </w:tr>
      <w:tr w:rsidR="00C01536" w:rsidRPr="00BB34A4" w:rsidTr="0088558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rPr>
                <w:b/>
                <w:bC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ind w:left="227" w:right="72"/>
            </w:pPr>
            <w:r w:rsidRPr="00BB34A4">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tabs>
                <w:tab w:val="left" w:pos="387"/>
              </w:tabs>
              <w:ind w:left="227" w:right="72"/>
              <w:rPr>
                <w:lang w:val="en-GB"/>
              </w:rPr>
            </w:pPr>
            <w:proofErr w:type="spellStart"/>
            <w:r w:rsidRPr="00BB34A4">
              <w:rPr>
                <w:lang w:val="en-GB"/>
              </w:rPr>
              <w:t>Stutbuch</w:t>
            </w:r>
            <w:proofErr w:type="spellEnd"/>
            <w:r w:rsidRPr="00BB34A4">
              <w:rPr>
                <w:lang w:val="en-GB"/>
              </w:rPr>
              <w:t xml:space="preserve"> II (S II)</w:t>
            </w:r>
          </w:p>
        </w:tc>
      </w:tr>
      <w:tr w:rsidR="00C01536" w:rsidRPr="00BB34A4" w:rsidTr="0088558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C01536" w:rsidRPr="00BB34A4" w:rsidRDefault="00C01536" w:rsidP="00885586">
            <w:pPr>
              <w:rPr>
                <w:b/>
                <w:bCs/>
              </w:rPr>
            </w:pPr>
          </w:p>
        </w:tc>
        <w:tc>
          <w:tcPr>
            <w:tcW w:w="3013" w:type="dxa"/>
            <w:tcBorders>
              <w:top w:val="single" w:sz="4" w:space="0" w:color="auto"/>
              <w:left w:val="single" w:sz="4" w:space="0" w:color="auto"/>
              <w:bottom w:val="single" w:sz="4" w:space="0" w:color="auto"/>
              <w:right w:val="single" w:sz="4" w:space="0" w:color="auto"/>
            </w:tcBorders>
            <w:vAlign w:val="center"/>
          </w:tcPr>
          <w:p w:rsidR="00C01536" w:rsidRPr="00BB34A4" w:rsidRDefault="00C01536" w:rsidP="00885586">
            <w:pPr>
              <w:tabs>
                <w:tab w:val="clear" w:pos="340"/>
                <w:tab w:val="left" w:pos="347"/>
              </w:tabs>
              <w:ind w:left="227" w:right="72"/>
            </w:pPr>
            <w:r w:rsidRPr="00BB34A4">
              <w:t>Anhang (A)</w:t>
            </w:r>
          </w:p>
        </w:tc>
        <w:tc>
          <w:tcPr>
            <w:tcW w:w="3014" w:type="dxa"/>
            <w:tcBorders>
              <w:top w:val="single" w:sz="4" w:space="0" w:color="auto"/>
              <w:left w:val="single" w:sz="4" w:space="0" w:color="auto"/>
              <w:bottom w:val="single" w:sz="4" w:space="0" w:color="auto"/>
              <w:right w:val="single" w:sz="4" w:space="0" w:color="auto"/>
            </w:tcBorders>
            <w:vAlign w:val="center"/>
          </w:tcPr>
          <w:p w:rsidR="00C01536" w:rsidRPr="00BB34A4" w:rsidRDefault="00C01536" w:rsidP="00885586">
            <w:pPr>
              <w:tabs>
                <w:tab w:val="left" w:pos="387"/>
              </w:tabs>
              <w:ind w:left="227" w:right="72"/>
              <w:rPr>
                <w:lang w:val="en-GB"/>
              </w:rPr>
            </w:pPr>
            <w:proofErr w:type="spellStart"/>
            <w:r w:rsidRPr="00BB34A4">
              <w:rPr>
                <w:lang w:val="en-GB"/>
              </w:rPr>
              <w:t>Anhang</w:t>
            </w:r>
            <w:proofErr w:type="spellEnd"/>
            <w:r w:rsidRPr="00BB34A4">
              <w:rPr>
                <w:lang w:val="en-GB"/>
              </w:rPr>
              <w:t xml:space="preserve"> </w:t>
            </w:r>
            <w:r w:rsidRPr="00BB34A4">
              <w:t>(A)</w:t>
            </w:r>
          </w:p>
        </w:tc>
      </w:tr>
      <w:tr w:rsidR="00C01536" w:rsidRPr="00BB34A4" w:rsidTr="0088558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rPr>
                <w:b/>
                <w:bCs/>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tabs>
                <w:tab w:val="left" w:pos="387"/>
              </w:tabs>
              <w:ind w:left="227" w:right="74"/>
            </w:pPr>
            <w:r w:rsidRPr="00BB34A4">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tabs>
                <w:tab w:val="left" w:pos="387"/>
              </w:tabs>
              <w:ind w:left="227" w:right="74"/>
            </w:pPr>
            <w:r w:rsidRPr="00BB34A4">
              <w:t>Fohlenbuch</w:t>
            </w:r>
          </w:p>
        </w:tc>
      </w:tr>
      <w:tr w:rsidR="00C01536" w:rsidRPr="00BB34A4" w:rsidTr="00885586">
        <w:trPr>
          <w:cantSplit/>
          <w:trHeight w:val="428"/>
        </w:trPr>
        <w:tc>
          <w:tcPr>
            <w:tcW w:w="0" w:type="auto"/>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tabs>
                <w:tab w:val="left" w:pos="307"/>
                <w:tab w:val="left" w:pos="591"/>
              </w:tabs>
              <w:ind w:right="72"/>
              <w:rPr>
                <w:b/>
                <w:bCs/>
              </w:rPr>
            </w:pPr>
            <w:r w:rsidRPr="00BB34A4">
              <w:rPr>
                <w:b/>
                <w:bCs/>
              </w:rPr>
              <w:t>Zusätzliche Abteilung (ZA)</w:t>
            </w:r>
          </w:p>
        </w:tc>
        <w:tc>
          <w:tcPr>
            <w:tcW w:w="3013" w:type="dxa"/>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ind w:left="227" w:right="72"/>
            </w:pPr>
            <w:proofErr w:type="spellStart"/>
            <w:r w:rsidRPr="00BB34A4">
              <w:t>Vorbuch</w:t>
            </w:r>
            <w:proofErr w:type="spellEnd"/>
            <w:r w:rsidRPr="00BB34A4">
              <w:t xml:space="preserve"> (V)</w:t>
            </w:r>
          </w:p>
        </w:tc>
        <w:tc>
          <w:tcPr>
            <w:tcW w:w="3014" w:type="dxa"/>
            <w:tcBorders>
              <w:top w:val="single" w:sz="4" w:space="0" w:color="auto"/>
              <w:left w:val="single" w:sz="4" w:space="0" w:color="auto"/>
              <w:bottom w:val="single" w:sz="4" w:space="0" w:color="auto"/>
              <w:right w:val="single" w:sz="4" w:space="0" w:color="auto"/>
            </w:tcBorders>
            <w:vAlign w:val="center"/>
            <w:hideMark/>
          </w:tcPr>
          <w:p w:rsidR="00C01536" w:rsidRPr="00BB34A4" w:rsidRDefault="00C01536" w:rsidP="00885586">
            <w:pPr>
              <w:tabs>
                <w:tab w:val="left" w:pos="387"/>
              </w:tabs>
              <w:ind w:left="227" w:right="72"/>
            </w:pPr>
            <w:proofErr w:type="spellStart"/>
            <w:r w:rsidRPr="00BB34A4">
              <w:t>Vorbuch</w:t>
            </w:r>
            <w:proofErr w:type="spellEnd"/>
            <w:r w:rsidRPr="00BB34A4">
              <w:t xml:space="preserve"> (V)</w:t>
            </w:r>
          </w:p>
        </w:tc>
      </w:tr>
      <w:bookmarkEnd w:id="55"/>
    </w:tbl>
    <w:p w:rsidR="00C01536" w:rsidRPr="00C01536" w:rsidRDefault="00C01536" w:rsidP="00C01536">
      <w:pPr>
        <w:rPr>
          <w:rFonts w:eastAsia="MS Mincho"/>
        </w:rPr>
      </w:pPr>
    </w:p>
    <w:p w:rsidR="0031050E" w:rsidRPr="009962E6" w:rsidRDefault="0031050E" w:rsidP="00C251DB">
      <w:pPr>
        <w:pStyle w:val="berschrift1"/>
        <w:numPr>
          <w:ilvl w:val="0"/>
          <w:numId w:val="27"/>
        </w:numPr>
        <w:rPr>
          <w:rFonts w:eastAsia="MS Mincho"/>
        </w:rPr>
      </w:pPr>
      <w:bookmarkStart w:id="56" w:name="_Toc496539023"/>
      <w:bookmarkStart w:id="57" w:name="_Toc499489682"/>
      <w:r w:rsidRPr="009962E6">
        <w:rPr>
          <w:rFonts w:eastAsia="MS Mincho"/>
        </w:rPr>
        <w:t xml:space="preserve">Eintragungsbestimmungen in </w:t>
      </w:r>
      <w:bookmarkStart w:id="58" w:name="_Hlk495415460"/>
      <w:r w:rsidR="009962E6" w:rsidRPr="00C01536">
        <w:rPr>
          <w:rFonts w:eastAsia="MS Mincho"/>
        </w:rPr>
        <w:t>das Zuchtbuch</w:t>
      </w:r>
      <w:bookmarkEnd w:id="56"/>
      <w:bookmarkEnd w:id="57"/>
      <w:bookmarkEnd w:id="58"/>
    </w:p>
    <w:p w:rsidR="0031050E" w:rsidRDefault="009962E6">
      <w:pPr>
        <w:rPr>
          <w:rFonts w:eastAsia="MS Mincho"/>
        </w:rPr>
      </w:pPr>
      <w:bookmarkStart w:id="59" w:name="_Hlk495065007"/>
      <w:bookmarkStart w:id="60" w:name="_Hlk495415557"/>
      <w:bookmarkStart w:id="61" w:name="Hengste"/>
      <w:bookmarkEnd w:id="42"/>
      <w:r w:rsidRPr="00C01536">
        <w:rPr>
          <w:rFonts w:eastAsia="MS Mincho"/>
        </w:rPr>
        <w:t>Die Bestimmungen unter B8 der Satzung sind grundlegende Voraussetzungen für die Eintragung.</w:t>
      </w:r>
      <w:bookmarkEnd w:id="59"/>
      <w:r w:rsidRPr="00C01536">
        <w:rPr>
          <w:rFonts w:eastAsia="MS Mincho"/>
        </w:rPr>
        <w:t xml:space="preserve"> </w:t>
      </w:r>
      <w:bookmarkEnd w:id="60"/>
      <w:r w:rsidR="0031050E">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C01536">
        <w:rPr>
          <w:rFonts w:eastAsia="MS Mincho"/>
        </w:rPr>
        <w:t>Pferd</w:t>
      </w:r>
      <w:r w:rsidR="0031050E">
        <w:rPr>
          <w:rFonts w:eastAsia="MS Mincho"/>
        </w:rPr>
        <w:t xml:space="preserve"> aus einem anderen Zuchtbuch der (zugelassenen) Rasse muss in </w:t>
      </w:r>
      <w:bookmarkStart w:id="62" w:name="_Hlk495065015"/>
      <w:bookmarkStart w:id="63" w:name="_Hlk495415569"/>
      <w:r w:rsidRPr="00C01536">
        <w:rPr>
          <w:rFonts w:eastAsia="MS Mincho"/>
        </w:rPr>
        <w:t>die Klasse</w:t>
      </w:r>
      <w:bookmarkEnd w:id="62"/>
      <w:bookmarkEnd w:id="63"/>
      <w:r w:rsidRPr="00C01536">
        <w:rPr>
          <w:rFonts w:eastAsia="MS Mincho"/>
        </w:rPr>
        <w:t xml:space="preserve"> </w:t>
      </w:r>
      <w:r w:rsidR="0031050E">
        <w:rPr>
          <w:rFonts w:eastAsia="MS Mincho"/>
        </w:rPr>
        <w:t>des Zuchtbuches eingetragen werden, de</w:t>
      </w:r>
      <w:r w:rsidR="00330F81">
        <w:rPr>
          <w:rFonts w:eastAsia="MS Mincho"/>
        </w:rPr>
        <w:t>r</w:t>
      </w:r>
      <w:r w:rsidR="0031050E">
        <w:rPr>
          <w:rFonts w:eastAsia="MS Mincho"/>
        </w:rPr>
        <w:t xml:space="preserve">en Kriterien es entspricht. </w:t>
      </w:r>
    </w:p>
    <w:p w:rsidR="0031050E" w:rsidRDefault="0031050E">
      <w:pPr>
        <w:rPr>
          <w:rFonts w:eastAsia="MS Mincho"/>
        </w:rPr>
      </w:pPr>
    </w:p>
    <w:p w:rsidR="00C01536" w:rsidRPr="00BB34A4" w:rsidRDefault="00C01536" w:rsidP="00C01536">
      <w:pPr>
        <w:pStyle w:val="berschrift2"/>
        <w:rPr>
          <w:rFonts w:eastAsia="MS Mincho"/>
        </w:rPr>
      </w:pPr>
      <w:bookmarkStart w:id="64" w:name="_Toc496515415"/>
      <w:bookmarkStart w:id="65" w:name="_Toc496539024"/>
      <w:bookmarkStart w:id="66" w:name="_Toc499489683"/>
      <w:bookmarkStart w:id="67" w:name="_Hlk495415578"/>
      <w:bookmarkEnd w:id="61"/>
      <w:r>
        <w:rPr>
          <w:rFonts w:eastAsia="MS Mincho"/>
        </w:rPr>
        <w:t xml:space="preserve">(9.1) </w:t>
      </w:r>
      <w:r w:rsidRPr="00BB34A4">
        <w:rPr>
          <w:rFonts w:eastAsia="MS Mincho"/>
        </w:rPr>
        <w:t>Zuchtbuch für Hengste</w:t>
      </w:r>
      <w:bookmarkEnd w:id="64"/>
      <w:bookmarkEnd w:id="65"/>
      <w:bookmarkEnd w:id="66"/>
    </w:p>
    <w:p w:rsidR="00C01536" w:rsidRPr="00BB34A4" w:rsidRDefault="00C01536" w:rsidP="00C01536">
      <w:pPr>
        <w:pStyle w:val="berschrift3"/>
        <w:rPr>
          <w:rFonts w:eastAsia="MS Mincho"/>
        </w:rPr>
      </w:pPr>
      <w:bookmarkStart w:id="68" w:name="_Toc496515416"/>
      <w:bookmarkStart w:id="69" w:name="_Toc496539025"/>
      <w:bookmarkStart w:id="70" w:name="_Toc499489684"/>
      <w:bookmarkStart w:id="71" w:name="_Hlk496171991"/>
      <w:r w:rsidRPr="00BB34A4">
        <w:rPr>
          <w:rFonts w:eastAsia="MS Mincho"/>
        </w:rPr>
        <w:t>(9.1.1) Hengstbuch I (Hauptabteilung des Zuchtbuches)</w:t>
      </w:r>
      <w:bookmarkEnd w:id="68"/>
      <w:bookmarkEnd w:id="69"/>
      <w:bookmarkEnd w:id="70"/>
    </w:p>
    <w:bookmarkEnd w:id="67"/>
    <w:bookmarkEnd w:id="71"/>
    <w:p w:rsidR="0031050E" w:rsidRDefault="0031050E" w:rsidP="009962E6">
      <w:pPr>
        <w:pStyle w:val="berschrift9"/>
        <w:spacing w:before="0" w:after="0"/>
        <w:rPr>
          <w:rFonts w:eastAsia="MS Mincho"/>
          <w:sz w:val="22"/>
        </w:rPr>
      </w:pPr>
      <w:r>
        <w:rPr>
          <w:rFonts w:eastAsia="MS Mincho"/>
          <w:sz w:val="22"/>
        </w:rPr>
        <w:t xml:space="preserve">Eingetragen werden frühestens im 3. Lebensjahr Hengste, </w:t>
      </w:r>
    </w:p>
    <w:p w:rsidR="00C01536" w:rsidRPr="00BB34A4" w:rsidRDefault="00C01536" w:rsidP="00C251DB">
      <w:pPr>
        <w:numPr>
          <w:ilvl w:val="0"/>
          <w:numId w:val="7"/>
        </w:numPr>
        <w:rPr>
          <w:rFonts w:eastAsia="MS Mincho"/>
        </w:rPr>
      </w:pPr>
      <w:bookmarkStart w:id="72" w:name="_Hlk495415597"/>
      <w:r w:rsidRPr="00BB34A4">
        <w:t xml:space="preserve">deren Eltern in der Hauptabteilung </w:t>
      </w:r>
      <w:r w:rsidRPr="00BB34A4">
        <w:rPr>
          <w:rFonts w:eastAsia="MS Mincho"/>
        </w:rPr>
        <w:t>der Rasse (außer Fohlenbuch und Anhang) eingetragen sind,</w:t>
      </w:r>
    </w:p>
    <w:bookmarkEnd w:id="72"/>
    <w:p w:rsidR="0031050E" w:rsidRDefault="0031050E" w:rsidP="00C251DB">
      <w:pPr>
        <w:numPr>
          <w:ilvl w:val="0"/>
          <w:numId w:val="7"/>
        </w:numPr>
        <w:rPr>
          <w:rFonts w:eastAsia="MS Mincho"/>
        </w:rPr>
      </w:pPr>
      <w:r>
        <w:rPr>
          <w:rFonts w:eastAsia="MS Mincho"/>
        </w:rPr>
        <w:t>die zur Überprüfung der Identität vorgestellt wurden,</w:t>
      </w:r>
    </w:p>
    <w:p w:rsidR="009962E6" w:rsidRPr="00C01536" w:rsidRDefault="009962E6" w:rsidP="00C251DB">
      <w:pPr>
        <w:numPr>
          <w:ilvl w:val="0"/>
          <w:numId w:val="7"/>
        </w:numPr>
        <w:rPr>
          <w:rFonts w:eastAsia="MS Mincho"/>
        </w:rPr>
      </w:pPr>
      <w:bookmarkStart w:id="73" w:name="_Hlk495415635"/>
      <w:r w:rsidRPr="00C01536">
        <w:rPr>
          <w:rFonts w:eastAsia="MS Mincho"/>
        </w:rPr>
        <w:lastRenderedPageBreak/>
        <w:t>deren väterliche und mütterliche Abstammung mittels DNA-Profil bestätigt wurde,</w:t>
      </w:r>
      <w:bookmarkEnd w:id="73"/>
    </w:p>
    <w:p w:rsidR="00C01536" w:rsidRDefault="00C01536" w:rsidP="00C251DB">
      <w:pPr>
        <w:numPr>
          <w:ilvl w:val="0"/>
          <w:numId w:val="7"/>
        </w:numPr>
        <w:rPr>
          <w:rFonts w:eastAsia="MS Mincho"/>
        </w:rPr>
      </w:pPr>
      <w:r w:rsidRPr="00BB34A4">
        <w:rPr>
          <w:rFonts w:eastAsia="MS Mincho"/>
        </w:rPr>
        <w:t xml:space="preserve">die auf einer </w:t>
      </w:r>
      <w:bookmarkStart w:id="74" w:name="_Hlk495415661"/>
      <w:bookmarkStart w:id="75" w:name="_Hlk495478941"/>
      <w:r w:rsidRPr="00BB34A4">
        <w:rPr>
          <w:rFonts w:eastAsia="MS Mincho"/>
        </w:rPr>
        <w:t xml:space="preserve">Sammelveranstaltung (Körung) des Zuchtverbandes gemäß B.15 </w:t>
      </w:r>
      <w:r w:rsidRPr="00BB34A4">
        <w:t>der Satzung und gemäß (11.1) Körung dieses Zuchtprogramms</w:t>
      </w:r>
      <w:bookmarkEnd w:id="74"/>
      <w:bookmarkEnd w:id="75"/>
      <w:r w:rsidRPr="00BB34A4">
        <w:rPr>
          <w:rFonts w:eastAsia="MS Mincho"/>
        </w:rPr>
        <w:t xml:space="preserve"> </w:t>
      </w:r>
      <w:r>
        <w:rPr>
          <w:rFonts w:eastAsia="MS Mincho"/>
        </w:rPr>
        <w:t>mindestens die Gesamtnote 7,0 erhalten haben, wobei die Wertnote 5,0 in keinem Eintragungsmerkmal unterschritten wurde,</w:t>
      </w:r>
    </w:p>
    <w:p w:rsidR="00C01536" w:rsidRDefault="00C01536" w:rsidP="00C251DB">
      <w:pPr>
        <w:numPr>
          <w:ilvl w:val="0"/>
          <w:numId w:val="7"/>
        </w:numPr>
        <w:tabs>
          <w:tab w:val="clear" w:pos="340"/>
        </w:tabs>
        <w:rPr>
          <w:rFonts w:eastAsia="MS Mincho"/>
        </w:rPr>
      </w:pPr>
      <w:bookmarkStart w:id="76" w:name="_Hlk495329558"/>
      <w:bookmarkStart w:id="77" w:name="_Hlk495478954"/>
      <w:r w:rsidRPr="008F6144">
        <w:rPr>
          <w:rFonts w:eastAsia="MS Mincho"/>
        </w:rPr>
        <w:t xml:space="preserve">die im Rahmen einer tierärztlichen Untersuchung </w:t>
      </w:r>
      <w:bookmarkStart w:id="78" w:name="_Hlk496187914"/>
      <w:bookmarkStart w:id="79" w:name="_Hlk495046094"/>
      <w:r w:rsidRPr="00BB34A4">
        <w:rPr>
          <w:rFonts w:eastAsia="MS Mincho"/>
        </w:rPr>
        <w:t xml:space="preserve">gemäß B.16 der Satzung </w:t>
      </w:r>
      <w:bookmarkEnd w:id="78"/>
      <w:bookmarkEnd w:id="79"/>
      <w:r w:rsidRPr="008F6144">
        <w:rPr>
          <w:rFonts w:eastAsia="MS Mincho"/>
        </w:rPr>
        <w:t xml:space="preserve">die Anforderungen an die Zuchttauglichkeit und Gesundheit erfüllen und gemäß der </w:t>
      </w:r>
      <w:bookmarkStart w:id="80" w:name="_Hlk496172041"/>
      <w:r w:rsidRPr="008F6144">
        <w:rPr>
          <w:rFonts w:eastAsia="MS Mincho"/>
        </w:rPr>
        <w:t xml:space="preserve">tierärztlichen Bescheinigung </w:t>
      </w:r>
      <w:bookmarkEnd w:id="80"/>
      <w:r w:rsidRPr="000039FA">
        <w:rPr>
          <w:rFonts w:eastAsia="MS Mincho"/>
        </w:rPr>
        <w:t>(</w:t>
      </w:r>
      <w:r>
        <w:rPr>
          <w:rFonts w:eastAsia="MS Mincho"/>
        </w:rPr>
        <w:t>Anlage 2</w:t>
      </w:r>
      <w:r w:rsidRPr="000039FA">
        <w:rPr>
          <w:rFonts w:eastAsia="MS Mincho"/>
        </w:rPr>
        <w:t xml:space="preserve">) </w:t>
      </w:r>
      <w:r w:rsidRPr="008F6144">
        <w:rPr>
          <w:rFonts w:eastAsia="MS Mincho"/>
        </w:rPr>
        <w:t xml:space="preserve">untersucht wurden sowie keine gesundheitsbeeinträchtigenden Merkmale </w:t>
      </w:r>
      <w:r w:rsidRPr="00C01536">
        <w:rPr>
          <w:rFonts w:eastAsia="MS Mincho"/>
        </w:rPr>
        <w:t xml:space="preserve">gemäß </w:t>
      </w:r>
      <w:hyperlink r:id="rId8" w:anchor="Liste" w:history="1">
        <w:r w:rsidRPr="00C01536">
          <w:rPr>
            <w:rFonts w:eastAsia="MS Mincho"/>
          </w:rPr>
          <w:t>Liste (Anlage 1)</w:t>
        </w:r>
      </w:hyperlink>
      <w:r w:rsidRPr="00C01536">
        <w:rPr>
          <w:rFonts w:eastAsia="MS Mincho"/>
        </w:rPr>
        <w:t xml:space="preserve"> aufweisen</w:t>
      </w:r>
      <w:bookmarkEnd w:id="76"/>
      <w:r>
        <w:rPr>
          <w:rFonts w:eastAsia="MS Mincho"/>
        </w:rPr>
        <w:t>,</w:t>
      </w:r>
      <w:bookmarkEnd w:id="77"/>
    </w:p>
    <w:p w:rsidR="00C01536" w:rsidRPr="00C01536" w:rsidRDefault="00C01536" w:rsidP="00C251DB">
      <w:pPr>
        <w:pStyle w:val="berschrift9"/>
        <w:numPr>
          <w:ilvl w:val="0"/>
          <w:numId w:val="7"/>
        </w:numPr>
        <w:tabs>
          <w:tab w:val="clear" w:pos="340"/>
        </w:tabs>
        <w:spacing w:before="0" w:after="0"/>
        <w:rPr>
          <w:rFonts w:eastAsia="MS Mincho"/>
          <w:sz w:val="22"/>
        </w:rPr>
      </w:pPr>
      <w:r w:rsidRPr="00C01536">
        <w:rPr>
          <w:sz w:val="22"/>
        </w:rPr>
        <w:t>die die Hengstleistungsprüfung nach (11.3.1.3) vollständig abgeschlossen haben.</w:t>
      </w:r>
    </w:p>
    <w:p w:rsidR="0031050E" w:rsidRPr="00C01536" w:rsidRDefault="0031050E" w:rsidP="009962E6">
      <w:pPr>
        <w:rPr>
          <w:rFonts w:eastAsia="MS Mincho"/>
          <w:highlight w:val="green"/>
        </w:rPr>
      </w:pPr>
    </w:p>
    <w:p w:rsidR="00C01536" w:rsidRPr="00BB34A4" w:rsidRDefault="00C01536" w:rsidP="00C01536">
      <w:pPr>
        <w:pStyle w:val="berschrift3"/>
        <w:rPr>
          <w:rFonts w:eastAsia="MS Mincho"/>
        </w:rPr>
      </w:pPr>
      <w:bookmarkStart w:id="81" w:name="_Toc496515417"/>
      <w:bookmarkStart w:id="82" w:name="_Toc496539026"/>
      <w:bookmarkStart w:id="83" w:name="_Toc499489685"/>
      <w:bookmarkStart w:id="84" w:name="_Hlk495415934"/>
      <w:r w:rsidRPr="00BB34A4">
        <w:rPr>
          <w:rFonts w:eastAsia="MS Mincho"/>
        </w:rPr>
        <w:t>(9.1.2) Hengstbuch II (Hauptabteilung des Zuchtbuches)</w:t>
      </w:r>
      <w:bookmarkEnd w:id="81"/>
      <w:bookmarkEnd w:id="82"/>
      <w:bookmarkEnd w:id="83"/>
    </w:p>
    <w:bookmarkEnd w:id="84"/>
    <w:p w:rsidR="0031050E" w:rsidRDefault="0031050E" w:rsidP="009962E6">
      <w:pPr>
        <w:rPr>
          <w:rFonts w:eastAsia="MS Mincho"/>
        </w:rPr>
      </w:pPr>
      <w:r>
        <w:rPr>
          <w:rFonts w:eastAsia="MS Mincho"/>
        </w:rPr>
        <w:t xml:space="preserve">Auf Antrag werden frühestens im 3. Lebensjahr Hengste eingetragen, </w:t>
      </w:r>
    </w:p>
    <w:p w:rsidR="00C01536" w:rsidRDefault="00C01536" w:rsidP="00C251DB">
      <w:pPr>
        <w:numPr>
          <w:ilvl w:val="0"/>
          <w:numId w:val="6"/>
        </w:numPr>
        <w:tabs>
          <w:tab w:val="clear" w:pos="340"/>
        </w:tabs>
        <w:rPr>
          <w:rFonts w:eastAsia="MS Mincho"/>
        </w:rPr>
      </w:pPr>
      <w:bookmarkStart w:id="85" w:name="_Hlk495652837"/>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DF1513" w:rsidRPr="00D47A83" w:rsidRDefault="00DF1513" w:rsidP="00C251DB">
      <w:pPr>
        <w:numPr>
          <w:ilvl w:val="0"/>
          <w:numId w:val="6"/>
        </w:numPr>
        <w:tabs>
          <w:tab w:val="clear" w:pos="340"/>
        </w:tabs>
      </w:pPr>
      <w:r w:rsidRPr="00D47A83">
        <w:rPr>
          <w:rFonts w:eastAsia="MS Mincho"/>
        </w:rPr>
        <w:t>deren Identität überprüft worden ist,</w:t>
      </w:r>
    </w:p>
    <w:bookmarkEnd w:id="85"/>
    <w:p w:rsidR="009962E6" w:rsidRPr="00C01536" w:rsidRDefault="009962E6" w:rsidP="00C251DB">
      <w:pPr>
        <w:numPr>
          <w:ilvl w:val="0"/>
          <w:numId w:val="6"/>
        </w:numPr>
        <w:tabs>
          <w:tab w:val="clear" w:pos="340"/>
          <w:tab w:val="clear" w:pos="700"/>
        </w:tabs>
        <w:rPr>
          <w:rFonts w:eastAsia="MS Mincho"/>
        </w:rPr>
      </w:pPr>
      <w:r w:rsidRPr="00C01536">
        <w:rPr>
          <w:rFonts w:eastAsia="MS Mincho"/>
        </w:rPr>
        <w:t>deren väterliche und mütterliche Abstammung mittels DNA-Profil bestätigt wurde,</w:t>
      </w:r>
    </w:p>
    <w:p w:rsidR="00C01536" w:rsidRPr="00B862D7" w:rsidRDefault="00C01536" w:rsidP="00C251DB">
      <w:pPr>
        <w:numPr>
          <w:ilvl w:val="0"/>
          <w:numId w:val="6"/>
        </w:numPr>
        <w:tabs>
          <w:tab w:val="clear" w:pos="340"/>
        </w:tabs>
        <w:rPr>
          <w:rFonts w:eastAsia="MS Mincho"/>
        </w:rPr>
      </w:pPr>
      <w:bookmarkStart w:id="86" w:name="_Hlk495329705"/>
      <w:bookmarkStart w:id="87" w:name="_Hlk495305659"/>
      <w:r w:rsidRPr="00BB34A4">
        <w:rPr>
          <w:rFonts w:eastAsia="MS Mincho"/>
        </w:rPr>
        <w:t>die im Rahmen einer tierärztlichen Untersuchung gemäß B.16 der Satzung</w:t>
      </w:r>
      <w:r w:rsidRPr="00294219">
        <w:rPr>
          <w:rFonts w:eastAsia="MS Mincho"/>
          <w:color w:val="FF0000"/>
        </w:rPr>
        <w:t xml:space="preserve"> </w:t>
      </w:r>
      <w:r w:rsidRPr="00930AE7">
        <w:rPr>
          <w:rFonts w:eastAsia="MS Mincho"/>
        </w:rPr>
        <w:t xml:space="preserve">die Anforderungen an die Zuchttauglichkeit </w:t>
      </w:r>
      <w:r w:rsidRPr="000039FA">
        <w:rPr>
          <w:rFonts w:eastAsia="MS Mincho"/>
        </w:rPr>
        <w:t>und Gesundheit erfüllen und gemäß der tierärztlichen Bescheinigung (</w:t>
      </w:r>
      <w:r w:rsidRPr="00BB34A4">
        <w:rPr>
          <w:rFonts w:eastAsia="MS Mincho"/>
        </w:rPr>
        <w:t>Anlage 2</w:t>
      </w:r>
      <w:r w:rsidRPr="000039FA">
        <w:rPr>
          <w:rFonts w:eastAsia="MS Mincho"/>
        </w:rPr>
        <w:t xml:space="preserve">) untersucht wurden sowie keine gesundheitsbeeinträchtigenden Merkmale </w:t>
      </w:r>
      <w:r w:rsidRPr="00F82B84">
        <w:rPr>
          <w:rFonts w:eastAsia="MS Mincho"/>
        </w:rPr>
        <w:t xml:space="preserve">gemäß </w:t>
      </w:r>
      <w:hyperlink r:id="rId9" w:anchor="Liste" w:history="1">
        <w:r w:rsidRPr="00F82B84">
          <w:rPr>
            <w:rFonts w:eastAsia="MS Mincho"/>
          </w:rPr>
          <w:t>Liste (Anlage 1)</w:t>
        </w:r>
      </w:hyperlink>
      <w:r w:rsidRPr="00F82B84">
        <w:rPr>
          <w:rFonts w:eastAsia="MS Mincho"/>
        </w:rPr>
        <w:t xml:space="preserve"> aufweisen</w:t>
      </w:r>
      <w:bookmarkEnd w:id="86"/>
      <w:r>
        <w:rPr>
          <w:rFonts w:eastAsia="MS Mincho"/>
        </w:rPr>
        <w:t>.</w:t>
      </w:r>
      <w:bookmarkEnd w:id="87"/>
    </w:p>
    <w:p w:rsidR="0031050E" w:rsidRDefault="0031050E">
      <w:pPr>
        <w:pStyle w:val="Textkrper-Zeileneinzug"/>
        <w:rPr>
          <w:highlight w:val="yellow"/>
        </w:rPr>
      </w:pPr>
    </w:p>
    <w:p w:rsidR="0031050E" w:rsidRDefault="0031050E">
      <w:pPr>
        <w:pStyle w:val="Textkrper-Zeileneinzug"/>
      </w:pPr>
      <w:r>
        <w:t xml:space="preserve">Darüber hinaus können Nachkommen von im Anhang eingetragenen Zuchtpferden eingetragen werden, </w:t>
      </w:r>
    </w:p>
    <w:p w:rsidR="0031050E" w:rsidRDefault="0031050E" w:rsidP="00C251DB">
      <w:pPr>
        <w:pStyle w:val="Textkrper-Zeileneinzug"/>
        <w:numPr>
          <w:ilvl w:val="0"/>
          <w:numId w:val="11"/>
        </w:numPr>
        <w:tabs>
          <w:tab w:val="clear" w:pos="340"/>
        </w:tabs>
      </w:pPr>
      <w:r>
        <w:t xml:space="preserve">wenn die Anhang-Vorfahren über </w:t>
      </w:r>
      <w:r w:rsidR="007A3C20">
        <w:t>drei</w:t>
      </w:r>
      <w:r>
        <w:t xml:space="preserve"> Generationen mit Zuchtpferden aus der Hauptabteilung (außer</w:t>
      </w:r>
      <w:r w:rsidR="009962E6" w:rsidRPr="009962E6">
        <w:rPr>
          <w:color w:val="FF0000"/>
        </w:rPr>
        <w:t xml:space="preserve"> </w:t>
      </w:r>
      <w:r w:rsidR="009962E6" w:rsidRPr="00C01536">
        <w:t>Fohlenbuch und</w:t>
      </w:r>
      <w:r w:rsidRPr="00C01536">
        <w:t xml:space="preserve"> </w:t>
      </w:r>
      <w:r>
        <w:t xml:space="preserve">Anhang) </w:t>
      </w:r>
      <w:proofErr w:type="spellStart"/>
      <w:r>
        <w:t>angepaart</w:t>
      </w:r>
      <w:proofErr w:type="spellEnd"/>
      <w:r>
        <w:t xml:space="preserve"> wurden,</w:t>
      </w:r>
    </w:p>
    <w:p w:rsidR="0031050E" w:rsidRPr="000B2C7B" w:rsidRDefault="0031050E" w:rsidP="00C251DB">
      <w:pPr>
        <w:pStyle w:val="Textkrper-Zeileneinzug"/>
        <w:numPr>
          <w:ilvl w:val="0"/>
          <w:numId w:val="11"/>
        </w:numPr>
        <w:tabs>
          <w:tab w:val="clear" w:pos="340"/>
        </w:tabs>
      </w:pPr>
      <w:r>
        <w:t xml:space="preserve">die zur Überprüfung der </w:t>
      </w:r>
      <w:r w:rsidRPr="000B2C7B">
        <w:t>Identität vorgestellt wurden</w:t>
      </w:r>
    </w:p>
    <w:p w:rsidR="007A3C20" w:rsidRPr="00C01536" w:rsidRDefault="007A3C20" w:rsidP="007A3C20">
      <w:pPr>
        <w:numPr>
          <w:ilvl w:val="0"/>
          <w:numId w:val="11"/>
        </w:numPr>
        <w:tabs>
          <w:tab w:val="clear" w:pos="340"/>
        </w:tabs>
        <w:rPr>
          <w:rFonts w:eastAsia="MS Mincho"/>
        </w:rPr>
      </w:pPr>
      <w:r w:rsidRPr="00C01536">
        <w:rPr>
          <w:rFonts w:eastAsia="MS Mincho"/>
        </w:rPr>
        <w:t>deren väterliche und mütterliche Abstammung mittels DNA-Profil bestätigt wurde,</w:t>
      </w:r>
    </w:p>
    <w:p w:rsidR="00C01536" w:rsidRPr="002D4C55" w:rsidRDefault="00C01536" w:rsidP="00C251DB">
      <w:pPr>
        <w:pStyle w:val="Textkrper-Zeileneinzug"/>
        <w:numPr>
          <w:ilvl w:val="0"/>
          <w:numId w:val="11"/>
        </w:numPr>
      </w:pPr>
      <w:r w:rsidRPr="002D4C55">
        <w:t>die in der Bewertung der äußeren Erscheinung gemäß B.15 der Satzung</w:t>
      </w:r>
      <w:hyperlink r:id="rId10" w:anchor="Bewertung" w:history="1">
        <w:r w:rsidRPr="002D4C55">
          <w:rPr>
            <w:rStyle w:val="Hyperlink"/>
          </w:rPr>
          <w:t xml:space="preserve"> </w:t>
        </w:r>
      </w:hyperlink>
      <w:r w:rsidRPr="002D4C55">
        <w:t>mindestens eine Gesamtnote von 6,0 erreichen, wobei die Wertnote 5,0 in keinem Eintragungsmerkmal unterschritten wurde,</w:t>
      </w:r>
    </w:p>
    <w:p w:rsidR="00C01536" w:rsidRPr="004D1C1C" w:rsidRDefault="00C01536" w:rsidP="00C251DB">
      <w:pPr>
        <w:numPr>
          <w:ilvl w:val="0"/>
          <w:numId w:val="9"/>
        </w:numPr>
        <w:tabs>
          <w:tab w:val="clear" w:pos="340"/>
        </w:tabs>
        <w:rPr>
          <w:rFonts w:eastAsia="MS Mincho"/>
        </w:rPr>
      </w:pPr>
      <w:r w:rsidRPr="00930AE7">
        <w:rPr>
          <w:rFonts w:eastAsia="MS Mincho"/>
        </w:rPr>
        <w:t xml:space="preserve">die im Rahmen einer tierärztlichen Untersuchung </w:t>
      </w:r>
      <w:r w:rsidRPr="002D4C55">
        <w:rPr>
          <w:rFonts w:eastAsia="MS Mincho"/>
        </w:rPr>
        <w:t xml:space="preserve">gemäß B.16 der Satzung </w:t>
      </w:r>
      <w:r w:rsidRPr="00930AE7">
        <w:rPr>
          <w:rFonts w:eastAsia="MS Mincho"/>
        </w:rPr>
        <w:t xml:space="preserve">die Anforderungen an die Zuchttauglichkeit </w:t>
      </w:r>
      <w:r w:rsidRPr="000039FA">
        <w:rPr>
          <w:rFonts w:eastAsia="MS Mincho"/>
        </w:rPr>
        <w:t>und Gesundheit erfüllen und gemäß der tierärztlichen Bescheinigung (</w:t>
      </w:r>
      <w:r w:rsidRPr="002D4C55">
        <w:rPr>
          <w:rFonts w:eastAsia="MS Mincho"/>
        </w:rPr>
        <w:t>Anlage 2</w:t>
      </w:r>
      <w:r w:rsidRPr="000039FA">
        <w:rPr>
          <w:rFonts w:eastAsia="MS Mincho"/>
        </w:rPr>
        <w:t xml:space="preserve">) untersucht wurden sowie keine gesundheitsbeeinträchtigenden Merkmale </w:t>
      </w:r>
      <w:r w:rsidRPr="00C01536">
        <w:rPr>
          <w:rFonts w:eastAsia="MS Mincho"/>
        </w:rPr>
        <w:t xml:space="preserve">gemäß </w:t>
      </w:r>
      <w:hyperlink r:id="rId11" w:anchor="Liste" w:history="1">
        <w:r w:rsidRPr="00C01536">
          <w:rPr>
            <w:rFonts w:eastAsia="MS Mincho"/>
          </w:rPr>
          <w:t>Liste (Anlage 1)</w:t>
        </w:r>
      </w:hyperlink>
      <w:r w:rsidRPr="002F724F">
        <w:rPr>
          <w:rFonts w:eastAsia="MS Mincho"/>
        </w:rPr>
        <w:t xml:space="preserve"> </w:t>
      </w:r>
      <w:r w:rsidRPr="00930AE7">
        <w:rPr>
          <w:rFonts w:eastAsia="MS Mincho"/>
        </w:rPr>
        <w:t>aufweisen</w:t>
      </w:r>
      <w:r>
        <w:rPr>
          <w:rFonts w:eastAsia="MS Mincho"/>
        </w:rPr>
        <w:t>.</w:t>
      </w:r>
    </w:p>
    <w:p w:rsidR="0031050E" w:rsidRDefault="0031050E">
      <w:pPr>
        <w:ind w:left="340"/>
        <w:rPr>
          <w:rFonts w:eastAsia="MS Mincho"/>
          <w:i/>
          <w:iCs/>
          <w:highlight w:val="yellow"/>
        </w:rPr>
      </w:pPr>
    </w:p>
    <w:p w:rsidR="00C01536" w:rsidRPr="002D4C55" w:rsidRDefault="00C01536" w:rsidP="00C01536">
      <w:pPr>
        <w:pStyle w:val="berschrift3"/>
        <w:rPr>
          <w:rFonts w:eastAsia="MS Mincho"/>
        </w:rPr>
      </w:pPr>
      <w:bookmarkStart w:id="88" w:name="_Toc496515418"/>
      <w:bookmarkStart w:id="89" w:name="_Toc496539027"/>
      <w:bookmarkStart w:id="90" w:name="_Toc499489686"/>
      <w:bookmarkStart w:id="91" w:name="_Hlk495416375"/>
      <w:r w:rsidRPr="002D4C55">
        <w:rPr>
          <w:rFonts w:eastAsia="MS Mincho"/>
        </w:rPr>
        <w:t>(9.1.3) Anhang (Hauptabteilung des Zuchtbuches)</w:t>
      </w:r>
      <w:bookmarkEnd w:id="88"/>
      <w:bookmarkEnd w:id="89"/>
      <w:bookmarkEnd w:id="90"/>
    </w:p>
    <w:bookmarkEnd w:id="91"/>
    <w:p w:rsidR="007A3C20" w:rsidRPr="007A3C20" w:rsidRDefault="007A3C20" w:rsidP="007A3C20">
      <w:pPr>
        <w:rPr>
          <w:rFonts w:eastAsia="MS Mincho"/>
        </w:rPr>
      </w:pPr>
      <w:r w:rsidRPr="007A3C20">
        <w:rPr>
          <w:rFonts w:eastAsia="MS Mincho"/>
        </w:rPr>
        <w:t xml:space="preserve">Auf Antrag werden frühestens im 3. Lebensjahr Hengste eingetragen, </w:t>
      </w:r>
    </w:p>
    <w:p w:rsidR="00F75206" w:rsidRPr="00F75206" w:rsidRDefault="00F75206" w:rsidP="00F75206">
      <w:pPr>
        <w:numPr>
          <w:ilvl w:val="0"/>
          <w:numId w:val="6"/>
        </w:numPr>
        <w:tabs>
          <w:tab w:val="clear" w:pos="340"/>
        </w:tabs>
        <w:rPr>
          <w:rFonts w:eastAsia="MS Mincho"/>
        </w:rPr>
      </w:pPr>
      <w:r w:rsidRPr="00F75206">
        <w:t xml:space="preserve">deren Eltern </w:t>
      </w:r>
      <w:r w:rsidRPr="00F75206">
        <w:rPr>
          <w:rFonts w:eastAsia="MS Mincho"/>
        </w:rPr>
        <w:t xml:space="preserve">im Zuchtbuch eingetragen sind, davon mindestens ein Elternteil </w:t>
      </w:r>
      <w:r w:rsidR="007A3C20">
        <w:rPr>
          <w:rFonts w:eastAsia="MS Mincho"/>
        </w:rPr>
        <w:t>in der Hauptabteilung der Rasse und</w:t>
      </w:r>
    </w:p>
    <w:p w:rsidR="0031050E" w:rsidRDefault="0031050E" w:rsidP="00C251DB">
      <w:pPr>
        <w:pStyle w:val="Textkrper-Zeileneinzug"/>
        <w:numPr>
          <w:ilvl w:val="0"/>
          <w:numId w:val="6"/>
        </w:numPr>
        <w:tabs>
          <w:tab w:val="clear" w:pos="340"/>
        </w:tabs>
      </w:pPr>
      <w:r>
        <w:t>die nicht die Eintragungsvoraussetzungen für das Hengstbuch I und II erfüllen.</w:t>
      </w:r>
    </w:p>
    <w:p w:rsidR="009962E6" w:rsidRDefault="009962E6" w:rsidP="009962E6">
      <w:pPr>
        <w:pStyle w:val="Textkrper-Zeileneinzug"/>
        <w:tabs>
          <w:tab w:val="left" w:pos="1440"/>
        </w:tabs>
        <w:ind w:left="0"/>
      </w:pPr>
    </w:p>
    <w:p w:rsidR="007A3C20" w:rsidRDefault="007A3C20" w:rsidP="009962E6">
      <w:pPr>
        <w:pStyle w:val="Textkrper-Zeileneinzug"/>
        <w:tabs>
          <w:tab w:val="left" w:pos="1440"/>
        </w:tabs>
        <w:ind w:left="0"/>
      </w:pPr>
      <w:r w:rsidRPr="007A3C20">
        <w:t>Die Eintragung von Pferden, die im Fohlenbuch eingetragen sind, erfolgt automatisch, wenn von diesen Nachkommen registriert werden.</w:t>
      </w:r>
    </w:p>
    <w:p w:rsidR="007A3C20" w:rsidRDefault="007A3C20" w:rsidP="007A3C20"/>
    <w:p w:rsidR="00C01536" w:rsidRPr="002D4C55" w:rsidRDefault="00C01536" w:rsidP="00C01536">
      <w:pPr>
        <w:pStyle w:val="berschrift3"/>
        <w:rPr>
          <w:rFonts w:eastAsia="MS Mincho"/>
        </w:rPr>
      </w:pPr>
      <w:bookmarkStart w:id="92" w:name="_Toc496515419"/>
      <w:bookmarkStart w:id="93" w:name="_Toc496539028"/>
      <w:bookmarkStart w:id="94" w:name="_Toc499489687"/>
      <w:bookmarkStart w:id="95" w:name="_Hlk495418563"/>
      <w:r w:rsidRPr="002D4C55">
        <w:rPr>
          <w:rFonts w:eastAsia="MS Mincho"/>
        </w:rPr>
        <w:t>(9.1.4) Fohlenbuch (Hauptabteilung des Zuchtbuches)</w:t>
      </w:r>
      <w:bookmarkEnd w:id="92"/>
      <w:bookmarkEnd w:id="93"/>
      <w:bookmarkEnd w:id="94"/>
    </w:p>
    <w:p w:rsidR="00C01536" w:rsidRPr="002D4C55" w:rsidRDefault="00C01536" w:rsidP="00C01536">
      <w:r w:rsidRPr="002D4C55">
        <w:t xml:space="preserve">Im Jahr der Geburt </w:t>
      </w:r>
      <w:r w:rsidRPr="0000555E">
        <w:t>werden</w:t>
      </w:r>
      <w:r w:rsidRPr="002D4C55">
        <w:t xml:space="preserve"> alle Hengst</w:t>
      </w:r>
      <w:r w:rsidR="00F75206">
        <w:t>fohlen</w:t>
      </w:r>
      <w:r w:rsidRPr="002D4C55">
        <w:t xml:space="preserve"> eingetragen, </w:t>
      </w:r>
    </w:p>
    <w:bookmarkEnd w:id="95"/>
    <w:p w:rsidR="00F75206" w:rsidRPr="00F75206" w:rsidRDefault="00F75206" w:rsidP="00F75206">
      <w:pPr>
        <w:numPr>
          <w:ilvl w:val="0"/>
          <w:numId w:val="6"/>
        </w:numPr>
        <w:tabs>
          <w:tab w:val="clear" w:pos="340"/>
        </w:tabs>
        <w:rPr>
          <w:rFonts w:eastAsia="MS Mincho"/>
        </w:rPr>
      </w:pPr>
      <w:r w:rsidRPr="00F75206">
        <w:t xml:space="preserve">deren Eltern </w:t>
      </w:r>
      <w:r w:rsidRPr="00F75206">
        <w:rPr>
          <w:rFonts w:eastAsia="MS Mincho"/>
        </w:rPr>
        <w:t>im Zuchtbuch eingetragen sind, davon mindestens ein Elternteil in der Hauptabteilung der Rasse.</w:t>
      </w:r>
    </w:p>
    <w:p w:rsidR="009962E6" w:rsidRPr="004D1C1C" w:rsidRDefault="009962E6" w:rsidP="009962E6">
      <w:pPr>
        <w:pStyle w:val="Textkrper-Zeileneinzug"/>
        <w:tabs>
          <w:tab w:val="left" w:pos="1440"/>
        </w:tabs>
        <w:ind w:left="0"/>
      </w:pPr>
    </w:p>
    <w:p w:rsidR="00C01536" w:rsidRPr="003C6BD5" w:rsidRDefault="00C01536" w:rsidP="00C01536">
      <w:pPr>
        <w:pStyle w:val="berschrift3"/>
        <w:rPr>
          <w:rFonts w:eastAsia="MS Mincho"/>
        </w:rPr>
      </w:pPr>
      <w:bookmarkStart w:id="96" w:name="_Toc496515420"/>
      <w:bookmarkStart w:id="97" w:name="_Toc496539029"/>
      <w:bookmarkStart w:id="98" w:name="_Toc499489688"/>
      <w:bookmarkStart w:id="99" w:name="_Hlk495418577"/>
      <w:r w:rsidRPr="002D4C55">
        <w:rPr>
          <w:rFonts w:eastAsia="MS Mincho"/>
        </w:rPr>
        <w:t xml:space="preserve">(9.1.5) </w:t>
      </w:r>
      <w:proofErr w:type="spellStart"/>
      <w:r w:rsidRPr="003C6BD5">
        <w:rPr>
          <w:rFonts w:eastAsia="MS Mincho"/>
        </w:rPr>
        <w:t>Vorbuch</w:t>
      </w:r>
      <w:proofErr w:type="spellEnd"/>
      <w:r w:rsidRPr="003C6BD5">
        <w:rPr>
          <w:rFonts w:eastAsia="MS Mincho"/>
        </w:rPr>
        <w:t xml:space="preserve"> (</w:t>
      </w:r>
      <w:r w:rsidRPr="002D4C55">
        <w:rPr>
          <w:rFonts w:eastAsia="MS Mincho"/>
        </w:rPr>
        <w:t>Zusätzliche</w:t>
      </w:r>
      <w:r>
        <w:rPr>
          <w:rFonts w:eastAsia="MS Mincho"/>
        </w:rPr>
        <w:t xml:space="preserve"> </w:t>
      </w:r>
      <w:r w:rsidRPr="003C6BD5">
        <w:rPr>
          <w:rFonts w:eastAsia="MS Mincho"/>
        </w:rPr>
        <w:t>Abteilung des Zuchtbuches)</w:t>
      </w:r>
      <w:bookmarkEnd w:id="96"/>
      <w:bookmarkEnd w:id="97"/>
      <w:bookmarkEnd w:id="98"/>
    </w:p>
    <w:bookmarkEnd w:id="99"/>
    <w:p w:rsidR="0031050E" w:rsidRDefault="0031050E" w:rsidP="009962E6">
      <w:pPr>
        <w:pStyle w:val="berschrift9"/>
        <w:spacing w:before="0" w:after="0"/>
        <w:rPr>
          <w:rFonts w:eastAsia="MS Mincho"/>
          <w:sz w:val="22"/>
        </w:rPr>
      </w:pPr>
      <w:r>
        <w:rPr>
          <w:rFonts w:eastAsia="MS Mincho"/>
          <w:sz w:val="22"/>
        </w:rPr>
        <w:t xml:space="preserve">Es können Hengste frühestens im 3. Lebensjahr eingetragen werden, </w:t>
      </w:r>
    </w:p>
    <w:p w:rsidR="0031050E" w:rsidRPr="007A3C20" w:rsidRDefault="0031050E" w:rsidP="007A3C20">
      <w:pPr>
        <w:pStyle w:val="Listenabsatz"/>
        <w:numPr>
          <w:ilvl w:val="0"/>
          <w:numId w:val="37"/>
        </w:numPr>
        <w:rPr>
          <w:rFonts w:eastAsia="MS Mincho"/>
        </w:rPr>
      </w:pPr>
      <w:r w:rsidRPr="007A3C20">
        <w:rPr>
          <w:rFonts w:eastAsia="MS Mincho"/>
        </w:rPr>
        <w:t xml:space="preserve">die nicht in eines der vorstehenden Zuchtbücher für Hengste eingetragen werden können, aber dem Zuchtziel des Kleinen Deutschen Reitpferdes entsprechen, </w:t>
      </w:r>
    </w:p>
    <w:p w:rsidR="0031050E" w:rsidRPr="007A3C20" w:rsidRDefault="0031050E" w:rsidP="00C251DB">
      <w:pPr>
        <w:pStyle w:val="Textkrper-Einzug2"/>
        <w:numPr>
          <w:ilvl w:val="0"/>
          <w:numId w:val="10"/>
        </w:numPr>
      </w:pPr>
      <w:r w:rsidRPr="007A3C20">
        <w:lastRenderedPageBreak/>
        <w:t>die zur Überprüfung der Identität vorgestellt wurden,</w:t>
      </w:r>
    </w:p>
    <w:p w:rsidR="00C01536" w:rsidRPr="004D1C1C" w:rsidRDefault="00C01536" w:rsidP="00C251DB">
      <w:pPr>
        <w:pStyle w:val="Textkrper-Zeileneinzug"/>
        <w:numPr>
          <w:ilvl w:val="0"/>
          <w:numId w:val="10"/>
        </w:numPr>
      </w:pPr>
      <w:bookmarkStart w:id="100" w:name="_Hlk495418615"/>
      <w:bookmarkStart w:id="101" w:name="_Hlk495483094"/>
      <w:bookmarkStart w:id="102" w:name="_Hlk495418658"/>
      <w:bookmarkStart w:id="103" w:name="_Hlk495483107"/>
      <w:r w:rsidRPr="004D1C1C">
        <w:t>die in der Bewertung der äußeren Erscheinung gem</w:t>
      </w:r>
      <w:r w:rsidRPr="003C6BD5">
        <w:t xml:space="preserve">äß </w:t>
      </w:r>
      <w:r w:rsidRPr="002D4C55">
        <w:t>B.15 der Satzung</w:t>
      </w:r>
      <w:hyperlink r:id="rId12" w:anchor="Bewertung" w:history="1">
        <w:r w:rsidRPr="00575441">
          <w:rPr>
            <w:rStyle w:val="Hyperlink"/>
          </w:rPr>
          <w:t xml:space="preserve"> </w:t>
        </w:r>
      </w:hyperlink>
      <w:r w:rsidRPr="004D1C1C">
        <w:t xml:space="preserve"> mindestens eine Gesamtnote von 6,0 erreichen,</w:t>
      </w:r>
      <w:bookmarkEnd w:id="100"/>
    </w:p>
    <w:p w:rsidR="00C01536" w:rsidRDefault="00C01536" w:rsidP="00C251DB">
      <w:pPr>
        <w:numPr>
          <w:ilvl w:val="0"/>
          <w:numId w:val="10"/>
        </w:numPr>
        <w:tabs>
          <w:tab w:val="clear" w:pos="340"/>
        </w:tabs>
        <w:rPr>
          <w:rFonts w:eastAsia="MS Mincho"/>
        </w:rPr>
      </w:pPr>
      <w:r w:rsidRPr="00930AE7">
        <w:rPr>
          <w:rFonts w:eastAsia="MS Mincho"/>
        </w:rPr>
        <w:t xml:space="preserve">die im Rahmen einer tierärztlichen Untersuchung </w:t>
      </w:r>
      <w:r w:rsidRPr="002D4C55">
        <w:rPr>
          <w:rFonts w:eastAsia="MS Mincho"/>
        </w:rPr>
        <w:t xml:space="preserve">gemäß B.16 der Satzung </w:t>
      </w:r>
      <w:r w:rsidRPr="00930AE7">
        <w:rPr>
          <w:rFonts w:eastAsia="MS Mincho"/>
        </w:rPr>
        <w:t xml:space="preserve">die Anforderungen an die Zuchttauglichkeit </w:t>
      </w:r>
      <w:r w:rsidRPr="000039FA">
        <w:rPr>
          <w:rFonts w:eastAsia="MS Mincho"/>
        </w:rPr>
        <w:t>und Gesundheit erfüllen und gemäß der tierärztlichen Bescheinigung (</w:t>
      </w:r>
      <w:r w:rsidRPr="002D4C55">
        <w:rPr>
          <w:rFonts w:eastAsia="MS Mincho"/>
        </w:rPr>
        <w:t>Anlage 2</w:t>
      </w:r>
      <w:r w:rsidRPr="000039FA">
        <w:rPr>
          <w:rFonts w:eastAsia="MS Mincho"/>
        </w:rPr>
        <w:t xml:space="preserve">) untersucht wurden sowie keine gesundheitsbeeinträchtigenden Merkmale </w:t>
      </w:r>
      <w:r w:rsidRPr="00F82B84">
        <w:rPr>
          <w:rFonts w:eastAsia="MS Mincho"/>
        </w:rPr>
        <w:t xml:space="preserve">gemäß </w:t>
      </w:r>
      <w:hyperlink r:id="rId13" w:anchor="Liste" w:history="1">
        <w:r w:rsidRPr="00F82B84">
          <w:rPr>
            <w:rFonts w:eastAsia="MS Mincho"/>
          </w:rPr>
          <w:t>Liste (Anlage 1)</w:t>
        </w:r>
      </w:hyperlink>
      <w:r w:rsidRPr="00F82B84">
        <w:rPr>
          <w:rFonts w:eastAsia="MS Mincho"/>
        </w:rPr>
        <w:t xml:space="preserve"> aufweisen</w:t>
      </w:r>
      <w:r>
        <w:rPr>
          <w:rFonts w:eastAsia="MS Mincho"/>
        </w:rPr>
        <w:t>.</w:t>
      </w:r>
      <w:bookmarkEnd w:id="101"/>
    </w:p>
    <w:p w:rsidR="00C01536" w:rsidRPr="004D1C1C" w:rsidRDefault="00C01536" w:rsidP="00C01536">
      <w:pPr>
        <w:rPr>
          <w:rFonts w:eastAsia="MS Mincho"/>
        </w:rPr>
      </w:pPr>
    </w:p>
    <w:p w:rsidR="00C01536" w:rsidRPr="002D4C55" w:rsidRDefault="00C01536" w:rsidP="00C01536">
      <w:pPr>
        <w:pStyle w:val="berschrift2"/>
        <w:rPr>
          <w:rFonts w:eastAsia="MS Mincho"/>
        </w:rPr>
      </w:pPr>
      <w:bookmarkStart w:id="104" w:name="_Toc496515422"/>
      <w:bookmarkStart w:id="105" w:name="_Toc496539031"/>
      <w:bookmarkStart w:id="106" w:name="_Toc499489689"/>
      <w:bookmarkStart w:id="107" w:name="_Hlk495418677"/>
      <w:bookmarkEnd w:id="102"/>
      <w:bookmarkEnd w:id="103"/>
      <w:r>
        <w:rPr>
          <w:rFonts w:eastAsia="MS Mincho"/>
        </w:rPr>
        <w:t xml:space="preserve">(9.2) </w:t>
      </w:r>
      <w:r w:rsidRPr="002D4C55">
        <w:rPr>
          <w:rFonts w:eastAsia="MS Mincho"/>
        </w:rPr>
        <w:t>Zuchtbuch für Stuten</w:t>
      </w:r>
      <w:bookmarkEnd w:id="104"/>
      <w:bookmarkEnd w:id="105"/>
      <w:bookmarkEnd w:id="106"/>
    </w:p>
    <w:p w:rsidR="00C01536" w:rsidRPr="002D4C55" w:rsidRDefault="00C01536" w:rsidP="00C01536">
      <w:pPr>
        <w:pStyle w:val="berschrift3"/>
        <w:rPr>
          <w:rFonts w:eastAsia="MS Mincho"/>
        </w:rPr>
      </w:pPr>
      <w:bookmarkStart w:id="108" w:name="_Toc496515423"/>
      <w:bookmarkStart w:id="109" w:name="_Toc496539032"/>
      <w:bookmarkStart w:id="110" w:name="_Toc499489690"/>
      <w:bookmarkStart w:id="111" w:name="_Hlk496172101"/>
      <w:r w:rsidRPr="002D4C55">
        <w:rPr>
          <w:rFonts w:eastAsia="MS Mincho"/>
        </w:rPr>
        <w:t>(9.2.1) Stutbuch I (Hauptabteilung des Zuchtbuches)</w:t>
      </w:r>
      <w:bookmarkEnd w:id="108"/>
      <w:bookmarkEnd w:id="109"/>
      <w:bookmarkEnd w:id="110"/>
    </w:p>
    <w:bookmarkEnd w:id="107"/>
    <w:bookmarkEnd w:id="111"/>
    <w:p w:rsidR="0031050E" w:rsidRDefault="0031050E" w:rsidP="00C30C63">
      <w:pPr>
        <w:pStyle w:val="berschrift9"/>
        <w:spacing w:before="0" w:after="0"/>
        <w:rPr>
          <w:rFonts w:eastAsia="MS Mincho"/>
          <w:sz w:val="22"/>
        </w:rPr>
      </w:pPr>
      <w:r>
        <w:rPr>
          <w:rFonts w:eastAsia="MS Mincho"/>
          <w:sz w:val="22"/>
        </w:rPr>
        <w:t>Es werden Stuten eingetragen, die im Jahr der Eintragung mindestens dreijährig sind,</w:t>
      </w:r>
    </w:p>
    <w:p w:rsidR="007757C8" w:rsidRPr="002D4C55" w:rsidRDefault="007757C8" w:rsidP="00C251DB">
      <w:pPr>
        <w:numPr>
          <w:ilvl w:val="0"/>
          <w:numId w:val="7"/>
        </w:numPr>
        <w:rPr>
          <w:rFonts w:eastAsia="MS Mincho"/>
        </w:rPr>
      </w:pPr>
      <w:bookmarkStart w:id="112" w:name="_Hlk496190093"/>
      <w:bookmarkStart w:id="113" w:name="_Hlk495418695"/>
      <w:r w:rsidRPr="002D4C55">
        <w:rPr>
          <w:rFonts w:eastAsia="MS Mincho"/>
        </w:rPr>
        <w:t>deren Eltern in der Hauptabteilung der Rasse (außer Fohlenbuch und Anhang) eingetragen sind,</w:t>
      </w:r>
      <w:bookmarkEnd w:id="112"/>
    </w:p>
    <w:p w:rsidR="007757C8" w:rsidRDefault="007757C8" w:rsidP="00C251DB">
      <w:pPr>
        <w:numPr>
          <w:ilvl w:val="0"/>
          <w:numId w:val="7"/>
        </w:numPr>
        <w:tabs>
          <w:tab w:val="clear" w:pos="340"/>
        </w:tabs>
        <w:rPr>
          <w:rFonts w:eastAsia="MS Mincho"/>
        </w:rPr>
      </w:pPr>
      <w:bookmarkStart w:id="114" w:name="_Hlk495391083"/>
      <w:bookmarkStart w:id="115" w:name="_Hlk495418762"/>
      <w:bookmarkStart w:id="116" w:name="_Hlk496518776"/>
      <w:bookmarkEnd w:id="113"/>
      <w:r>
        <w:rPr>
          <w:rFonts w:eastAsia="MS Mincho"/>
        </w:rPr>
        <w:t xml:space="preserve">die in der Bewertung der äußeren Erscheinung </w:t>
      </w:r>
      <w:bookmarkStart w:id="117" w:name="_Hlk496190154"/>
      <w:r w:rsidRPr="002D4C55">
        <w:rPr>
          <w:rFonts w:eastAsia="MS Mincho"/>
        </w:rPr>
        <w:t xml:space="preserve">gemäß B.15 </w:t>
      </w:r>
      <w:r w:rsidRPr="002D4C55">
        <w:t xml:space="preserve">der Satzung und gemäß (11.2) </w:t>
      </w:r>
      <w:proofErr w:type="spellStart"/>
      <w:r w:rsidRPr="002D4C55">
        <w:t>Stutbucheintragung</w:t>
      </w:r>
      <w:proofErr w:type="spellEnd"/>
      <w:r w:rsidRPr="002D4C55">
        <w:t xml:space="preserve"> dieses Zuchtprogramms</w:t>
      </w:r>
      <w:bookmarkEnd w:id="117"/>
      <w:r>
        <w:rPr>
          <w:rFonts w:eastAsia="MS Mincho"/>
        </w:rPr>
        <w:t xml:space="preserve"> mindestens eine Gesamtnote von 6,0 erreicht haben, wobei die Wertnote 5,0 in keinem Eintragungsmerkmal unterschritten wurde,</w:t>
      </w:r>
    </w:p>
    <w:bookmarkEnd w:id="114"/>
    <w:p w:rsidR="007757C8" w:rsidRDefault="007757C8" w:rsidP="00C251DB">
      <w:pPr>
        <w:numPr>
          <w:ilvl w:val="0"/>
          <w:numId w:val="7"/>
        </w:numPr>
        <w:tabs>
          <w:tab w:val="clear" w:pos="340"/>
        </w:tabs>
        <w:rPr>
          <w:rFonts w:eastAsia="MS Mincho"/>
        </w:rPr>
      </w:pPr>
      <w:r>
        <w:rPr>
          <w:rFonts w:eastAsia="MS Mincho"/>
        </w:rPr>
        <w:t xml:space="preserve">die keine gesundheitsbeeinträchtigenden Merkmale </w:t>
      </w:r>
      <w:r w:rsidRPr="00F82B84">
        <w:rPr>
          <w:rFonts w:eastAsia="MS Mincho"/>
        </w:rPr>
        <w:t xml:space="preserve">gemäß </w:t>
      </w:r>
      <w:bookmarkStart w:id="118" w:name="_Hlk494978657"/>
      <w:r w:rsidRPr="00F82B84">
        <w:rPr>
          <w:rFonts w:eastAsia="MS Mincho"/>
        </w:rPr>
        <w:fldChar w:fldCharType="begin"/>
      </w:r>
      <w:r w:rsidRPr="00F82B84">
        <w:instrText xml:space="preserve"> HYPERLINK "file:///\\\\fn-data\\Groups\\Zucht\\ZVO\\2014%20ZVO%20Beschluss%20Dezember%202014%20-%20aktuell\\Dateien\\D%20Anlagen.doc" \l "Liste" </w:instrText>
      </w:r>
      <w:r w:rsidRPr="00F82B84">
        <w:rPr>
          <w:rFonts w:eastAsia="MS Mincho"/>
        </w:rPr>
        <w:fldChar w:fldCharType="separate"/>
      </w:r>
      <w:r w:rsidRPr="00F82B84">
        <w:rPr>
          <w:rFonts w:eastAsia="MS Mincho"/>
        </w:rPr>
        <w:t>Liste (Anlage 1)</w:t>
      </w:r>
      <w:r w:rsidRPr="00F82B84">
        <w:rPr>
          <w:rFonts w:eastAsia="MS Mincho"/>
        </w:rPr>
        <w:fldChar w:fldCharType="end"/>
      </w:r>
      <w:r w:rsidRPr="002F724F">
        <w:rPr>
          <w:rFonts w:eastAsia="MS Mincho"/>
        </w:rPr>
        <w:t xml:space="preserve"> </w:t>
      </w:r>
      <w:bookmarkEnd w:id="118"/>
      <w:r>
        <w:rPr>
          <w:rFonts w:eastAsia="MS Mincho"/>
        </w:rPr>
        <w:t>aufweisen.</w:t>
      </w:r>
      <w:bookmarkEnd w:id="115"/>
    </w:p>
    <w:bookmarkEnd w:id="116"/>
    <w:p w:rsidR="0031050E" w:rsidRDefault="0031050E" w:rsidP="00C30C63">
      <w:pPr>
        <w:tabs>
          <w:tab w:val="clear" w:pos="340"/>
        </w:tabs>
        <w:rPr>
          <w:rFonts w:eastAsia="MS Mincho"/>
        </w:rPr>
      </w:pPr>
    </w:p>
    <w:p w:rsidR="007757C8" w:rsidRDefault="007757C8" w:rsidP="007757C8">
      <w:pPr>
        <w:rPr>
          <w:rFonts w:eastAsia="MS Mincho"/>
        </w:rPr>
      </w:pPr>
      <w:r>
        <w:rPr>
          <w:rFonts w:eastAsia="MS Mincho"/>
        </w:rPr>
        <w:t xml:space="preserve">Stuten mit nicht dem Hengstbuch I entsprechenden Leistungsinformationen des Vaters erfüllen die Anforderungen zur Eintragung nur dann, wenn sie in der Bewertung der äußeren Erscheinung </w:t>
      </w:r>
      <w:bookmarkStart w:id="119" w:name="_Hlk495418818"/>
      <w:r w:rsidRPr="002D4C55">
        <w:rPr>
          <w:rFonts w:eastAsia="MS Mincho"/>
        </w:rPr>
        <w:t xml:space="preserve">gemäß B.15 </w:t>
      </w:r>
      <w:r w:rsidRPr="002D4C55">
        <w:t xml:space="preserve">der Satzung und gemäß (11.2) </w:t>
      </w:r>
      <w:proofErr w:type="spellStart"/>
      <w:r w:rsidRPr="002D4C55">
        <w:t>Stutbucheintragung</w:t>
      </w:r>
      <w:proofErr w:type="spellEnd"/>
      <w:r w:rsidRPr="002D4C55">
        <w:t xml:space="preserve"> dieses Zuchtprogramms</w:t>
      </w:r>
      <w:hyperlink r:id="rId14" w:anchor="Bewertung" w:history="1">
        <w:r w:rsidRPr="002D4C55">
          <w:rPr>
            <w:rStyle w:val="Hyperlink"/>
            <w:rFonts w:eastAsia="MS Mincho"/>
          </w:rPr>
          <w:t xml:space="preserve"> </w:t>
        </w:r>
      </w:hyperlink>
      <w:bookmarkEnd w:id="119"/>
      <w:r>
        <w:rPr>
          <w:rFonts w:eastAsia="MS Mincho"/>
        </w:rPr>
        <w:t>mindestens eine Gesamtnote von 6,5 erreichen, wobei die Wertnote 5,0 in keinem Eintragungsmerkmal unterschritten wurde.</w:t>
      </w:r>
    </w:p>
    <w:p w:rsidR="0031050E" w:rsidRDefault="0031050E" w:rsidP="00C30C63">
      <w:pPr>
        <w:rPr>
          <w:rFonts w:eastAsia="MS Mincho"/>
        </w:rPr>
      </w:pPr>
    </w:p>
    <w:p w:rsidR="007757C8" w:rsidRPr="002D4C55" w:rsidRDefault="007757C8" w:rsidP="007757C8">
      <w:pPr>
        <w:pStyle w:val="berschrift3"/>
        <w:rPr>
          <w:rFonts w:eastAsia="MS Mincho"/>
        </w:rPr>
      </w:pPr>
      <w:bookmarkStart w:id="120" w:name="_Toc496515424"/>
      <w:bookmarkStart w:id="121" w:name="_Toc496539033"/>
      <w:bookmarkStart w:id="122" w:name="_Toc499489691"/>
      <w:bookmarkStart w:id="123" w:name="_Hlk495418841"/>
      <w:r w:rsidRPr="002D4C55">
        <w:rPr>
          <w:rFonts w:eastAsia="MS Mincho"/>
        </w:rPr>
        <w:t>(9.2.2) Stutbuch II (Hauptabteilung des Zuchtbuches)</w:t>
      </w:r>
      <w:bookmarkEnd w:id="120"/>
      <w:bookmarkEnd w:id="121"/>
      <w:bookmarkEnd w:id="122"/>
    </w:p>
    <w:bookmarkEnd w:id="123"/>
    <w:p w:rsidR="0031050E" w:rsidRDefault="0031050E" w:rsidP="007A3C20">
      <w:pPr>
        <w:rPr>
          <w:rFonts w:eastAsia="MS Mincho"/>
        </w:rPr>
      </w:pPr>
      <w:r>
        <w:rPr>
          <w:rFonts w:eastAsia="MS Mincho"/>
        </w:rPr>
        <w:t>Es werden Stuten eingetragen, die im Jahr der Eintragung mindestens dreijährig sind,</w:t>
      </w:r>
    </w:p>
    <w:p w:rsidR="007757C8" w:rsidRDefault="007757C8" w:rsidP="00C251DB">
      <w:pPr>
        <w:numPr>
          <w:ilvl w:val="0"/>
          <w:numId w:val="5"/>
        </w:numPr>
        <w:tabs>
          <w:tab w:val="clear" w:pos="340"/>
        </w:tabs>
        <w:rPr>
          <w:rFonts w:eastAsia="MS Mincho"/>
        </w:rPr>
      </w:pPr>
      <w:bookmarkStart w:id="124" w:name="_Hlk496518827"/>
      <w:bookmarkStart w:id="125" w:name="_Hlk495418874"/>
      <w:r>
        <w:rPr>
          <w:rFonts w:eastAsia="MS Mincho"/>
        </w:rPr>
        <w:t xml:space="preserve">deren </w:t>
      </w:r>
      <w:bookmarkStart w:id="126" w:name="_Hlk494957477"/>
      <w:r w:rsidRPr="002D4C55">
        <w:t xml:space="preserve">Eltern in der Hauptabteilung </w:t>
      </w:r>
      <w:r w:rsidRPr="002D4C55">
        <w:rPr>
          <w:rFonts w:eastAsia="MS Mincho"/>
        </w:rPr>
        <w:t>der Rasse (außer Fohlenbuch und</w:t>
      </w:r>
      <w:bookmarkEnd w:id="126"/>
      <w:r w:rsidRPr="002D4C55">
        <w:rPr>
          <w:rFonts w:eastAsia="MS Mincho"/>
        </w:rPr>
        <w:t xml:space="preserve"> Anhang</w:t>
      </w:r>
      <w:r>
        <w:rPr>
          <w:rFonts w:eastAsia="MS Mincho"/>
        </w:rPr>
        <w:t>) eingetragen sind,</w:t>
      </w:r>
    </w:p>
    <w:bookmarkEnd w:id="124"/>
    <w:p w:rsidR="00DF1513" w:rsidRPr="00D47A83" w:rsidRDefault="00DF1513" w:rsidP="00C251DB">
      <w:pPr>
        <w:numPr>
          <w:ilvl w:val="0"/>
          <w:numId w:val="5"/>
        </w:numPr>
        <w:tabs>
          <w:tab w:val="clear" w:pos="340"/>
        </w:tabs>
      </w:pPr>
      <w:r w:rsidRPr="00D47A83">
        <w:rPr>
          <w:rFonts w:eastAsia="MS Mincho"/>
        </w:rPr>
        <w:t>deren Identität überprüft worden ist,</w:t>
      </w:r>
    </w:p>
    <w:p w:rsidR="007757C8" w:rsidRDefault="007757C8" w:rsidP="00C251DB">
      <w:pPr>
        <w:numPr>
          <w:ilvl w:val="0"/>
          <w:numId w:val="5"/>
        </w:numPr>
        <w:tabs>
          <w:tab w:val="clear" w:pos="340"/>
        </w:tabs>
        <w:rPr>
          <w:rFonts w:eastAsia="MS Mincho"/>
        </w:rPr>
      </w:pPr>
      <w:bookmarkStart w:id="127" w:name="_Hlk496518845"/>
      <w:bookmarkEnd w:id="125"/>
      <w:r>
        <w:rPr>
          <w:rFonts w:eastAsia="MS Mincho"/>
        </w:rPr>
        <w:t xml:space="preserve">die keine gesundheitsbeeinträchtigenden Merkmale </w:t>
      </w:r>
      <w:r w:rsidRPr="007757C8">
        <w:rPr>
          <w:rFonts w:eastAsia="MS Mincho"/>
        </w:rPr>
        <w:t xml:space="preserve">gemäß </w:t>
      </w:r>
      <w:bookmarkStart w:id="128" w:name="_Hlk494978920"/>
      <w:r w:rsidRPr="007757C8">
        <w:rPr>
          <w:rFonts w:eastAsia="MS Mincho"/>
        </w:rPr>
        <w:fldChar w:fldCharType="begin"/>
      </w:r>
      <w:r w:rsidRPr="007757C8">
        <w:instrText xml:space="preserve"> HYPERLINK "file:///\\\\fn-data\\Groups\\Zucht\\ZVO\\2014%20ZVO%20Beschluss%20Dezember%202014%20-%20aktuell\\Dateien\\D%20Anlagen.doc" \l "Liste" </w:instrText>
      </w:r>
      <w:r w:rsidRPr="007757C8">
        <w:rPr>
          <w:rFonts w:eastAsia="MS Mincho"/>
        </w:rPr>
        <w:fldChar w:fldCharType="separate"/>
      </w:r>
      <w:r w:rsidRPr="007757C8">
        <w:rPr>
          <w:rFonts w:eastAsia="MS Mincho"/>
        </w:rPr>
        <w:t>Liste (Anlage 1)</w:t>
      </w:r>
      <w:r w:rsidRPr="007757C8">
        <w:rPr>
          <w:rFonts w:eastAsia="MS Mincho"/>
        </w:rPr>
        <w:fldChar w:fldCharType="end"/>
      </w:r>
      <w:bookmarkEnd w:id="128"/>
      <w:r w:rsidRPr="002F724F">
        <w:rPr>
          <w:rFonts w:eastAsia="MS Mincho"/>
        </w:rPr>
        <w:t xml:space="preserve"> </w:t>
      </w:r>
      <w:r>
        <w:rPr>
          <w:rFonts w:eastAsia="MS Mincho"/>
        </w:rPr>
        <w:t>aufweisen.</w:t>
      </w:r>
    </w:p>
    <w:bookmarkEnd w:id="127"/>
    <w:p w:rsidR="0031050E" w:rsidRDefault="0031050E" w:rsidP="007A3C20">
      <w:pPr>
        <w:rPr>
          <w:rFonts w:eastAsia="MS Mincho"/>
        </w:rPr>
      </w:pPr>
    </w:p>
    <w:p w:rsidR="0031050E" w:rsidRDefault="0031050E">
      <w:pPr>
        <w:pStyle w:val="Textkrper-Zeileneinzug"/>
      </w:pPr>
      <w:r>
        <w:t xml:space="preserve">Darüber hinaus können Nachkommen von im Anhang eingetragenen Zuchtpferden eingetragen werden, </w:t>
      </w:r>
    </w:p>
    <w:p w:rsidR="0031050E" w:rsidRDefault="0031050E" w:rsidP="00C251DB">
      <w:pPr>
        <w:pStyle w:val="Textkrper-Zeileneinzug"/>
        <w:numPr>
          <w:ilvl w:val="0"/>
          <w:numId w:val="8"/>
        </w:numPr>
        <w:tabs>
          <w:tab w:val="clear" w:pos="340"/>
        </w:tabs>
      </w:pPr>
      <w:r>
        <w:t xml:space="preserve">wenn die Anhang-Vorfahren über zwei Generationen mit Zuchtpferden aus der Hauptabteilung (außer </w:t>
      </w:r>
      <w:bookmarkStart w:id="129" w:name="_Hlk495418923"/>
      <w:r w:rsidR="00C30C63" w:rsidRPr="009828B0">
        <w:t>Fohlenbuch und</w:t>
      </w:r>
      <w:bookmarkEnd w:id="129"/>
      <w:r w:rsidR="00C30C63" w:rsidRPr="009828B0">
        <w:t xml:space="preserve"> </w:t>
      </w:r>
      <w:r>
        <w:t xml:space="preserve">Anhang) </w:t>
      </w:r>
      <w:proofErr w:type="spellStart"/>
      <w:r>
        <w:t>angepaart</w:t>
      </w:r>
      <w:proofErr w:type="spellEnd"/>
      <w:r>
        <w:t xml:space="preserve"> wurden,</w:t>
      </w:r>
    </w:p>
    <w:p w:rsidR="0031050E" w:rsidRDefault="0031050E" w:rsidP="00C251DB">
      <w:pPr>
        <w:pStyle w:val="Textkrper-Zeileneinzug"/>
        <w:numPr>
          <w:ilvl w:val="0"/>
          <w:numId w:val="12"/>
        </w:numPr>
        <w:tabs>
          <w:tab w:val="clear" w:pos="340"/>
        </w:tabs>
      </w:pPr>
      <w:r>
        <w:t>die zur Überprüfung der Identität vorgestellt wurden,</w:t>
      </w:r>
    </w:p>
    <w:p w:rsidR="0053228A" w:rsidRDefault="0053228A" w:rsidP="00C251DB">
      <w:pPr>
        <w:numPr>
          <w:ilvl w:val="0"/>
          <w:numId w:val="12"/>
        </w:numPr>
        <w:tabs>
          <w:tab w:val="clear" w:pos="340"/>
        </w:tabs>
      </w:pPr>
      <w:bookmarkStart w:id="130" w:name="_Hlk495418942"/>
      <w:bookmarkStart w:id="131" w:name="_Hlk496518912"/>
      <w:r>
        <w:t xml:space="preserve">die in der Bewertung der äußeren Erscheinung </w:t>
      </w:r>
      <w:r w:rsidRPr="002D4C55">
        <w:rPr>
          <w:rFonts w:eastAsia="MS Mincho"/>
        </w:rPr>
        <w:t xml:space="preserve">gemäß B.15 </w:t>
      </w:r>
      <w:r w:rsidRPr="002D4C55">
        <w:t xml:space="preserve">der Satzung </w:t>
      </w:r>
      <w:r>
        <w:t>mindestens eine Gesamtnote von 6,0 erreicht haben, wobei die Wertnote 5,0 in keinem Eintragungsmerkmal unterschritten wurde,</w:t>
      </w:r>
    </w:p>
    <w:p w:rsidR="0053228A" w:rsidRDefault="0053228A" w:rsidP="00C251DB">
      <w:pPr>
        <w:numPr>
          <w:ilvl w:val="0"/>
          <w:numId w:val="12"/>
        </w:numPr>
        <w:tabs>
          <w:tab w:val="clear" w:pos="340"/>
        </w:tabs>
      </w:pPr>
      <w:r>
        <w:rPr>
          <w:rFonts w:eastAsia="MS Mincho"/>
        </w:rPr>
        <w:t xml:space="preserve">die keine gesundheitsbeeinträchtigenden Merkmale </w:t>
      </w:r>
      <w:r w:rsidRPr="00F82B84">
        <w:rPr>
          <w:rFonts w:eastAsia="MS Mincho"/>
        </w:rPr>
        <w:t xml:space="preserve">gemäß </w:t>
      </w:r>
      <w:hyperlink r:id="rId15" w:anchor="Liste" w:history="1">
        <w:r w:rsidRPr="00F82B84">
          <w:rPr>
            <w:rFonts w:eastAsia="MS Mincho"/>
          </w:rPr>
          <w:t>Liste (Anlage 1)</w:t>
        </w:r>
      </w:hyperlink>
      <w:r w:rsidR="00B8199D">
        <w:rPr>
          <w:rFonts w:eastAsia="MS Mincho"/>
        </w:rPr>
        <w:t xml:space="preserve"> </w:t>
      </w:r>
      <w:r>
        <w:rPr>
          <w:rFonts w:eastAsia="MS Mincho"/>
        </w:rPr>
        <w:t>aufweisen.</w:t>
      </w:r>
      <w:bookmarkEnd w:id="130"/>
    </w:p>
    <w:bookmarkEnd w:id="131"/>
    <w:p w:rsidR="0031050E" w:rsidRDefault="0031050E" w:rsidP="0053228A">
      <w:pPr>
        <w:rPr>
          <w:rFonts w:eastAsia="MS Mincho"/>
        </w:rPr>
      </w:pPr>
    </w:p>
    <w:p w:rsidR="0053228A" w:rsidRPr="002D4C55" w:rsidRDefault="0053228A" w:rsidP="0053228A">
      <w:pPr>
        <w:pStyle w:val="berschrift3"/>
        <w:rPr>
          <w:rFonts w:eastAsia="MS Mincho"/>
        </w:rPr>
      </w:pPr>
      <w:bookmarkStart w:id="132" w:name="_Toc496515425"/>
      <w:bookmarkStart w:id="133" w:name="_Toc496539034"/>
      <w:bookmarkStart w:id="134" w:name="_Toc499489692"/>
      <w:bookmarkStart w:id="135" w:name="_Hlk495418961"/>
      <w:r w:rsidRPr="002D4C55">
        <w:rPr>
          <w:rFonts w:eastAsia="MS Mincho"/>
        </w:rPr>
        <w:t>(9.2.3) Anhang (Hauptabteilung des Zuchtbuches)</w:t>
      </w:r>
      <w:bookmarkEnd w:id="132"/>
      <w:bookmarkEnd w:id="133"/>
      <w:bookmarkEnd w:id="134"/>
    </w:p>
    <w:bookmarkEnd w:id="135"/>
    <w:p w:rsidR="007A3C20" w:rsidRDefault="007A3C20" w:rsidP="007A3C20">
      <w:pPr>
        <w:rPr>
          <w:rFonts w:eastAsia="MS Mincho"/>
        </w:rPr>
      </w:pPr>
      <w:r>
        <w:rPr>
          <w:rFonts w:eastAsia="MS Mincho"/>
        </w:rPr>
        <w:t>Es werden Stuten eingetragen, die im Jahr der Eintragung mindestens dreijährig sind,</w:t>
      </w:r>
    </w:p>
    <w:p w:rsidR="00F75206" w:rsidRPr="00F75206" w:rsidRDefault="00F75206" w:rsidP="00F75206">
      <w:pPr>
        <w:numPr>
          <w:ilvl w:val="0"/>
          <w:numId w:val="6"/>
        </w:numPr>
        <w:tabs>
          <w:tab w:val="clear" w:pos="340"/>
        </w:tabs>
        <w:rPr>
          <w:rFonts w:eastAsia="MS Mincho"/>
        </w:rPr>
      </w:pPr>
      <w:r w:rsidRPr="00F75206">
        <w:t xml:space="preserve">deren Eltern </w:t>
      </w:r>
      <w:r w:rsidRPr="00F75206">
        <w:rPr>
          <w:rFonts w:eastAsia="MS Mincho"/>
        </w:rPr>
        <w:t xml:space="preserve">im Zuchtbuch eingetragen sind, davon mindestens ein Elternteil </w:t>
      </w:r>
      <w:r w:rsidR="007A3C20">
        <w:rPr>
          <w:rFonts w:eastAsia="MS Mincho"/>
        </w:rPr>
        <w:t>in der Hauptabteilung der Rasse und</w:t>
      </w:r>
    </w:p>
    <w:p w:rsidR="00C30C63" w:rsidRDefault="00C30C63" w:rsidP="00C251DB">
      <w:pPr>
        <w:pStyle w:val="Textkrper-Zeileneinzug"/>
        <w:numPr>
          <w:ilvl w:val="0"/>
          <w:numId w:val="6"/>
        </w:numPr>
        <w:tabs>
          <w:tab w:val="clear" w:pos="340"/>
        </w:tabs>
      </w:pPr>
      <w:r>
        <w:t>die nicht die Eintragungsvoraussetzungen für das Stutbuch I und II erfüllen.</w:t>
      </w:r>
    </w:p>
    <w:p w:rsidR="00C30C63" w:rsidRDefault="00C30C63" w:rsidP="00C30C63">
      <w:pPr>
        <w:pStyle w:val="Textkrper-Zeileneinzug"/>
        <w:ind w:left="0"/>
        <w:rPr>
          <w:highlight w:val="yellow"/>
        </w:rPr>
      </w:pPr>
    </w:p>
    <w:p w:rsidR="007A3C20" w:rsidRDefault="007A3C20" w:rsidP="00C30C63">
      <w:pPr>
        <w:pStyle w:val="Textkrper-Zeileneinzug"/>
        <w:ind w:left="0"/>
        <w:rPr>
          <w:highlight w:val="yellow"/>
        </w:rPr>
      </w:pPr>
      <w:r w:rsidRPr="007A3C20">
        <w:t>Die Eintragung von Pferden, die im Fohlenbuch eingetragen sind, erfolgt automatisch, wenn von diesen Nachkommen registriert werden.</w:t>
      </w:r>
    </w:p>
    <w:p w:rsidR="007A3C20" w:rsidRDefault="007A3C20" w:rsidP="00C30C63">
      <w:pPr>
        <w:pStyle w:val="Textkrper-Zeileneinzug"/>
        <w:ind w:left="0"/>
        <w:rPr>
          <w:highlight w:val="yellow"/>
        </w:rPr>
      </w:pPr>
    </w:p>
    <w:p w:rsidR="0053228A" w:rsidRPr="002D4C55" w:rsidRDefault="0053228A" w:rsidP="0053228A">
      <w:pPr>
        <w:pStyle w:val="berschrift3"/>
        <w:rPr>
          <w:rFonts w:eastAsia="MS Mincho"/>
        </w:rPr>
      </w:pPr>
      <w:bookmarkStart w:id="136" w:name="_Toc496515426"/>
      <w:bookmarkStart w:id="137" w:name="_Toc496539035"/>
      <w:bookmarkStart w:id="138" w:name="_Toc499489693"/>
      <w:bookmarkStart w:id="139" w:name="_Hlk495418982"/>
      <w:r w:rsidRPr="002D4C55">
        <w:rPr>
          <w:rFonts w:eastAsia="MS Mincho"/>
        </w:rPr>
        <w:t>(9.2.4) Fohlenbuch (Hauptabteilung des Zuchtbuches)</w:t>
      </w:r>
      <w:bookmarkEnd w:id="136"/>
      <w:bookmarkEnd w:id="137"/>
      <w:bookmarkEnd w:id="138"/>
    </w:p>
    <w:p w:rsidR="0053228A" w:rsidRPr="002D4C55" w:rsidRDefault="0053228A" w:rsidP="0053228A">
      <w:r w:rsidRPr="002D4C55">
        <w:t xml:space="preserve">Im Jahr der </w:t>
      </w:r>
      <w:r w:rsidRPr="00DA4C49">
        <w:t>Geburt</w:t>
      </w:r>
      <w:r w:rsidRPr="002D4C55">
        <w:t xml:space="preserve"> werden alle Stut</w:t>
      </w:r>
      <w:r w:rsidR="00F75206">
        <w:t>fohlen</w:t>
      </w:r>
      <w:r w:rsidRPr="002D4C55">
        <w:t xml:space="preserve"> eingetragen, </w:t>
      </w:r>
    </w:p>
    <w:bookmarkEnd w:id="139"/>
    <w:p w:rsidR="00F75206" w:rsidRPr="00F75206" w:rsidRDefault="00F75206" w:rsidP="00F75206">
      <w:pPr>
        <w:numPr>
          <w:ilvl w:val="0"/>
          <w:numId w:val="6"/>
        </w:numPr>
        <w:tabs>
          <w:tab w:val="clear" w:pos="340"/>
        </w:tabs>
        <w:rPr>
          <w:rFonts w:eastAsia="MS Mincho"/>
        </w:rPr>
      </w:pPr>
      <w:r w:rsidRPr="00F75206">
        <w:t xml:space="preserve">deren Eltern </w:t>
      </w:r>
      <w:r w:rsidRPr="00F75206">
        <w:rPr>
          <w:rFonts w:eastAsia="MS Mincho"/>
        </w:rPr>
        <w:t>im Zuchtbuch eingetragen sind, davon mindestens ein Elternteil in der Hauptabteilung der Rasse.</w:t>
      </w:r>
    </w:p>
    <w:p w:rsidR="0053228A" w:rsidRDefault="0053228A" w:rsidP="0053228A">
      <w:pPr>
        <w:pStyle w:val="Textkrper-Zeileneinzug"/>
        <w:ind w:left="0"/>
        <w:rPr>
          <w:highlight w:val="yellow"/>
        </w:rPr>
      </w:pPr>
    </w:p>
    <w:p w:rsidR="0053228A" w:rsidRPr="002D4C55" w:rsidRDefault="0053228A" w:rsidP="0053228A">
      <w:pPr>
        <w:pStyle w:val="berschrift3"/>
        <w:rPr>
          <w:rFonts w:eastAsia="MS Mincho"/>
        </w:rPr>
      </w:pPr>
      <w:bookmarkStart w:id="140" w:name="_Toc496515427"/>
      <w:bookmarkStart w:id="141" w:name="_Toc496539036"/>
      <w:bookmarkStart w:id="142" w:name="_Toc499489694"/>
      <w:bookmarkStart w:id="143" w:name="_Hlk495418993"/>
      <w:r w:rsidRPr="002D4C55">
        <w:rPr>
          <w:rFonts w:eastAsia="MS Mincho"/>
        </w:rPr>
        <w:t xml:space="preserve">(9.2.5) </w:t>
      </w:r>
      <w:proofErr w:type="spellStart"/>
      <w:r w:rsidRPr="002D4C55">
        <w:rPr>
          <w:rFonts w:eastAsia="MS Mincho"/>
        </w:rPr>
        <w:t>Vorbuch</w:t>
      </w:r>
      <w:proofErr w:type="spellEnd"/>
      <w:r w:rsidRPr="002D4C55">
        <w:rPr>
          <w:rFonts w:eastAsia="MS Mincho"/>
        </w:rPr>
        <w:t xml:space="preserve"> (Zusätzliche Abteilung des Zuchtbuches)</w:t>
      </w:r>
      <w:bookmarkEnd w:id="140"/>
      <w:bookmarkEnd w:id="141"/>
      <w:bookmarkEnd w:id="142"/>
    </w:p>
    <w:bookmarkEnd w:id="143"/>
    <w:p w:rsidR="0031050E" w:rsidRDefault="0031050E" w:rsidP="00C30C63">
      <w:r>
        <w:t>Es werden Stuten eingetragen, die im Jahr der Eintragung mindestens dreijährig sind,</w:t>
      </w:r>
    </w:p>
    <w:p w:rsidR="0031050E" w:rsidRPr="00A11459" w:rsidRDefault="0031050E" w:rsidP="00C251DB">
      <w:pPr>
        <w:pStyle w:val="Textkrper-Einzug2"/>
        <w:numPr>
          <w:ilvl w:val="0"/>
          <w:numId w:val="10"/>
        </w:numPr>
        <w:tabs>
          <w:tab w:val="clear" w:pos="340"/>
        </w:tabs>
      </w:pPr>
      <w:r w:rsidRPr="00A11459">
        <w:t>die nicht in eines der vorstehenden Zuchtbücher für Stuten eingetragen werden können, aber dem Zuchtziel des Kleinen Deutschen Reitpferdes entsprechen,</w:t>
      </w:r>
    </w:p>
    <w:p w:rsidR="0031050E" w:rsidRPr="00A11459" w:rsidRDefault="0031050E" w:rsidP="00C251DB">
      <w:pPr>
        <w:pStyle w:val="Textkrper-Einzug2"/>
        <w:numPr>
          <w:ilvl w:val="0"/>
          <w:numId w:val="10"/>
        </w:numPr>
      </w:pPr>
      <w:r w:rsidRPr="00A11459">
        <w:t>die zur Überprüfung der Identität vorgestellt wurden,</w:t>
      </w:r>
    </w:p>
    <w:p w:rsidR="0031050E" w:rsidRPr="00A11459" w:rsidRDefault="0053228A" w:rsidP="00C251DB">
      <w:pPr>
        <w:numPr>
          <w:ilvl w:val="0"/>
          <w:numId w:val="5"/>
        </w:numPr>
      </w:pPr>
      <w:r>
        <w:t xml:space="preserve">die in der Bewertung der äußeren Erscheinung </w:t>
      </w:r>
      <w:r w:rsidRPr="002D4C55">
        <w:rPr>
          <w:rFonts w:eastAsia="MS Mincho"/>
        </w:rPr>
        <w:t xml:space="preserve">gemäß B.15 </w:t>
      </w:r>
      <w:r w:rsidRPr="002D4C55">
        <w:t xml:space="preserve">der Satzung </w:t>
      </w:r>
      <w:r>
        <w:rPr>
          <w:rFonts w:eastAsia="MS Mincho"/>
        </w:rPr>
        <w:t xml:space="preserve">mindestens </w:t>
      </w:r>
      <w:r w:rsidR="0031050E" w:rsidRPr="00A11459">
        <w:rPr>
          <w:rFonts w:eastAsia="MS Mincho"/>
        </w:rPr>
        <w:t>eine Gesamtnote von</w:t>
      </w:r>
      <w:r w:rsidR="00846426" w:rsidRPr="00A11459">
        <w:rPr>
          <w:rFonts w:eastAsia="MS Mincho"/>
        </w:rPr>
        <w:t xml:space="preserve"> 6,0</w:t>
      </w:r>
      <w:r w:rsidR="0031050E" w:rsidRPr="00A11459">
        <w:rPr>
          <w:rFonts w:eastAsia="MS Mincho"/>
        </w:rPr>
        <w:t xml:space="preserve"> </w:t>
      </w:r>
      <w:r w:rsidR="00002CA3" w:rsidRPr="00A11459">
        <w:rPr>
          <w:rFonts w:eastAsia="MS Mincho"/>
        </w:rPr>
        <w:t>erreicht haben</w:t>
      </w:r>
      <w:r w:rsidR="0031050E" w:rsidRPr="00A11459">
        <w:rPr>
          <w:rFonts w:eastAsia="MS Mincho"/>
        </w:rPr>
        <w:t>,</w:t>
      </w:r>
      <w:r w:rsidR="00002CA3" w:rsidRPr="00A11459">
        <w:rPr>
          <w:rFonts w:eastAsia="MS Mincho"/>
        </w:rPr>
        <w:t xml:space="preserve"> wobei die Wertnote 5,0 in keinem Eintragungsmerkmal unterschritten wurde,</w:t>
      </w:r>
    </w:p>
    <w:p w:rsidR="0053228A" w:rsidRDefault="0053228A" w:rsidP="00C251DB">
      <w:pPr>
        <w:numPr>
          <w:ilvl w:val="0"/>
          <w:numId w:val="5"/>
        </w:numPr>
        <w:tabs>
          <w:tab w:val="clear" w:pos="340"/>
        </w:tabs>
        <w:rPr>
          <w:rFonts w:eastAsia="MS Mincho"/>
        </w:rPr>
      </w:pPr>
      <w:bookmarkStart w:id="144" w:name="_Hlk496190696"/>
      <w:r>
        <w:rPr>
          <w:rFonts w:eastAsia="MS Mincho"/>
        </w:rPr>
        <w:t xml:space="preserve">die keine gesundheitsbeeinträchtigenden Merkmale </w:t>
      </w:r>
      <w:r w:rsidRPr="00F82B84">
        <w:rPr>
          <w:rFonts w:eastAsia="MS Mincho"/>
        </w:rPr>
        <w:t xml:space="preserve">gemäß </w:t>
      </w:r>
      <w:hyperlink r:id="rId16" w:anchor="Liste" w:history="1">
        <w:r w:rsidRPr="00F82B84">
          <w:rPr>
            <w:rFonts w:eastAsia="MS Mincho"/>
          </w:rPr>
          <w:t>Liste (Anlage 1)</w:t>
        </w:r>
      </w:hyperlink>
      <w:r w:rsidR="00B8199D">
        <w:rPr>
          <w:rFonts w:eastAsia="MS Mincho"/>
        </w:rPr>
        <w:t xml:space="preserve"> </w:t>
      </w:r>
      <w:r>
        <w:rPr>
          <w:rFonts w:eastAsia="MS Mincho"/>
        </w:rPr>
        <w:t>aufweisen.</w:t>
      </w:r>
      <w:bookmarkEnd w:id="144"/>
    </w:p>
    <w:p w:rsidR="00C30C63" w:rsidRDefault="00C30C63" w:rsidP="00C30C63">
      <w:pPr>
        <w:rPr>
          <w:rFonts w:eastAsia="MS Mincho"/>
        </w:rPr>
      </w:pPr>
    </w:p>
    <w:p w:rsidR="00C30C63" w:rsidRPr="007A3C20" w:rsidRDefault="00C30C63" w:rsidP="00C251DB">
      <w:pPr>
        <w:pStyle w:val="berschrift1"/>
        <w:numPr>
          <w:ilvl w:val="0"/>
          <w:numId w:val="27"/>
        </w:numPr>
        <w:rPr>
          <w:rFonts w:eastAsia="MS Mincho"/>
        </w:rPr>
      </w:pPr>
      <w:bookmarkStart w:id="145" w:name="_Toc496539038"/>
      <w:bookmarkStart w:id="146" w:name="_Toc499489695"/>
      <w:bookmarkStart w:id="147" w:name="_Hlk494979290"/>
      <w:r w:rsidRPr="007A3C20">
        <w:rPr>
          <w:rFonts w:eastAsia="MS Mincho"/>
        </w:rPr>
        <w:t>Tierzuchtbescheinigungen</w:t>
      </w:r>
      <w:r w:rsidR="0053228A" w:rsidRPr="007A3C20">
        <w:rPr>
          <w:rFonts w:eastAsia="MS Mincho"/>
        </w:rPr>
        <w:t>/</w:t>
      </w:r>
      <w:bookmarkEnd w:id="145"/>
      <w:r w:rsidR="007A3C20" w:rsidRPr="007A3C20">
        <w:rPr>
          <w:rFonts w:eastAsia="MS Mincho"/>
        </w:rPr>
        <w:t>Eintragungsbestätigung</w:t>
      </w:r>
      <w:bookmarkEnd w:id="146"/>
    </w:p>
    <w:p w:rsidR="0053228A" w:rsidRPr="002D4C55" w:rsidRDefault="0053228A" w:rsidP="00B47DA4">
      <w:bookmarkStart w:id="148" w:name="_Hlk495058606"/>
      <w:bookmarkStart w:id="149" w:name="_Hlk495391228"/>
      <w:bookmarkEnd w:id="147"/>
      <w:r w:rsidRPr="002D4C55">
        <w:t xml:space="preserve">Tierzuchtbescheinigungen werden </w:t>
      </w:r>
      <w:r w:rsidR="007A3C20">
        <w:t xml:space="preserve">für Fohlen </w:t>
      </w:r>
      <w:r w:rsidRPr="002D4C55">
        <w:t>gemäß den Grundbestimmungen unter B. 9 der Satzung und nach dem folgenden Schema erstellt.</w:t>
      </w:r>
    </w:p>
    <w:bookmarkEnd w:id="148"/>
    <w:bookmarkEnd w:id="149"/>
    <w:p w:rsidR="00C30C63" w:rsidRDefault="00C30C63" w:rsidP="00F75206"/>
    <w:tbl>
      <w:tblPr>
        <w:tblW w:w="10800" w:type="dxa"/>
        <w:tblInd w:w="-83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620"/>
        <w:gridCol w:w="1800"/>
        <w:gridCol w:w="1800"/>
        <w:gridCol w:w="1980"/>
        <w:gridCol w:w="1620"/>
        <w:gridCol w:w="1980"/>
      </w:tblGrid>
      <w:tr w:rsidR="00F75206" w:rsidRPr="002D4C55" w:rsidTr="00D50E89">
        <w:trPr>
          <w:cantSplit/>
          <w:trHeight w:val="284"/>
        </w:trPr>
        <w:tc>
          <w:tcPr>
            <w:tcW w:w="3420" w:type="dxa"/>
            <w:gridSpan w:val="2"/>
            <w:vMerge w:val="restart"/>
            <w:tcBorders>
              <w:top w:val="single" w:sz="12" w:space="0" w:color="808080"/>
              <w:left w:val="single" w:sz="12" w:space="0" w:color="808080"/>
              <w:right w:val="single" w:sz="12" w:space="0" w:color="808080"/>
            </w:tcBorders>
            <w:vAlign w:val="center"/>
          </w:tcPr>
          <w:p w:rsidR="00F75206" w:rsidRPr="002D4C55" w:rsidRDefault="00F75206" w:rsidP="00D50E89">
            <w:pPr>
              <w:pStyle w:val="berschrift9"/>
              <w:spacing w:before="60"/>
              <w:jc w:val="right"/>
              <w:rPr>
                <w:rFonts w:eastAsia="MS Mincho"/>
                <w:b/>
                <w:bCs/>
                <w:i/>
                <w:iCs/>
                <w:sz w:val="24"/>
              </w:rPr>
            </w:pPr>
            <w:r w:rsidRPr="002D4C55">
              <w:rPr>
                <w:rFonts w:eastAsia="MS Mincho"/>
                <w:b/>
                <w:bCs/>
                <w:sz w:val="24"/>
              </w:rPr>
              <w:t>Mutter</w:t>
            </w:r>
          </w:p>
          <w:p w:rsidR="00F75206" w:rsidRPr="002D4C55" w:rsidRDefault="00F75206" w:rsidP="00D50E89">
            <w:pPr>
              <w:spacing w:before="60" w:after="60"/>
              <w:rPr>
                <w:rFonts w:eastAsia="MS Mincho"/>
                <w:b/>
                <w:bCs/>
                <w:iCs/>
                <w:sz w:val="24"/>
              </w:rPr>
            </w:pPr>
          </w:p>
          <w:p w:rsidR="00F75206" w:rsidRPr="002D4C55" w:rsidRDefault="00F75206" w:rsidP="00D50E89">
            <w:pPr>
              <w:spacing w:before="60" w:after="60"/>
              <w:rPr>
                <w:rFonts w:eastAsia="MS Mincho"/>
              </w:rPr>
            </w:pPr>
            <w:r w:rsidRPr="002D4C55">
              <w:rPr>
                <w:rFonts w:eastAsia="MS Mincho"/>
                <w:b/>
                <w:bCs/>
                <w:iCs/>
                <w:sz w:val="24"/>
              </w:rPr>
              <w:t>Vater</w:t>
            </w:r>
          </w:p>
        </w:tc>
        <w:tc>
          <w:tcPr>
            <w:tcW w:w="5400" w:type="dxa"/>
            <w:gridSpan w:val="3"/>
            <w:tcBorders>
              <w:top w:val="single" w:sz="12" w:space="0" w:color="808080"/>
              <w:left w:val="single" w:sz="12" w:space="0" w:color="808080"/>
              <w:bottom w:val="nil"/>
              <w:right w:val="single" w:sz="12" w:space="0" w:color="808080"/>
            </w:tcBorders>
            <w:vAlign w:val="center"/>
          </w:tcPr>
          <w:p w:rsidR="00F75206" w:rsidRPr="002D4C55" w:rsidRDefault="00F75206" w:rsidP="00D50E89">
            <w:pPr>
              <w:pStyle w:val="berschrift9"/>
              <w:spacing w:before="60"/>
              <w:jc w:val="center"/>
              <w:rPr>
                <w:rFonts w:eastAsia="MS Mincho"/>
                <w:b/>
                <w:bCs/>
                <w:i/>
                <w:sz w:val="24"/>
              </w:rPr>
            </w:pPr>
            <w:r w:rsidRPr="002D4C55">
              <w:rPr>
                <w:rFonts w:eastAsia="MS Mincho"/>
                <w:b/>
                <w:bCs/>
                <w:sz w:val="24"/>
              </w:rPr>
              <w:t>Hauptabteilung</w:t>
            </w:r>
          </w:p>
        </w:tc>
        <w:tc>
          <w:tcPr>
            <w:tcW w:w="1980" w:type="dxa"/>
            <w:tcBorders>
              <w:top w:val="single" w:sz="12" w:space="0" w:color="808080"/>
              <w:left w:val="single" w:sz="12" w:space="0" w:color="808080"/>
              <w:bottom w:val="nil"/>
              <w:right w:val="single" w:sz="12" w:space="0" w:color="808080"/>
            </w:tcBorders>
            <w:vAlign w:val="center"/>
          </w:tcPr>
          <w:p w:rsidR="00F75206" w:rsidRPr="002D4C55" w:rsidRDefault="00F75206" w:rsidP="00D50E89">
            <w:pPr>
              <w:pStyle w:val="berschrift9"/>
              <w:spacing w:before="60"/>
              <w:jc w:val="center"/>
              <w:rPr>
                <w:rFonts w:eastAsia="MS Mincho"/>
                <w:b/>
                <w:bCs/>
                <w:i/>
                <w:sz w:val="24"/>
              </w:rPr>
            </w:pPr>
            <w:r w:rsidRPr="002D4C55">
              <w:rPr>
                <w:rFonts w:eastAsia="MS Mincho"/>
                <w:b/>
                <w:bCs/>
                <w:sz w:val="24"/>
              </w:rPr>
              <w:t>Zusätzliche</w:t>
            </w:r>
          </w:p>
          <w:p w:rsidR="00F75206" w:rsidRPr="002D4C55" w:rsidRDefault="00F75206" w:rsidP="00D50E89">
            <w:pPr>
              <w:pStyle w:val="berschrift9"/>
              <w:spacing w:before="60"/>
              <w:jc w:val="center"/>
              <w:rPr>
                <w:rFonts w:eastAsia="MS Mincho"/>
                <w:b/>
                <w:bCs/>
                <w:i/>
                <w:sz w:val="24"/>
              </w:rPr>
            </w:pPr>
            <w:r w:rsidRPr="002D4C55">
              <w:rPr>
                <w:rFonts w:eastAsia="MS Mincho"/>
                <w:b/>
                <w:bCs/>
                <w:sz w:val="24"/>
              </w:rPr>
              <w:t xml:space="preserve">Abteilung </w:t>
            </w:r>
          </w:p>
        </w:tc>
      </w:tr>
      <w:tr w:rsidR="00F75206" w:rsidRPr="002D4C55" w:rsidTr="00D50E89">
        <w:trPr>
          <w:cantSplit/>
          <w:trHeight w:val="284"/>
        </w:trPr>
        <w:tc>
          <w:tcPr>
            <w:tcW w:w="3420" w:type="dxa"/>
            <w:gridSpan w:val="2"/>
            <w:vMerge/>
            <w:tcBorders>
              <w:left w:val="single" w:sz="12" w:space="0" w:color="808080"/>
              <w:bottom w:val="single" w:sz="12" w:space="0" w:color="808080"/>
              <w:right w:val="single" w:sz="12" w:space="0" w:color="808080"/>
            </w:tcBorders>
            <w:vAlign w:val="center"/>
          </w:tcPr>
          <w:p w:rsidR="00F75206" w:rsidRPr="002D4C55" w:rsidRDefault="00F75206" w:rsidP="00D50E89">
            <w:pPr>
              <w:pStyle w:val="berschrift9"/>
              <w:spacing w:before="60"/>
              <w:rPr>
                <w:rFonts w:eastAsia="MS Mincho"/>
                <w:b/>
                <w:bCs/>
                <w:i/>
                <w:iCs/>
                <w:sz w:val="24"/>
              </w:rPr>
            </w:pPr>
          </w:p>
        </w:tc>
        <w:tc>
          <w:tcPr>
            <w:tcW w:w="1800" w:type="dxa"/>
            <w:tcBorders>
              <w:top w:val="nil"/>
              <w:left w:val="single" w:sz="12" w:space="0" w:color="808080"/>
              <w:bottom w:val="single" w:sz="12" w:space="0" w:color="808080"/>
              <w:right w:val="single" w:sz="4" w:space="0" w:color="808080"/>
            </w:tcBorders>
            <w:vAlign w:val="center"/>
          </w:tcPr>
          <w:p w:rsidR="00F75206" w:rsidRPr="002D4C55" w:rsidRDefault="00F75206" w:rsidP="00D50E89">
            <w:pPr>
              <w:pStyle w:val="berschrift9"/>
              <w:spacing w:before="60"/>
              <w:jc w:val="center"/>
              <w:rPr>
                <w:rFonts w:eastAsia="MS Mincho"/>
                <w:b/>
                <w:bCs/>
                <w:iCs/>
                <w:sz w:val="24"/>
              </w:rPr>
            </w:pPr>
            <w:r w:rsidRPr="002D4C55">
              <w:rPr>
                <w:rFonts w:eastAsia="MS Mincho"/>
                <w:b/>
                <w:bCs/>
                <w:sz w:val="24"/>
              </w:rPr>
              <w:t>Stutbuch I</w:t>
            </w:r>
          </w:p>
        </w:tc>
        <w:tc>
          <w:tcPr>
            <w:tcW w:w="1980" w:type="dxa"/>
            <w:tcBorders>
              <w:top w:val="nil"/>
              <w:left w:val="single" w:sz="4" w:space="0" w:color="808080"/>
              <w:bottom w:val="single" w:sz="12" w:space="0" w:color="808080"/>
              <w:right w:val="single" w:sz="4" w:space="0" w:color="808080"/>
            </w:tcBorders>
            <w:vAlign w:val="center"/>
          </w:tcPr>
          <w:p w:rsidR="00F75206" w:rsidRPr="002D4C55" w:rsidRDefault="00F75206" w:rsidP="00D50E89">
            <w:pPr>
              <w:pStyle w:val="berschrift9"/>
              <w:spacing w:before="60"/>
              <w:jc w:val="center"/>
              <w:rPr>
                <w:rFonts w:eastAsia="MS Mincho"/>
                <w:b/>
                <w:bCs/>
                <w:sz w:val="20"/>
              </w:rPr>
            </w:pPr>
            <w:r w:rsidRPr="002D4C55">
              <w:rPr>
                <w:rFonts w:eastAsia="MS Mincho"/>
                <w:b/>
                <w:bCs/>
                <w:sz w:val="24"/>
              </w:rPr>
              <w:t>Stutbuch II</w:t>
            </w:r>
          </w:p>
        </w:tc>
        <w:tc>
          <w:tcPr>
            <w:tcW w:w="1620" w:type="dxa"/>
            <w:tcBorders>
              <w:top w:val="nil"/>
              <w:left w:val="single" w:sz="4" w:space="0" w:color="808080"/>
              <w:bottom w:val="single" w:sz="12" w:space="0" w:color="808080"/>
              <w:right w:val="single" w:sz="12" w:space="0" w:color="808080"/>
            </w:tcBorders>
            <w:vAlign w:val="center"/>
          </w:tcPr>
          <w:p w:rsidR="00F75206" w:rsidRPr="002D4C55" w:rsidRDefault="00F75206" w:rsidP="00D50E89">
            <w:pPr>
              <w:pStyle w:val="berschrift9"/>
              <w:spacing w:before="60"/>
              <w:jc w:val="center"/>
              <w:rPr>
                <w:rFonts w:eastAsia="MS Mincho"/>
                <w:b/>
                <w:bCs/>
                <w:iCs/>
                <w:sz w:val="24"/>
              </w:rPr>
            </w:pPr>
            <w:r w:rsidRPr="002D4C55">
              <w:rPr>
                <w:rFonts w:eastAsia="MS Mincho"/>
                <w:b/>
                <w:bCs/>
                <w:sz w:val="24"/>
              </w:rPr>
              <w:t>Anhang</w:t>
            </w:r>
          </w:p>
        </w:tc>
        <w:tc>
          <w:tcPr>
            <w:tcW w:w="1980" w:type="dxa"/>
            <w:tcBorders>
              <w:top w:val="nil"/>
              <w:left w:val="single" w:sz="12" w:space="0" w:color="808080"/>
              <w:bottom w:val="single" w:sz="12" w:space="0" w:color="808080"/>
              <w:right w:val="single" w:sz="12" w:space="0" w:color="808080"/>
            </w:tcBorders>
            <w:vAlign w:val="center"/>
          </w:tcPr>
          <w:p w:rsidR="00F75206" w:rsidRPr="002D4C55" w:rsidRDefault="00F75206" w:rsidP="00D50E89">
            <w:pPr>
              <w:pStyle w:val="berschrift9"/>
              <w:spacing w:before="60"/>
              <w:jc w:val="center"/>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w:t>
            </w:r>
          </w:p>
          <w:p w:rsidR="00F75206" w:rsidRPr="002D4C55" w:rsidRDefault="00F75206" w:rsidP="00D50E89">
            <w:pPr>
              <w:pStyle w:val="berschrift9"/>
              <w:spacing w:before="60"/>
              <w:jc w:val="center"/>
              <w:rPr>
                <w:rFonts w:eastAsia="MS Mincho"/>
                <w:b/>
                <w:bCs/>
                <w:iCs/>
                <w:sz w:val="24"/>
              </w:rPr>
            </w:pPr>
            <w:r w:rsidRPr="002D4C55">
              <w:rPr>
                <w:rFonts w:eastAsia="MS Mincho"/>
                <w:b/>
                <w:bCs/>
                <w:sz w:val="24"/>
              </w:rPr>
              <w:t>(Stuten)</w:t>
            </w:r>
          </w:p>
        </w:tc>
      </w:tr>
      <w:tr w:rsidR="00F75206" w:rsidRPr="002D4C55" w:rsidTr="00D50E89">
        <w:trPr>
          <w:cantSplit/>
          <w:trHeight w:val="737"/>
        </w:trPr>
        <w:tc>
          <w:tcPr>
            <w:tcW w:w="1620" w:type="dxa"/>
            <w:vMerge w:val="restart"/>
            <w:tcBorders>
              <w:top w:val="single" w:sz="12" w:space="0" w:color="808080"/>
              <w:left w:val="single" w:sz="12" w:space="0" w:color="808080"/>
              <w:right w:val="nil"/>
            </w:tcBorders>
            <w:vAlign w:val="center"/>
          </w:tcPr>
          <w:p w:rsidR="00F75206" w:rsidRPr="002D4C55" w:rsidRDefault="00F75206" w:rsidP="00D50E89">
            <w:pPr>
              <w:pStyle w:val="berschrift9"/>
              <w:spacing w:before="60"/>
              <w:rPr>
                <w:rFonts w:eastAsia="MS Mincho"/>
                <w:b/>
                <w:bCs/>
                <w:i/>
                <w:sz w:val="24"/>
              </w:rPr>
            </w:pPr>
            <w:r w:rsidRPr="002D4C55">
              <w:rPr>
                <w:rFonts w:eastAsia="MS Mincho"/>
                <w:b/>
                <w:bCs/>
                <w:sz w:val="24"/>
              </w:rPr>
              <w:t>Haupt-</w:t>
            </w:r>
          </w:p>
          <w:p w:rsidR="00F75206" w:rsidRPr="002D4C55" w:rsidRDefault="00F75206" w:rsidP="00D50E89">
            <w:pPr>
              <w:pStyle w:val="berschrift9"/>
              <w:spacing w:before="60"/>
              <w:rPr>
                <w:rFonts w:eastAsia="MS Mincho"/>
                <w:b/>
                <w:bCs/>
                <w:i/>
                <w:sz w:val="24"/>
              </w:rPr>
            </w:pPr>
            <w:r w:rsidRPr="002D4C55">
              <w:rPr>
                <w:rFonts w:eastAsia="MS Mincho"/>
                <w:b/>
                <w:bCs/>
                <w:sz w:val="24"/>
              </w:rPr>
              <w:t>Abteilung</w:t>
            </w:r>
          </w:p>
        </w:tc>
        <w:tc>
          <w:tcPr>
            <w:tcW w:w="1800" w:type="dxa"/>
            <w:tcBorders>
              <w:top w:val="single" w:sz="12" w:space="0" w:color="808080"/>
              <w:left w:val="nil"/>
              <w:bottom w:val="dashed" w:sz="4" w:space="0" w:color="auto"/>
              <w:right w:val="single" w:sz="12" w:space="0" w:color="808080"/>
            </w:tcBorders>
            <w:vAlign w:val="center"/>
          </w:tcPr>
          <w:p w:rsidR="00F75206" w:rsidRPr="002D4C55" w:rsidRDefault="00F75206" w:rsidP="00D50E89">
            <w:pPr>
              <w:pStyle w:val="berschrift9"/>
              <w:spacing w:before="60"/>
              <w:rPr>
                <w:rFonts w:eastAsia="MS Mincho"/>
                <w:b/>
                <w:bCs/>
                <w:iCs/>
                <w:sz w:val="24"/>
              </w:rPr>
            </w:pPr>
            <w:r w:rsidRPr="002D4C55">
              <w:rPr>
                <w:rFonts w:eastAsia="MS Mincho"/>
                <w:b/>
                <w:bCs/>
                <w:sz w:val="24"/>
              </w:rPr>
              <w:t>Hengstbuch I</w:t>
            </w:r>
          </w:p>
        </w:tc>
        <w:tc>
          <w:tcPr>
            <w:tcW w:w="1800"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F75206" w:rsidRPr="002D4C55" w:rsidRDefault="00F75206" w:rsidP="00D50E89">
            <w:pPr>
              <w:pStyle w:val="berschrift9"/>
              <w:spacing w:before="60"/>
              <w:jc w:val="center"/>
              <w:rPr>
                <w:rFonts w:eastAsia="MS Mincho"/>
                <w:i/>
                <w:sz w:val="20"/>
              </w:rPr>
            </w:pPr>
            <w:r w:rsidRPr="002D4C55">
              <w:rPr>
                <w:rFonts w:eastAsia="MS Mincho"/>
                <w:sz w:val="20"/>
              </w:rPr>
              <w:t>Abstammungs-nachweis</w:t>
            </w:r>
          </w:p>
        </w:tc>
        <w:tc>
          <w:tcPr>
            <w:tcW w:w="1980" w:type="dxa"/>
            <w:tcBorders>
              <w:top w:val="single" w:sz="12" w:space="0" w:color="808080"/>
              <w:left w:val="single" w:sz="2" w:space="0" w:color="808080"/>
              <w:bottom w:val="dashed" w:sz="4" w:space="0" w:color="auto"/>
              <w:right w:val="single" w:sz="2" w:space="0" w:color="808080"/>
            </w:tcBorders>
            <w:shd w:val="clear" w:color="auto" w:fill="FFFF99"/>
            <w:vAlign w:val="center"/>
          </w:tcPr>
          <w:p w:rsidR="00F75206" w:rsidRPr="002D4C55" w:rsidRDefault="00F75206" w:rsidP="00D50E89">
            <w:pPr>
              <w:pStyle w:val="berschrift9"/>
              <w:spacing w:before="60"/>
              <w:jc w:val="center"/>
              <w:rPr>
                <w:rFonts w:eastAsia="MS Mincho"/>
                <w:b/>
                <w:bCs/>
                <w:i/>
                <w:sz w:val="20"/>
              </w:rPr>
            </w:pPr>
            <w:r w:rsidRPr="002D4C55">
              <w:rPr>
                <w:rFonts w:eastAsia="MS Mincho"/>
                <w:sz w:val="20"/>
              </w:rPr>
              <w:t>Abstammungs-nachweis</w:t>
            </w:r>
          </w:p>
        </w:tc>
        <w:tc>
          <w:tcPr>
            <w:tcW w:w="1620" w:type="dxa"/>
            <w:tcBorders>
              <w:top w:val="single" w:sz="12" w:space="0" w:color="808080"/>
              <w:left w:val="single" w:sz="2" w:space="0" w:color="808080"/>
              <w:bottom w:val="dashed" w:sz="4" w:space="0" w:color="auto"/>
              <w:right w:val="single" w:sz="12" w:space="0" w:color="808080"/>
            </w:tcBorders>
            <w:vAlign w:val="center"/>
          </w:tcPr>
          <w:p w:rsidR="00F75206" w:rsidRDefault="00F75206" w:rsidP="00D50E89">
            <w:pPr>
              <w:pStyle w:val="berschrift9"/>
              <w:spacing w:before="60"/>
              <w:jc w:val="center"/>
              <w:rPr>
                <w:rFonts w:eastAsia="MS Mincho"/>
                <w:sz w:val="20"/>
              </w:rPr>
            </w:pPr>
            <w:r w:rsidRPr="002D4C55">
              <w:rPr>
                <w:rFonts w:eastAsia="MS Mincho"/>
                <w:sz w:val="20"/>
              </w:rPr>
              <w:t>Geburts</w:t>
            </w:r>
            <w:r>
              <w:rPr>
                <w:rFonts w:eastAsia="MS Mincho"/>
                <w:sz w:val="20"/>
              </w:rPr>
              <w:t>-</w:t>
            </w:r>
          </w:p>
          <w:p w:rsidR="00F75206" w:rsidRPr="002D4C55" w:rsidRDefault="00F75206" w:rsidP="00D50E89">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980" w:type="dxa"/>
            <w:tcBorders>
              <w:top w:val="single" w:sz="12" w:space="0" w:color="808080"/>
              <w:left w:val="single" w:sz="12" w:space="0" w:color="808080"/>
              <w:bottom w:val="dashed" w:sz="4" w:space="0" w:color="auto"/>
              <w:right w:val="single" w:sz="12" w:space="0" w:color="808080"/>
            </w:tcBorders>
            <w:shd w:val="clear" w:color="auto" w:fill="auto"/>
            <w:vAlign w:val="center"/>
          </w:tcPr>
          <w:p w:rsidR="00F75206" w:rsidRDefault="00F75206" w:rsidP="00D50E89">
            <w:pPr>
              <w:jc w:val="center"/>
              <w:rPr>
                <w:rFonts w:eastAsia="MS Mincho"/>
                <w:sz w:val="20"/>
              </w:rPr>
            </w:pPr>
            <w:r w:rsidRPr="0009206A">
              <w:rPr>
                <w:rFonts w:eastAsia="MS Mincho"/>
                <w:sz w:val="20"/>
              </w:rPr>
              <w:t>Geburts</w:t>
            </w:r>
            <w:r>
              <w:rPr>
                <w:rFonts w:eastAsia="MS Mincho"/>
                <w:sz w:val="20"/>
              </w:rPr>
              <w:t>-</w:t>
            </w:r>
          </w:p>
          <w:p w:rsidR="00F75206" w:rsidRPr="0009206A" w:rsidRDefault="00F75206" w:rsidP="00D50E89">
            <w:pPr>
              <w:jc w:val="center"/>
            </w:pPr>
            <w:proofErr w:type="spellStart"/>
            <w:r w:rsidRPr="0009206A">
              <w:rPr>
                <w:rFonts w:eastAsia="MS Mincho"/>
                <w:sz w:val="20"/>
              </w:rPr>
              <w:t>bescheinigung</w:t>
            </w:r>
            <w:proofErr w:type="spellEnd"/>
          </w:p>
        </w:tc>
      </w:tr>
      <w:tr w:rsidR="00F75206" w:rsidRPr="002D4C55" w:rsidTr="00D50E89">
        <w:trPr>
          <w:cantSplit/>
          <w:trHeight w:val="699"/>
        </w:trPr>
        <w:tc>
          <w:tcPr>
            <w:tcW w:w="1620" w:type="dxa"/>
            <w:vMerge/>
            <w:tcBorders>
              <w:left w:val="single" w:sz="12" w:space="0" w:color="808080"/>
              <w:right w:val="nil"/>
            </w:tcBorders>
            <w:vAlign w:val="center"/>
          </w:tcPr>
          <w:p w:rsidR="00F75206" w:rsidRPr="002D4C55" w:rsidRDefault="00F75206" w:rsidP="00D50E89">
            <w:pPr>
              <w:pStyle w:val="berschrift9"/>
              <w:spacing w:before="60"/>
              <w:rPr>
                <w:rFonts w:eastAsia="MS Mincho"/>
                <w:b/>
                <w:bCs/>
                <w:i/>
                <w:sz w:val="24"/>
              </w:rPr>
            </w:pPr>
          </w:p>
        </w:tc>
        <w:tc>
          <w:tcPr>
            <w:tcW w:w="1800" w:type="dxa"/>
            <w:tcBorders>
              <w:top w:val="dashed" w:sz="4" w:space="0" w:color="auto"/>
              <w:left w:val="nil"/>
              <w:bottom w:val="dashed" w:sz="4" w:space="0" w:color="auto"/>
              <w:right w:val="single" w:sz="12" w:space="0" w:color="808080"/>
            </w:tcBorders>
            <w:vAlign w:val="center"/>
          </w:tcPr>
          <w:p w:rsidR="00F75206" w:rsidRPr="002D4C55" w:rsidRDefault="00F75206" w:rsidP="00D50E89">
            <w:pPr>
              <w:pStyle w:val="berschrift9"/>
              <w:spacing w:before="60"/>
              <w:rPr>
                <w:rFonts w:eastAsia="MS Mincho"/>
                <w:b/>
                <w:bCs/>
                <w:iCs/>
                <w:sz w:val="24"/>
              </w:rPr>
            </w:pPr>
            <w:r w:rsidRPr="002D4C55">
              <w:rPr>
                <w:rFonts w:eastAsia="MS Mincho"/>
                <w:b/>
                <w:bCs/>
                <w:sz w:val="24"/>
              </w:rPr>
              <w:t>Hengstbuch II</w:t>
            </w:r>
          </w:p>
        </w:tc>
        <w:tc>
          <w:tcPr>
            <w:tcW w:w="1800" w:type="dxa"/>
            <w:tcBorders>
              <w:top w:val="dashed" w:sz="4" w:space="0" w:color="auto"/>
              <w:left w:val="single" w:sz="12" w:space="0" w:color="808080"/>
              <w:bottom w:val="dashed" w:sz="4" w:space="0" w:color="auto"/>
              <w:right w:val="single" w:sz="2" w:space="0" w:color="808080"/>
            </w:tcBorders>
            <w:vAlign w:val="center"/>
          </w:tcPr>
          <w:p w:rsidR="00F75206" w:rsidRDefault="00F75206" w:rsidP="00D50E89">
            <w:pPr>
              <w:pStyle w:val="berschrift9"/>
              <w:spacing w:before="60"/>
              <w:jc w:val="center"/>
              <w:rPr>
                <w:rFonts w:eastAsia="MS Mincho"/>
                <w:sz w:val="20"/>
              </w:rPr>
            </w:pPr>
            <w:r w:rsidRPr="002D4C55">
              <w:rPr>
                <w:rFonts w:eastAsia="MS Mincho"/>
                <w:sz w:val="20"/>
              </w:rPr>
              <w:t>Geburts</w:t>
            </w:r>
            <w:r>
              <w:rPr>
                <w:rFonts w:eastAsia="MS Mincho"/>
                <w:sz w:val="20"/>
              </w:rPr>
              <w:t>-</w:t>
            </w:r>
          </w:p>
          <w:p w:rsidR="00F75206" w:rsidRPr="002D4C55" w:rsidRDefault="00F75206" w:rsidP="00D50E89">
            <w:pPr>
              <w:pStyle w:val="berschrift9"/>
              <w:spacing w:before="60"/>
              <w:jc w:val="center"/>
              <w:rPr>
                <w:rFonts w:eastAsia="MS Mincho"/>
                <w:i/>
                <w:sz w:val="20"/>
              </w:rPr>
            </w:pPr>
            <w:proofErr w:type="spellStart"/>
            <w:r w:rsidRPr="002D4C55">
              <w:rPr>
                <w:rFonts w:eastAsia="MS Mincho"/>
                <w:sz w:val="20"/>
              </w:rPr>
              <w:t>bescheinigung</w:t>
            </w:r>
            <w:proofErr w:type="spellEnd"/>
          </w:p>
        </w:tc>
        <w:tc>
          <w:tcPr>
            <w:tcW w:w="1980" w:type="dxa"/>
            <w:tcBorders>
              <w:top w:val="dashed" w:sz="4" w:space="0" w:color="auto"/>
              <w:left w:val="single" w:sz="2" w:space="0" w:color="808080"/>
              <w:bottom w:val="dashed" w:sz="4" w:space="0" w:color="auto"/>
              <w:right w:val="single" w:sz="2" w:space="0" w:color="808080"/>
            </w:tcBorders>
            <w:vAlign w:val="center"/>
          </w:tcPr>
          <w:p w:rsidR="00F75206" w:rsidRDefault="00F75206" w:rsidP="00D50E89">
            <w:pPr>
              <w:pStyle w:val="berschrift9"/>
              <w:spacing w:before="60"/>
              <w:jc w:val="center"/>
              <w:rPr>
                <w:rFonts w:eastAsia="MS Mincho"/>
                <w:sz w:val="20"/>
              </w:rPr>
            </w:pPr>
            <w:r w:rsidRPr="002D4C55">
              <w:rPr>
                <w:rFonts w:eastAsia="MS Mincho"/>
                <w:sz w:val="20"/>
              </w:rPr>
              <w:t>Geburts</w:t>
            </w:r>
            <w:r>
              <w:rPr>
                <w:rFonts w:eastAsia="MS Mincho"/>
                <w:sz w:val="20"/>
              </w:rPr>
              <w:t>-</w:t>
            </w:r>
          </w:p>
          <w:p w:rsidR="00F75206" w:rsidRPr="002D4C55" w:rsidRDefault="00F75206" w:rsidP="00D50E89">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620" w:type="dxa"/>
            <w:tcBorders>
              <w:top w:val="dashed" w:sz="4" w:space="0" w:color="auto"/>
              <w:left w:val="single" w:sz="2" w:space="0" w:color="808080"/>
              <w:bottom w:val="dashed" w:sz="4" w:space="0" w:color="auto"/>
              <w:right w:val="single" w:sz="12" w:space="0" w:color="808080"/>
            </w:tcBorders>
            <w:vAlign w:val="center"/>
          </w:tcPr>
          <w:p w:rsidR="00F75206" w:rsidRDefault="00F75206" w:rsidP="00D50E89">
            <w:pPr>
              <w:pStyle w:val="berschrift9"/>
              <w:spacing w:before="60"/>
              <w:jc w:val="center"/>
              <w:rPr>
                <w:rFonts w:eastAsia="MS Mincho"/>
                <w:sz w:val="20"/>
              </w:rPr>
            </w:pPr>
            <w:r w:rsidRPr="002D4C55">
              <w:rPr>
                <w:rFonts w:eastAsia="MS Mincho"/>
                <w:sz w:val="20"/>
              </w:rPr>
              <w:t>Geburts</w:t>
            </w:r>
            <w:r>
              <w:rPr>
                <w:rFonts w:eastAsia="MS Mincho"/>
                <w:sz w:val="20"/>
              </w:rPr>
              <w:t>-</w:t>
            </w:r>
          </w:p>
          <w:p w:rsidR="00F75206" w:rsidRPr="002D4C55" w:rsidRDefault="00F75206" w:rsidP="00D50E89">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980" w:type="dxa"/>
            <w:tcBorders>
              <w:top w:val="dashed" w:sz="4" w:space="0" w:color="auto"/>
              <w:left w:val="single" w:sz="12" w:space="0" w:color="808080"/>
              <w:bottom w:val="dashed" w:sz="4" w:space="0" w:color="auto"/>
              <w:right w:val="single" w:sz="12" w:space="0" w:color="808080"/>
            </w:tcBorders>
            <w:vAlign w:val="center"/>
          </w:tcPr>
          <w:p w:rsidR="00F75206" w:rsidRDefault="00F75206" w:rsidP="00D50E89">
            <w:pPr>
              <w:jc w:val="center"/>
              <w:rPr>
                <w:rFonts w:eastAsia="MS Mincho"/>
                <w:sz w:val="20"/>
              </w:rPr>
            </w:pPr>
            <w:r w:rsidRPr="0009206A">
              <w:rPr>
                <w:rFonts w:eastAsia="MS Mincho"/>
                <w:sz w:val="20"/>
              </w:rPr>
              <w:t>Geburts</w:t>
            </w:r>
            <w:r>
              <w:rPr>
                <w:rFonts w:eastAsia="MS Mincho"/>
                <w:sz w:val="20"/>
              </w:rPr>
              <w:t>-</w:t>
            </w:r>
          </w:p>
          <w:p w:rsidR="00F75206" w:rsidRPr="0009206A" w:rsidRDefault="00F75206" w:rsidP="00D50E89">
            <w:pPr>
              <w:jc w:val="center"/>
            </w:pPr>
            <w:proofErr w:type="spellStart"/>
            <w:r w:rsidRPr="0009206A">
              <w:rPr>
                <w:rFonts w:eastAsia="MS Mincho"/>
                <w:sz w:val="20"/>
              </w:rPr>
              <w:t>bescheinigung</w:t>
            </w:r>
            <w:proofErr w:type="spellEnd"/>
          </w:p>
        </w:tc>
      </w:tr>
      <w:tr w:rsidR="00F75206" w:rsidRPr="002D4C55" w:rsidTr="00D50E89">
        <w:trPr>
          <w:cantSplit/>
          <w:trHeight w:val="709"/>
        </w:trPr>
        <w:tc>
          <w:tcPr>
            <w:tcW w:w="1620" w:type="dxa"/>
            <w:vMerge/>
            <w:tcBorders>
              <w:left w:val="single" w:sz="12" w:space="0" w:color="808080"/>
              <w:bottom w:val="single" w:sz="12" w:space="0" w:color="808080"/>
              <w:right w:val="nil"/>
            </w:tcBorders>
            <w:vAlign w:val="center"/>
          </w:tcPr>
          <w:p w:rsidR="00F75206" w:rsidRPr="002D4C55" w:rsidRDefault="00F75206" w:rsidP="00D50E89">
            <w:pPr>
              <w:pStyle w:val="berschrift9"/>
              <w:spacing w:before="60"/>
              <w:rPr>
                <w:rFonts w:eastAsia="MS Mincho"/>
                <w:b/>
                <w:bCs/>
                <w:i/>
                <w:sz w:val="24"/>
              </w:rPr>
            </w:pPr>
          </w:p>
        </w:tc>
        <w:tc>
          <w:tcPr>
            <w:tcW w:w="1800" w:type="dxa"/>
            <w:tcBorders>
              <w:top w:val="dashed" w:sz="4" w:space="0" w:color="auto"/>
              <w:left w:val="nil"/>
              <w:bottom w:val="single" w:sz="12" w:space="0" w:color="808080"/>
              <w:right w:val="single" w:sz="12" w:space="0" w:color="808080"/>
            </w:tcBorders>
            <w:vAlign w:val="center"/>
          </w:tcPr>
          <w:p w:rsidR="00F75206" w:rsidRPr="002D4C55" w:rsidRDefault="00F75206" w:rsidP="00D50E89">
            <w:pPr>
              <w:pStyle w:val="berschrift9"/>
              <w:spacing w:before="60"/>
              <w:rPr>
                <w:rFonts w:eastAsia="MS Mincho"/>
                <w:b/>
                <w:bCs/>
                <w:iCs/>
                <w:sz w:val="24"/>
              </w:rPr>
            </w:pPr>
            <w:r w:rsidRPr="002D4C55">
              <w:rPr>
                <w:rFonts w:eastAsia="MS Mincho"/>
                <w:b/>
                <w:bCs/>
                <w:sz w:val="24"/>
              </w:rPr>
              <w:t>Anhang</w:t>
            </w:r>
          </w:p>
        </w:tc>
        <w:tc>
          <w:tcPr>
            <w:tcW w:w="1800" w:type="dxa"/>
            <w:tcBorders>
              <w:top w:val="dashed" w:sz="4" w:space="0" w:color="auto"/>
              <w:left w:val="single" w:sz="12" w:space="0" w:color="808080"/>
              <w:bottom w:val="single" w:sz="12" w:space="0" w:color="808080"/>
              <w:right w:val="single" w:sz="2" w:space="0" w:color="808080"/>
            </w:tcBorders>
            <w:vAlign w:val="center"/>
          </w:tcPr>
          <w:p w:rsidR="00F75206" w:rsidRDefault="00F75206" w:rsidP="00D50E89">
            <w:pPr>
              <w:pStyle w:val="berschrift9"/>
              <w:spacing w:before="60"/>
              <w:jc w:val="center"/>
              <w:rPr>
                <w:rFonts w:eastAsia="MS Mincho"/>
                <w:sz w:val="20"/>
              </w:rPr>
            </w:pPr>
            <w:r w:rsidRPr="002D4C55">
              <w:rPr>
                <w:rFonts w:eastAsia="MS Mincho"/>
                <w:sz w:val="20"/>
              </w:rPr>
              <w:t>Geburts</w:t>
            </w:r>
            <w:r>
              <w:rPr>
                <w:rFonts w:eastAsia="MS Mincho"/>
                <w:sz w:val="20"/>
              </w:rPr>
              <w:t>-</w:t>
            </w:r>
          </w:p>
          <w:p w:rsidR="00F75206" w:rsidRPr="002D4C55" w:rsidRDefault="00F75206" w:rsidP="00D50E89">
            <w:pPr>
              <w:pStyle w:val="berschrift9"/>
              <w:spacing w:before="60"/>
              <w:jc w:val="center"/>
              <w:rPr>
                <w:rFonts w:eastAsia="MS Mincho"/>
                <w:i/>
                <w:sz w:val="20"/>
              </w:rPr>
            </w:pPr>
            <w:proofErr w:type="spellStart"/>
            <w:r w:rsidRPr="002D4C55">
              <w:rPr>
                <w:rFonts w:eastAsia="MS Mincho"/>
                <w:sz w:val="20"/>
              </w:rPr>
              <w:t>bescheinigung</w:t>
            </w:r>
            <w:proofErr w:type="spellEnd"/>
          </w:p>
        </w:tc>
        <w:tc>
          <w:tcPr>
            <w:tcW w:w="1980" w:type="dxa"/>
            <w:tcBorders>
              <w:top w:val="dashed" w:sz="4" w:space="0" w:color="auto"/>
              <w:left w:val="single" w:sz="2" w:space="0" w:color="808080"/>
              <w:bottom w:val="single" w:sz="12" w:space="0" w:color="808080"/>
              <w:right w:val="single" w:sz="2" w:space="0" w:color="808080"/>
            </w:tcBorders>
            <w:vAlign w:val="center"/>
          </w:tcPr>
          <w:p w:rsidR="00F75206" w:rsidRDefault="00F75206" w:rsidP="00D50E89">
            <w:pPr>
              <w:pStyle w:val="berschrift9"/>
              <w:spacing w:before="60"/>
              <w:jc w:val="center"/>
              <w:rPr>
                <w:rFonts w:eastAsia="MS Mincho"/>
                <w:sz w:val="20"/>
              </w:rPr>
            </w:pPr>
            <w:r w:rsidRPr="002D4C55">
              <w:rPr>
                <w:rFonts w:eastAsia="MS Mincho"/>
                <w:sz w:val="20"/>
              </w:rPr>
              <w:t>Geburts</w:t>
            </w:r>
            <w:r>
              <w:rPr>
                <w:rFonts w:eastAsia="MS Mincho"/>
                <w:sz w:val="20"/>
              </w:rPr>
              <w:t>-</w:t>
            </w:r>
          </w:p>
          <w:p w:rsidR="00F75206" w:rsidRPr="002D4C55" w:rsidRDefault="00F75206" w:rsidP="00D50E89">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620" w:type="dxa"/>
            <w:tcBorders>
              <w:top w:val="dashed" w:sz="4" w:space="0" w:color="auto"/>
              <w:left w:val="single" w:sz="2" w:space="0" w:color="808080"/>
              <w:bottom w:val="single" w:sz="12" w:space="0" w:color="808080"/>
              <w:right w:val="single" w:sz="12" w:space="0" w:color="808080"/>
            </w:tcBorders>
            <w:vAlign w:val="center"/>
          </w:tcPr>
          <w:p w:rsidR="00F75206" w:rsidRDefault="00F75206" w:rsidP="00D50E89">
            <w:pPr>
              <w:pStyle w:val="berschrift9"/>
              <w:spacing w:before="60"/>
              <w:jc w:val="center"/>
              <w:rPr>
                <w:rFonts w:eastAsia="MS Mincho"/>
                <w:sz w:val="20"/>
              </w:rPr>
            </w:pPr>
            <w:r w:rsidRPr="002D4C55">
              <w:rPr>
                <w:rFonts w:eastAsia="MS Mincho"/>
                <w:sz w:val="20"/>
              </w:rPr>
              <w:t>Geburts</w:t>
            </w:r>
            <w:r>
              <w:rPr>
                <w:rFonts w:eastAsia="MS Mincho"/>
                <w:sz w:val="20"/>
              </w:rPr>
              <w:t>-</w:t>
            </w:r>
          </w:p>
          <w:p w:rsidR="00F75206" w:rsidRPr="002D4C55" w:rsidRDefault="00F75206" w:rsidP="00D50E89">
            <w:pPr>
              <w:pStyle w:val="berschrift9"/>
              <w:spacing w:before="60"/>
              <w:jc w:val="center"/>
              <w:rPr>
                <w:rFonts w:eastAsia="MS Mincho"/>
                <w:b/>
                <w:bCs/>
                <w:i/>
                <w:sz w:val="20"/>
              </w:rPr>
            </w:pPr>
            <w:proofErr w:type="spellStart"/>
            <w:r w:rsidRPr="002D4C55">
              <w:rPr>
                <w:rFonts w:eastAsia="MS Mincho"/>
                <w:sz w:val="20"/>
              </w:rPr>
              <w:t>bescheinigung</w:t>
            </w:r>
            <w:proofErr w:type="spellEnd"/>
          </w:p>
        </w:tc>
        <w:tc>
          <w:tcPr>
            <w:tcW w:w="1980" w:type="dxa"/>
            <w:tcBorders>
              <w:top w:val="dashed" w:sz="4" w:space="0" w:color="auto"/>
              <w:left w:val="single" w:sz="12" w:space="0" w:color="808080"/>
              <w:bottom w:val="single" w:sz="12" w:space="0" w:color="808080"/>
              <w:right w:val="single" w:sz="12" w:space="0" w:color="808080"/>
            </w:tcBorders>
            <w:vAlign w:val="center"/>
          </w:tcPr>
          <w:p w:rsidR="00F75206" w:rsidRDefault="00F75206" w:rsidP="00D50E89">
            <w:pPr>
              <w:jc w:val="center"/>
              <w:rPr>
                <w:rFonts w:eastAsia="MS Mincho"/>
                <w:sz w:val="20"/>
              </w:rPr>
            </w:pPr>
            <w:r w:rsidRPr="0009206A">
              <w:rPr>
                <w:rFonts w:eastAsia="MS Mincho"/>
                <w:sz w:val="20"/>
              </w:rPr>
              <w:t>Geburts</w:t>
            </w:r>
            <w:r>
              <w:rPr>
                <w:rFonts w:eastAsia="MS Mincho"/>
                <w:sz w:val="20"/>
              </w:rPr>
              <w:t>-</w:t>
            </w:r>
          </w:p>
          <w:p w:rsidR="00F75206" w:rsidRPr="0009206A" w:rsidRDefault="00F75206" w:rsidP="00D50E89">
            <w:pPr>
              <w:jc w:val="center"/>
            </w:pPr>
            <w:proofErr w:type="spellStart"/>
            <w:r w:rsidRPr="0009206A">
              <w:rPr>
                <w:rFonts w:eastAsia="MS Mincho"/>
                <w:sz w:val="20"/>
              </w:rPr>
              <w:t>bescheinigung</w:t>
            </w:r>
            <w:proofErr w:type="spellEnd"/>
          </w:p>
        </w:tc>
      </w:tr>
      <w:tr w:rsidR="00F75206" w:rsidRPr="002D4C55" w:rsidTr="00D50E89">
        <w:trPr>
          <w:cantSplit/>
          <w:trHeight w:val="284"/>
        </w:trPr>
        <w:tc>
          <w:tcPr>
            <w:tcW w:w="1620" w:type="dxa"/>
            <w:tcBorders>
              <w:top w:val="single" w:sz="12" w:space="0" w:color="808080"/>
              <w:left w:val="single" w:sz="12" w:space="0" w:color="808080"/>
              <w:bottom w:val="single" w:sz="12" w:space="0" w:color="808080"/>
              <w:right w:val="nil"/>
            </w:tcBorders>
            <w:vAlign w:val="center"/>
          </w:tcPr>
          <w:p w:rsidR="00F75206" w:rsidRPr="002D4C55" w:rsidRDefault="00F75206" w:rsidP="00D50E89">
            <w:pPr>
              <w:pStyle w:val="berschrift9"/>
              <w:spacing w:before="60"/>
              <w:rPr>
                <w:rFonts w:eastAsia="MS Mincho"/>
                <w:b/>
                <w:bCs/>
                <w:i/>
                <w:sz w:val="24"/>
              </w:rPr>
            </w:pPr>
            <w:r w:rsidRPr="002D4C55">
              <w:rPr>
                <w:rFonts w:eastAsia="MS Mincho"/>
                <w:b/>
                <w:bCs/>
                <w:sz w:val="24"/>
              </w:rPr>
              <w:t>Zusätzliche Abteilung</w:t>
            </w:r>
          </w:p>
        </w:tc>
        <w:tc>
          <w:tcPr>
            <w:tcW w:w="1800" w:type="dxa"/>
            <w:tcBorders>
              <w:top w:val="single" w:sz="12" w:space="0" w:color="808080"/>
              <w:left w:val="nil"/>
              <w:bottom w:val="single" w:sz="12" w:space="0" w:color="808080"/>
              <w:right w:val="single" w:sz="12" w:space="0" w:color="808080"/>
            </w:tcBorders>
            <w:vAlign w:val="center"/>
          </w:tcPr>
          <w:p w:rsidR="00F75206" w:rsidRPr="002D4C55" w:rsidRDefault="00F75206" w:rsidP="00D50E89">
            <w:pPr>
              <w:pStyle w:val="berschrift9"/>
              <w:spacing w:before="60"/>
              <w:rPr>
                <w:rFonts w:eastAsia="MS Mincho"/>
                <w:b/>
                <w:bCs/>
                <w:iCs/>
                <w:sz w:val="24"/>
              </w:rPr>
            </w:pPr>
            <w:proofErr w:type="spellStart"/>
            <w:r w:rsidRPr="002D4C55">
              <w:rPr>
                <w:rFonts w:eastAsia="MS Mincho"/>
                <w:b/>
                <w:bCs/>
                <w:sz w:val="24"/>
              </w:rPr>
              <w:t>Vorbuch</w:t>
            </w:r>
            <w:proofErr w:type="spellEnd"/>
            <w:r w:rsidRPr="002D4C55">
              <w:rPr>
                <w:rFonts w:eastAsia="MS Mincho"/>
                <w:b/>
                <w:bCs/>
                <w:sz w:val="24"/>
              </w:rPr>
              <w:t xml:space="preserve"> (Hengste)</w:t>
            </w:r>
          </w:p>
        </w:tc>
        <w:tc>
          <w:tcPr>
            <w:tcW w:w="1800" w:type="dxa"/>
            <w:tcBorders>
              <w:top w:val="single" w:sz="12" w:space="0" w:color="808080"/>
              <w:left w:val="single" w:sz="12" w:space="0" w:color="808080"/>
              <w:bottom w:val="single" w:sz="12" w:space="0" w:color="808080"/>
              <w:right w:val="single" w:sz="2" w:space="0" w:color="808080"/>
            </w:tcBorders>
            <w:vAlign w:val="center"/>
          </w:tcPr>
          <w:p w:rsidR="00F75206" w:rsidRDefault="00F75206" w:rsidP="00D50E89">
            <w:pPr>
              <w:jc w:val="center"/>
              <w:rPr>
                <w:rFonts w:eastAsia="MS Mincho"/>
                <w:sz w:val="20"/>
              </w:rPr>
            </w:pPr>
            <w:r w:rsidRPr="0009206A">
              <w:rPr>
                <w:rFonts w:eastAsia="MS Mincho"/>
                <w:sz w:val="20"/>
              </w:rPr>
              <w:t>Geburts</w:t>
            </w:r>
            <w:r>
              <w:rPr>
                <w:rFonts w:eastAsia="MS Mincho"/>
                <w:sz w:val="20"/>
              </w:rPr>
              <w:t>-</w:t>
            </w:r>
          </w:p>
          <w:p w:rsidR="00F75206" w:rsidRPr="0009206A" w:rsidRDefault="00F75206" w:rsidP="00D50E89">
            <w:pPr>
              <w:jc w:val="center"/>
            </w:pPr>
            <w:proofErr w:type="spellStart"/>
            <w:r w:rsidRPr="0009206A">
              <w:rPr>
                <w:rFonts w:eastAsia="MS Mincho"/>
                <w:sz w:val="20"/>
              </w:rPr>
              <w:t>bescheinigung</w:t>
            </w:r>
            <w:proofErr w:type="spellEnd"/>
          </w:p>
        </w:tc>
        <w:tc>
          <w:tcPr>
            <w:tcW w:w="1980" w:type="dxa"/>
            <w:tcBorders>
              <w:top w:val="single" w:sz="12" w:space="0" w:color="808080"/>
              <w:left w:val="single" w:sz="2" w:space="0" w:color="808080"/>
              <w:bottom w:val="single" w:sz="12" w:space="0" w:color="808080"/>
              <w:right w:val="single" w:sz="4" w:space="0" w:color="808080"/>
            </w:tcBorders>
            <w:vAlign w:val="center"/>
          </w:tcPr>
          <w:p w:rsidR="00F75206" w:rsidRDefault="00F75206" w:rsidP="00D50E89">
            <w:pPr>
              <w:jc w:val="center"/>
              <w:rPr>
                <w:rFonts w:eastAsia="MS Mincho"/>
                <w:sz w:val="20"/>
              </w:rPr>
            </w:pPr>
            <w:r w:rsidRPr="0009206A">
              <w:rPr>
                <w:rFonts w:eastAsia="MS Mincho"/>
                <w:sz w:val="20"/>
              </w:rPr>
              <w:t>Geburts</w:t>
            </w:r>
            <w:r>
              <w:rPr>
                <w:rFonts w:eastAsia="MS Mincho"/>
                <w:sz w:val="20"/>
              </w:rPr>
              <w:t>-</w:t>
            </w:r>
          </w:p>
          <w:p w:rsidR="00F75206" w:rsidRPr="0009206A" w:rsidRDefault="00F75206" w:rsidP="00D50E89">
            <w:pPr>
              <w:jc w:val="center"/>
            </w:pPr>
            <w:proofErr w:type="spellStart"/>
            <w:r w:rsidRPr="0009206A">
              <w:rPr>
                <w:rFonts w:eastAsia="MS Mincho"/>
                <w:sz w:val="20"/>
              </w:rPr>
              <w:t>bescheinigung</w:t>
            </w:r>
            <w:proofErr w:type="spellEnd"/>
          </w:p>
        </w:tc>
        <w:tc>
          <w:tcPr>
            <w:tcW w:w="1620" w:type="dxa"/>
            <w:tcBorders>
              <w:top w:val="single" w:sz="12" w:space="0" w:color="808080"/>
              <w:left w:val="single" w:sz="4" w:space="0" w:color="808080"/>
              <w:bottom w:val="single" w:sz="12" w:space="0" w:color="808080"/>
              <w:right w:val="single" w:sz="12" w:space="0" w:color="808080"/>
            </w:tcBorders>
            <w:vAlign w:val="center"/>
          </w:tcPr>
          <w:p w:rsidR="00F75206" w:rsidRDefault="00F75206" w:rsidP="00D50E89">
            <w:pPr>
              <w:jc w:val="center"/>
              <w:rPr>
                <w:rFonts w:eastAsia="MS Mincho"/>
                <w:sz w:val="20"/>
              </w:rPr>
            </w:pPr>
            <w:r w:rsidRPr="0009206A">
              <w:rPr>
                <w:rFonts w:eastAsia="MS Mincho"/>
                <w:sz w:val="20"/>
              </w:rPr>
              <w:t>Geburts</w:t>
            </w:r>
            <w:r>
              <w:rPr>
                <w:rFonts w:eastAsia="MS Mincho"/>
                <w:sz w:val="20"/>
              </w:rPr>
              <w:t>-</w:t>
            </w:r>
          </w:p>
          <w:p w:rsidR="00F75206" w:rsidRPr="0009206A" w:rsidRDefault="00F75206" w:rsidP="00D50E89">
            <w:pPr>
              <w:jc w:val="center"/>
            </w:pPr>
            <w:proofErr w:type="spellStart"/>
            <w:r w:rsidRPr="0009206A">
              <w:rPr>
                <w:rFonts w:eastAsia="MS Mincho"/>
                <w:sz w:val="20"/>
              </w:rPr>
              <w:t>bescheinigung</w:t>
            </w:r>
            <w:proofErr w:type="spellEnd"/>
          </w:p>
        </w:tc>
        <w:tc>
          <w:tcPr>
            <w:tcW w:w="1980" w:type="dxa"/>
            <w:tcBorders>
              <w:top w:val="single" w:sz="12" w:space="0" w:color="808080"/>
              <w:left w:val="single" w:sz="12" w:space="0" w:color="808080"/>
              <w:bottom w:val="single" w:sz="12" w:space="0" w:color="808080"/>
              <w:right w:val="single" w:sz="12" w:space="0" w:color="808080"/>
            </w:tcBorders>
            <w:vAlign w:val="center"/>
          </w:tcPr>
          <w:p w:rsidR="00F75206" w:rsidRPr="007A3C20" w:rsidRDefault="007A3C20" w:rsidP="00D50E89">
            <w:pPr>
              <w:jc w:val="center"/>
              <w:rPr>
                <w:rFonts w:eastAsia="MS Mincho"/>
                <w:sz w:val="36"/>
                <w:szCs w:val="36"/>
              </w:rPr>
            </w:pPr>
            <w:r w:rsidRPr="007A3C20">
              <w:rPr>
                <w:rFonts w:eastAsia="MS Mincho"/>
                <w:sz w:val="36"/>
                <w:szCs w:val="36"/>
              </w:rPr>
              <w:t>X</w:t>
            </w:r>
          </w:p>
        </w:tc>
      </w:tr>
    </w:tbl>
    <w:p w:rsidR="00C30C63" w:rsidRDefault="00C30C63" w:rsidP="00C30C63">
      <w:pPr>
        <w:rPr>
          <w:rFonts w:eastAsia="MS Mincho"/>
        </w:rPr>
      </w:pPr>
      <w:bookmarkStart w:id="150" w:name="_Hlk495483434"/>
      <w:bookmarkStart w:id="151" w:name="f"/>
    </w:p>
    <w:p w:rsidR="00C30C63" w:rsidRPr="00DB1CC7" w:rsidRDefault="00C30C63" w:rsidP="0053228A">
      <w:pPr>
        <w:pStyle w:val="berschrift2"/>
        <w:rPr>
          <w:rFonts w:eastAsia="MS Mincho"/>
        </w:rPr>
      </w:pPr>
      <w:bookmarkStart w:id="152" w:name="_Toc496539039"/>
      <w:bookmarkStart w:id="153" w:name="_Toc499489696"/>
      <w:bookmarkStart w:id="154" w:name="_Hlk495324507"/>
      <w:r w:rsidRPr="00DB1CC7">
        <w:rPr>
          <w:rFonts w:eastAsia="MS Mincho"/>
        </w:rPr>
        <w:t>(10.1) Tierzuchtbescheinigung als Abstammungsnachweis</w:t>
      </w:r>
      <w:bookmarkEnd w:id="152"/>
      <w:bookmarkEnd w:id="153"/>
    </w:p>
    <w:p w:rsidR="00C30C63" w:rsidRPr="00DB1CC7" w:rsidRDefault="00C30C63" w:rsidP="0053228A">
      <w:pPr>
        <w:pStyle w:val="berschrift3"/>
        <w:rPr>
          <w:rFonts w:eastAsia="MS Mincho"/>
        </w:rPr>
      </w:pPr>
      <w:bookmarkStart w:id="155" w:name="_Toc496539040"/>
      <w:bookmarkStart w:id="156" w:name="_Toc499489697"/>
      <w:r w:rsidRPr="00DB1CC7">
        <w:rPr>
          <w:rFonts w:eastAsia="MS Mincho"/>
        </w:rPr>
        <w:t xml:space="preserve">(10.1.1) </w:t>
      </w:r>
      <w:r w:rsidRPr="0053228A">
        <w:rPr>
          <w:rFonts w:eastAsia="MS Mincho"/>
        </w:rPr>
        <w:t>Ausstellung</w:t>
      </w:r>
      <w:r w:rsidRPr="00DB1CC7">
        <w:rPr>
          <w:rFonts w:eastAsia="MS Mincho"/>
        </w:rPr>
        <w:t xml:space="preserve"> eines Abstammungsnachweises</w:t>
      </w:r>
      <w:bookmarkEnd w:id="155"/>
      <w:bookmarkEnd w:id="156"/>
    </w:p>
    <w:p w:rsidR="00C30C63" w:rsidRPr="0053228A" w:rsidRDefault="00C30C63" w:rsidP="00C30C63">
      <w:pPr>
        <w:rPr>
          <w:rFonts w:eastAsia="MS Mincho"/>
        </w:rPr>
      </w:pPr>
      <w:r w:rsidRPr="0053228A">
        <w:rPr>
          <w:rFonts w:eastAsia="MS Mincho"/>
        </w:rPr>
        <w:t>Die Ausstellung eines Abstammungsnachweises erfolgt, wenn folgende Voraussetzungen erfüllt sind:</w:t>
      </w:r>
    </w:p>
    <w:p w:rsidR="00C30C63" w:rsidRPr="0053228A" w:rsidRDefault="00C30C63" w:rsidP="00C251DB">
      <w:pPr>
        <w:pStyle w:val="Listenabsatz"/>
        <w:numPr>
          <w:ilvl w:val="0"/>
          <w:numId w:val="19"/>
        </w:numPr>
        <w:ind w:left="357" w:hanging="357"/>
        <w:rPr>
          <w:rFonts w:eastAsia="MS Mincho"/>
        </w:rPr>
      </w:pPr>
      <w:r w:rsidRPr="0053228A">
        <w:rPr>
          <w:rFonts w:eastAsia="MS Mincho"/>
        </w:rPr>
        <w:t xml:space="preserve">Der Vater ist im Jahr der Bedeckung </w:t>
      </w:r>
      <w:r w:rsidR="0053228A" w:rsidRPr="0053228A">
        <w:rPr>
          <w:rFonts w:eastAsia="MS Mincho"/>
        </w:rPr>
        <w:t xml:space="preserve">oder </w:t>
      </w:r>
      <w:bookmarkStart w:id="157" w:name="_Hlk495572538"/>
      <w:r w:rsidR="0053228A" w:rsidRPr="0053228A">
        <w:rPr>
          <w:rFonts w:eastAsia="MS Mincho"/>
        </w:rPr>
        <w:t>spätestens</w:t>
      </w:r>
      <w:bookmarkEnd w:id="157"/>
      <w:r w:rsidR="0053228A" w:rsidRPr="0053228A">
        <w:rPr>
          <w:rFonts w:eastAsia="MS Mincho"/>
        </w:rPr>
        <w:t xml:space="preserve"> im Jahr der Geburt des Fohlens (bis einschließlich zum 31.12. des Jahres) </w:t>
      </w:r>
      <w:r w:rsidRPr="0053228A">
        <w:rPr>
          <w:rFonts w:eastAsia="MS Mincho"/>
        </w:rPr>
        <w:t xml:space="preserve">im Hengstbuch I und die Mutter im Jahr der Bedeckung </w:t>
      </w:r>
      <w:r w:rsidR="0053228A" w:rsidRPr="0053228A">
        <w:rPr>
          <w:rFonts w:eastAsia="MS Mincho"/>
        </w:rPr>
        <w:t xml:space="preserve">oder spätestens im Jahr der Geburt des Fohlens (bis einschließlich zum 31.12. des Jahres) </w:t>
      </w:r>
      <w:r w:rsidR="009C3B39">
        <w:rPr>
          <w:rFonts w:eastAsia="MS Mincho"/>
        </w:rPr>
        <w:t xml:space="preserve">in das Stutbuch I oder </w:t>
      </w:r>
      <w:r w:rsidRPr="0053228A">
        <w:rPr>
          <w:rFonts w:eastAsia="MS Mincho"/>
        </w:rPr>
        <w:t>Stutbuch II eingetragen.</w:t>
      </w:r>
    </w:p>
    <w:p w:rsidR="00C30C63" w:rsidRPr="0053228A" w:rsidRDefault="00C30C63" w:rsidP="00C251DB">
      <w:pPr>
        <w:pStyle w:val="Listenabsatz"/>
        <w:numPr>
          <w:ilvl w:val="0"/>
          <w:numId w:val="19"/>
        </w:numPr>
        <w:ind w:left="357" w:hanging="357"/>
        <w:rPr>
          <w:rFonts w:eastAsia="MS Mincho"/>
        </w:rPr>
      </w:pPr>
      <w:r w:rsidRPr="0053228A">
        <w:rPr>
          <w:rFonts w:eastAsia="MS Mincho"/>
        </w:rPr>
        <w:t xml:space="preserve">Deckbescheinigung und </w:t>
      </w:r>
      <w:proofErr w:type="spellStart"/>
      <w:r w:rsidRPr="0053228A">
        <w:rPr>
          <w:rFonts w:eastAsia="MS Mincho"/>
        </w:rPr>
        <w:t>Abfohlmeldung</w:t>
      </w:r>
      <w:proofErr w:type="spellEnd"/>
      <w:r w:rsidRPr="0053228A">
        <w:rPr>
          <w:rFonts w:eastAsia="MS Mincho"/>
        </w:rPr>
        <w:t xml:space="preserve"> wurden fristgerecht gemäß Satzung vorgelegt.</w:t>
      </w:r>
    </w:p>
    <w:p w:rsidR="00C30C63" w:rsidRPr="0053228A" w:rsidRDefault="00C30C63" w:rsidP="00C251DB">
      <w:pPr>
        <w:pStyle w:val="Listenabsatz"/>
        <w:numPr>
          <w:ilvl w:val="0"/>
          <w:numId w:val="19"/>
        </w:numPr>
        <w:ind w:left="357" w:hanging="357"/>
        <w:rPr>
          <w:rFonts w:eastAsia="MS Mincho"/>
        </w:rPr>
      </w:pPr>
      <w:r w:rsidRPr="0053228A">
        <w:rPr>
          <w:rFonts w:eastAsia="MS Mincho"/>
        </w:rPr>
        <w:t xml:space="preserve">Die Identifizierung des Fohlens (bei Fuß der Mutter oder durch Abstammungsüberprüfung) ist durch den Zuchtleiter oder seinen Beauftragten erfolgt. </w:t>
      </w:r>
    </w:p>
    <w:p w:rsidR="00C30C63" w:rsidRPr="0053228A" w:rsidRDefault="00C30C63" w:rsidP="00C30C63">
      <w:pPr>
        <w:rPr>
          <w:rFonts w:eastAsia="MS Mincho"/>
        </w:rPr>
      </w:pPr>
    </w:p>
    <w:p w:rsidR="00AC4C4E" w:rsidRPr="002D4C55" w:rsidRDefault="00AC4C4E" w:rsidP="00AC4C4E">
      <w:pPr>
        <w:rPr>
          <w:rFonts w:eastAsia="MS Mincho"/>
        </w:rPr>
      </w:pPr>
      <w:bookmarkStart w:id="158" w:name="_Hlk499383361"/>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bookmarkEnd w:id="158"/>
    <w:p w:rsidR="00C30C63" w:rsidRPr="0053228A" w:rsidRDefault="00C30C63" w:rsidP="00C30C63">
      <w:pPr>
        <w:rPr>
          <w:rFonts w:eastAsia="MS Mincho"/>
        </w:rPr>
      </w:pPr>
    </w:p>
    <w:p w:rsidR="00C30C63" w:rsidRPr="0053228A" w:rsidRDefault="00C30C63" w:rsidP="00C30C63">
      <w:pPr>
        <w:rPr>
          <w:rFonts w:eastAsia="MS Mincho"/>
        </w:rPr>
      </w:pPr>
      <w:r w:rsidRPr="0053228A">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C30C63" w:rsidRPr="0053228A" w:rsidRDefault="00C30C63" w:rsidP="00C30C63">
      <w:pPr>
        <w:tabs>
          <w:tab w:val="clear" w:pos="340"/>
          <w:tab w:val="left" w:pos="0"/>
        </w:tabs>
        <w:ind w:right="-650"/>
        <w:rPr>
          <w:rFonts w:eastAsia="MS Mincho"/>
        </w:rPr>
      </w:pPr>
    </w:p>
    <w:p w:rsidR="00C30C63" w:rsidRPr="0053228A" w:rsidRDefault="00C30C63" w:rsidP="00C30C63">
      <w:pPr>
        <w:rPr>
          <w:rFonts w:eastAsia="MS Mincho"/>
          <w:b/>
          <w:i/>
        </w:rPr>
      </w:pPr>
      <w:r w:rsidRPr="0053228A">
        <w:rPr>
          <w:rFonts w:eastAsia="MS Mincho"/>
          <w:b/>
          <w:i/>
        </w:rPr>
        <w:lastRenderedPageBreak/>
        <w:t>(10.1.2) Mindestangaben im Abstammungsnachweis</w:t>
      </w:r>
    </w:p>
    <w:p w:rsidR="00C30C63" w:rsidRPr="0053228A" w:rsidRDefault="00C30C63" w:rsidP="00C30C63">
      <w:pPr>
        <w:rPr>
          <w:rFonts w:eastAsia="MS Mincho"/>
        </w:rPr>
      </w:pPr>
      <w:r w:rsidRPr="0053228A">
        <w:rPr>
          <w:rFonts w:eastAsia="MS Mincho"/>
        </w:rPr>
        <w:t>Der Abstammungsnachweis muss mindestens folgende Angaben enthalten:</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Name des Zuchtverbandes und Angabe der Website,</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Ausstellungstag und -ort,</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 xml:space="preserve">Lebensnummer (UELN), </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Rasse,</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Name, Anschrift und E-Mailadresse (sofern vorhanden) des Züchters und des Eigentümers,</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Deckdatum der Mutter,</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Geburtsdatum, Code des Geburtslandes, Geschlecht, Farbe und Abzeichen,</w:t>
      </w:r>
      <w:r w:rsidRPr="0053228A">
        <w:rPr>
          <w:rFonts w:cs="Arial"/>
        </w:rPr>
        <w:t xml:space="preserve"> </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Kennzeichnung,</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Klasse, in die das Pferd sowie seine Eltern eingetragen sind</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Namen, Lebensnummern (UELN), Farbe und Rasse der Eltern und Namen, Lebensnummern (UELN) und Rassen einer weiteren Generation,</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die Unterschrift des für die Zuchtarbeit Verantwortlichen oder seines Vertreters,</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Körurteil</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das neueste Ergebnis der Leistungsprüfungen und der Zuchtwertschätzung des Pferdes, mit Datum, oder die Website, auf der die Ergebnisse veröffentlicht sind.</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Angaben zu genetischen Defekten und Besonderheiten des Pferdes,</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 xml:space="preserve">Methode und Ergebnisse der Abstammungsüberprüfungen bei Zuchttieren, die für die Entnahme von Zuchtmaterial vorgesehen sind, </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bei einem Pferd, das aus einem Embryotransfer hervorgegangen ist, außerdem die Angaben seiner genetischen Eltern sowie deren DNA- oder Blut-Typ</w:t>
      </w:r>
    </w:p>
    <w:p w:rsidR="00C30C63" w:rsidRPr="0053228A" w:rsidRDefault="00C30C63" w:rsidP="00C251DB">
      <w:pPr>
        <w:pStyle w:val="Listenabsatz"/>
        <w:numPr>
          <w:ilvl w:val="0"/>
          <w:numId w:val="20"/>
        </w:numPr>
        <w:tabs>
          <w:tab w:val="clear" w:pos="340"/>
        </w:tabs>
        <w:rPr>
          <w:rFonts w:eastAsia="MS Mincho" w:cs="Arial"/>
        </w:rPr>
      </w:pPr>
      <w:r w:rsidRPr="0053228A">
        <w:rPr>
          <w:rFonts w:eastAsia="MS Mincho" w:cs="Arial"/>
        </w:rPr>
        <w:t>Name und Funktion des Unterzeichners.</w:t>
      </w:r>
    </w:p>
    <w:p w:rsidR="00C30C63" w:rsidRDefault="00C30C63" w:rsidP="00C30C63">
      <w:pPr>
        <w:tabs>
          <w:tab w:val="clear" w:pos="340"/>
          <w:tab w:val="left" w:pos="0"/>
        </w:tabs>
        <w:ind w:right="-650"/>
        <w:rPr>
          <w:rFonts w:eastAsia="MS Mincho"/>
        </w:rPr>
      </w:pPr>
    </w:p>
    <w:p w:rsidR="00C30C63" w:rsidRPr="00EE63C2" w:rsidRDefault="0053228A" w:rsidP="0053228A">
      <w:pPr>
        <w:pStyle w:val="berschrift2"/>
        <w:rPr>
          <w:rFonts w:eastAsia="MS Mincho"/>
        </w:rPr>
      </w:pPr>
      <w:bookmarkStart w:id="159" w:name="_Toc496539041"/>
      <w:bookmarkStart w:id="160" w:name="_Toc499489698"/>
      <w:r>
        <w:rPr>
          <w:rFonts w:eastAsia="MS Mincho"/>
        </w:rPr>
        <w:t xml:space="preserve">(10.2) </w:t>
      </w:r>
      <w:r w:rsidR="00C30C63" w:rsidRPr="00EE63C2">
        <w:rPr>
          <w:rFonts w:eastAsia="MS Mincho"/>
        </w:rPr>
        <w:t>Tierzuchtbescheinigung als Geburtsbescheinigung</w:t>
      </w:r>
      <w:bookmarkEnd w:id="159"/>
      <w:bookmarkEnd w:id="160"/>
    </w:p>
    <w:p w:rsidR="00C30C63" w:rsidRPr="00996700" w:rsidRDefault="00C30C63" w:rsidP="0053228A">
      <w:pPr>
        <w:pStyle w:val="berschrift3"/>
        <w:rPr>
          <w:rFonts w:eastAsia="MS Mincho"/>
        </w:rPr>
      </w:pPr>
      <w:bookmarkStart w:id="161" w:name="_Toc496539042"/>
      <w:bookmarkStart w:id="162" w:name="_Toc499489699"/>
      <w:r w:rsidRPr="00996700">
        <w:rPr>
          <w:rFonts w:eastAsia="MS Mincho"/>
        </w:rPr>
        <w:t xml:space="preserve">(10.2.1) </w:t>
      </w:r>
      <w:r w:rsidRPr="0053228A">
        <w:rPr>
          <w:rFonts w:eastAsia="MS Mincho"/>
        </w:rPr>
        <w:t>Ausstellung</w:t>
      </w:r>
      <w:r w:rsidRPr="00996700">
        <w:rPr>
          <w:rFonts w:eastAsia="MS Mincho"/>
        </w:rPr>
        <w:t xml:space="preserve"> einer Geburtsbescheinigung</w:t>
      </w:r>
      <w:bookmarkEnd w:id="161"/>
      <w:bookmarkEnd w:id="162"/>
      <w:r w:rsidRPr="00996700">
        <w:rPr>
          <w:rFonts w:eastAsia="MS Mincho"/>
        </w:rPr>
        <w:t xml:space="preserve"> </w:t>
      </w:r>
    </w:p>
    <w:p w:rsidR="007A3C20" w:rsidRPr="007A3C20" w:rsidRDefault="007A3C20" w:rsidP="007A3C20">
      <w:pPr>
        <w:tabs>
          <w:tab w:val="left" w:pos="0"/>
        </w:tabs>
        <w:rPr>
          <w:rFonts w:eastAsia="MS Mincho"/>
        </w:rPr>
      </w:pPr>
      <w:r w:rsidRPr="007A3C20">
        <w:rPr>
          <w:rFonts w:eastAsia="MS Mincho"/>
        </w:rPr>
        <w:t>Die Ausstellung einer Geburtsbescheinigung erfolgt, wenn die Bedingungen für einen Abstammungsnachweis nicht erfüllt, jedoch folgende Voraussetzungen gegeben sind:</w:t>
      </w:r>
    </w:p>
    <w:p w:rsidR="007A3C20" w:rsidRPr="007A3C20" w:rsidRDefault="007A3C20" w:rsidP="007A3C20">
      <w:pPr>
        <w:pStyle w:val="Listenabsatz"/>
        <w:numPr>
          <w:ilvl w:val="0"/>
          <w:numId w:val="21"/>
        </w:numPr>
        <w:tabs>
          <w:tab w:val="clear" w:pos="340"/>
          <w:tab w:val="left" w:pos="0"/>
        </w:tabs>
        <w:ind w:left="357" w:hanging="357"/>
        <w:rPr>
          <w:rFonts w:eastAsia="MS Mincho"/>
        </w:rPr>
      </w:pPr>
      <w:r w:rsidRPr="007A3C20">
        <w:rPr>
          <w:rFonts w:eastAsia="MS Mincho"/>
        </w:rPr>
        <w:t xml:space="preserve">Deckbescheinigung und </w:t>
      </w:r>
      <w:proofErr w:type="spellStart"/>
      <w:r w:rsidRPr="007A3C20">
        <w:rPr>
          <w:rFonts w:eastAsia="MS Mincho"/>
        </w:rPr>
        <w:t>Abfohlmeldung</w:t>
      </w:r>
      <w:proofErr w:type="spellEnd"/>
      <w:r w:rsidRPr="007A3C20">
        <w:rPr>
          <w:rFonts w:eastAsia="MS Mincho"/>
        </w:rPr>
        <w:t xml:space="preserve"> wurden fristgerecht gemäß Satzung vorgelegt.</w:t>
      </w:r>
    </w:p>
    <w:p w:rsidR="007A3C20" w:rsidRPr="007A3C20" w:rsidRDefault="007A3C20" w:rsidP="007A3C20">
      <w:pPr>
        <w:pStyle w:val="Listenabsatz"/>
        <w:numPr>
          <w:ilvl w:val="0"/>
          <w:numId w:val="21"/>
        </w:numPr>
        <w:tabs>
          <w:tab w:val="clear" w:pos="340"/>
          <w:tab w:val="left" w:pos="0"/>
        </w:tabs>
        <w:ind w:left="360" w:hanging="357"/>
        <w:rPr>
          <w:rFonts w:eastAsia="MS Mincho"/>
        </w:rPr>
      </w:pPr>
      <w:r w:rsidRPr="007A3C20">
        <w:rPr>
          <w:rFonts w:eastAsia="MS Mincho"/>
        </w:rPr>
        <w:t>die Identifizierung des Fohlens (bei Fuß der Mutter oder durch Abstammungsüberprüfung) ist durch den Zuchtleiter oder seinen Beauftragten erfolgt und</w:t>
      </w:r>
    </w:p>
    <w:p w:rsidR="007A3C20" w:rsidRPr="007A3C20" w:rsidRDefault="007A3C20" w:rsidP="007A3C20">
      <w:pPr>
        <w:pStyle w:val="Listenabsatz"/>
        <w:numPr>
          <w:ilvl w:val="0"/>
          <w:numId w:val="21"/>
        </w:numPr>
        <w:tabs>
          <w:tab w:val="clear" w:pos="340"/>
          <w:tab w:val="left" w:pos="0"/>
        </w:tabs>
        <w:ind w:left="360" w:hanging="357"/>
        <w:rPr>
          <w:rFonts w:eastAsia="MS Mincho"/>
        </w:rPr>
      </w:pPr>
      <w:r w:rsidRPr="007A3C20">
        <w:rPr>
          <w:rFonts w:eastAsia="MS Mincho"/>
        </w:rPr>
        <w:t xml:space="preserve">das Fohlen entstammt keiner Anpaarung von Eltern, die beide im </w:t>
      </w:r>
      <w:proofErr w:type="spellStart"/>
      <w:r w:rsidRPr="007A3C20">
        <w:rPr>
          <w:rFonts w:eastAsia="MS Mincho"/>
        </w:rPr>
        <w:t>Vorbuch</w:t>
      </w:r>
      <w:proofErr w:type="spellEnd"/>
      <w:r w:rsidRPr="007A3C20">
        <w:rPr>
          <w:rFonts w:eastAsia="MS Mincho"/>
        </w:rPr>
        <w:t xml:space="preserve"> eingetragen sind.</w:t>
      </w:r>
    </w:p>
    <w:p w:rsidR="007A3C20" w:rsidRPr="007A3C20" w:rsidRDefault="007A3C20" w:rsidP="007A3C20">
      <w:pPr>
        <w:tabs>
          <w:tab w:val="left" w:pos="0"/>
        </w:tabs>
        <w:ind w:right="-650"/>
        <w:rPr>
          <w:rFonts w:eastAsia="MS Mincho"/>
        </w:rPr>
      </w:pPr>
    </w:p>
    <w:p w:rsidR="007A3C20" w:rsidRPr="007A3C20" w:rsidRDefault="007A3C20" w:rsidP="007A3C20">
      <w:pPr>
        <w:pStyle w:val="berschrift3"/>
        <w:rPr>
          <w:rFonts w:eastAsia="MS Mincho"/>
          <w:szCs w:val="22"/>
        </w:rPr>
      </w:pPr>
      <w:bookmarkStart w:id="163" w:name="_Toc496536817"/>
      <w:bookmarkStart w:id="164" w:name="_Toc499150644"/>
      <w:bookmarkStart w:id="165" w:name="_Toc499489700"/>
      <w:r w:rsidRPr="007A3C20">
        <w:rPr>
          <w:rFonts w:eastAsia="MS Mincho"/>
        </w:rPr>
        <w:t>(10.2.2) Mindestangaben in der Geburtsbescheinigung</w:t>
      </w:r>
      <w:bookmarkEnd w:id="163"/>
      <w:bookmarkEnd w:id="164"/>
      <w:bookmarkEnd w:id="165"/>
    </w:p>
    <w:p w:rsidR="007A3C20" w:rsidRPr="002D4C55" w:rsidRDefault="007A3C20" w:rsidP="007A3C20">
      <w:pPr>
        <w:rPr>
          <w:rFonts w:eastAsia="MS Mincho"/>
        </w:rPr>
      </w:pPr>
      <w:bookmarkStart w:id="166" w:name="_§_523f_Hengstleistungsprüfungen"/>
      <w:bookmarkEnd w:id="166"/>
      <w:r w:rsidRPr="007A3C20">
        <w:rPr>
          <w:rFonts w:eastAsia="MS Mincho"/>
        </w:rPr>
        <w:t>Die Geburtsbescheinigung muss die gleichen Angaben enthalten wie der Abstammungsnachweis, sofern vorhanden.</w:t>
      </w:r>
      <w:r w:rsidRPr="002D4C55">
        <w:rPr>
          <w:rFonts w:eastAsia="MS Mincho"/>
        </w:rPr>
        <w:t xml:space="preserve"> </w:t>
      </w:r>
    </w:p>
    <w:p w:rsidR="00C30C63" w:rsidRDefault="00C30C63" w:rsidP="00C30C63">
      <w:pPr>
        <w:rPr>
          <w:rFonts w:eastAsia="MS Mincho"/>
        </w:rPr>
      </w:pPr>
    </w:p>
    <w:p w:rsidR="00422CE7" w:rsidRPr="002D4C55" w:rsidRDefault="00422CE7" w:rsidP="00422CE7">
      <w:pPr>
        <w:pStyle w:val="berschrift2"/>
        <w:rPr>
          <w:rFonts w:eastAsia="MS Mincho"/>
        </w:rPr>
      </w:pPr>
      <w:bookmarkStart w:id="167" w:name="_Toc496536818"/>
      <w:bookmarkStart w:id="168" w:name="_Toc499489701"/>
      <w:bookmarkStart w:id="169" w:name="_Toc497390189"/>
      <w:bookmarkStart w:id="170" w:name="_Hlk496537070"/>
      <w:bookmarkStart w:id="171" w:name="_Toc496536819"/>
      <w:bookmarkStart w:id="172" w:name="_Toc496539044"/>
      <w:bookmarkStart w:id="173" w:name="_Hlk496172227"/>
      <w:r>
        <w:rPr>
          <w:rFonts w:eastAsia="MS Mincho"/>
        </w:rPr>
        <w:t xml:space="preserve">(10.3) </w:t>
      </w:r>
      <w:r w:rsidRPr="002D4C55">
        <w:rPr>
          <w:rFonts w:eastAsia="MS Mincho"/>
        </w:rPr>
        <w:t>Tierzuchtbescheinigung für Zuchtmaterial</w:t>
      </w:r>
      <w:bookmarkEnd w:id="167"/>
      <w:bookmarkEnd w:id="168"/>
      <w:r>
        <w:rPr>
          <w:rFonts w:eastAsia="MS Mincho"/>
        </w:rPr>
        <w:t xml:space="preserve"> </w:t>
      </w:r>
      <w:bookmarkEnd w:id="169"/>
    </w:p>
    <w:p w:rsidR="00422CE7" w:rsidRPr="00D65E5E" w:rsidRDefault="00422CE7" w:rsidP="00422CE7">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422CE7" w:rsidRDefault="00422CE7" w:rsidP="00422CE7"/>
    <w:p w:rsidR="00422CE7" w:rsidRPr="00D65E5E" w:rsidRDefault="00422CE7" w:rsidP="00422CE7">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422CE7" w:rsidRPr="002D4C55" w:rsidRDefault="00422CE7" w:rsidP="00422CE7"/>
    <w:p w:rsidR="007A3C20" w:rsidRPr="007A3C20" w:rsidRDefault="007A3C20" w:rsidP="007A3C20">
      <w:pPr>
        <w:pStyle w:val="berschrift2"/>
        <w:rPr>
          <w:rFonts w:eastAsia="MS Mincho"/>
        </w:rPr>
      </w:pPr>
      <w:bookmarkStart w:id="174" w:name="_Toc499150646"/>
      <w:bookmarkStart w:id="175" w:name="_Toc499489702"/>
      <w:bookmarkStart w:id="176" w:name="_Hlk498425840"/>
      <w:bookmarkStart w:id="177" w:name="_Toc496252403"/>
      <w:bookmarkStart w:id="178" w:name="_Toc496539047"/>
      <w:bookmarkStart w:id="179" w:name="_Hlk496191942"/>
      <w:bookmarkEnd w:id="170"/>
      <w:bookmarkEnd w:id="171"/>
      <w:bookmarkEnd w:id="172"/>
      <w:bookmarkEnd w:id="173"/>
      <w:r w:rsidRPr="007A3C20">
        <w:rPr>
          <w:rFonts w:eastAsia="MS Mincho"/>
        </w:rPr>
        <w:lastRenderedPageBreak/>
        <w:t>(10.4) Eintragungsbestätigung als Vorbuchbescheinigung</w:t>
      </w:r>
      <w:bookmarkEnd w:id="174"/>
      <w:bookmarkEnd w:id="175"/>
    </w:p>
    <w:p w:rsidR="007A3C20" w:rsidRPr="007A3C20" w:rsidRDefault="007A3C20" w:rsidP="007A3C20">
      <w:pPr>
        <w:pStyle w:val="berschrift3"/>
        <w:rPr>
          <w:rFonts w:eastAsia="MS Mincho"/>
          <w:i w:val="0"/>
          <w:szCs w:val="22"/>
        </w:rPr>
      </w:pPr>
      <w:bookmarkStart w:id="180" w:name="_Toc496536820"/>
      <w:bookmarkStart w:id="181" w:name="_Toc499150647"/>
      <w:bookmarkStart w:id="182" w:name="_Toc499489703"/>
      <w:r w:rsidRPr="007A3C20">
        <w:rPr>
          <w:rFonts w:eastAsia="MS Mincho"/>
          <w:szCs w:val="22"/>
        </w:rPr>
        <w:t>(10.4.1) Ausstellung einer Eintragungsbestätigung als Vorbuchbescheinigung</w:t>
      </w:r>
      <w:bookmarkEnd w:id="180"/>
      <w:bookmarkEnd w:id="181"/>
      <w:bookmarkEnd w:id="182"/>
    </w:p>
    <w:p w:rsidR="007A3C20" w:rsidRPr="007A3C20" w:rsidRDefault="007A3C20" w:rsidP="007A3C20">
      <w:pPr>
        <w:rPr>
          <w:rFonts w:eastAsia="MS Mincho"/>
        </w:rPr>
      </w:pPr>
      <w:bookmarkStart w:id="183" w:name="_Hlk496172233"/>
      <w:r w:rsidRPr="007A3C20">
        <w:rPr>
          <w:rFonts w:eastAsia="MS Mincho"/>
        </w:rPr>
        <w:t>Für ein Pferd, das in einer Zusätzlichen Abteilung eingetragen ist, muss die Eintragungsbestätigung mit der Überschrift „Eintragungsbestätigung für ein in einer Zusätzlichen Abteilung eingetragenes Pferd – keine Tierzuchtbescheinigung nach–EU-Tierzucht-Verordnung “ versehen werden.</w:t>
      </w:r>
    </w:p>
    <w:bookmarkEnd w:id="183"/>
    <w:p w:rsidR="007A3C20" w:rsidRPr="007A3C20" w:rsidRDefault="007A3C20" w:rsidP="007A3C20">
      <w:pPr>
        <w:rPr>
          <w:rFonts w:eastAsia="MS Mincho"/>
        </w:rPr>
      </w:pPr>
      <w:r w:rsidRPr="007A3C20">
        <w:rPr>
          <w:rFonts w:eastAsia="MS Mincho"/>
        </w:rPr>
        <w:t xml:space="preserve">Die Ausstellung einer Eintragungsbestätigung erfolgt, wenn </w:t>
      </w:r>
      <w:bookmarkStart w:id="184" w:name="_Hlk495404144"/>
      <w:r w:rsidRPr="007A3C20">
        <w:rPr>
          <w:rFonts w:eastAsia="MS Mincho"/>
        </w:rPr>
        <w:t>folgende Bedingungen gegeben sind</w:t>
      </w:r>
      <w:bookmarkEnd w:id="184"/>
      <w:r w:rsidRPr="007A3C20">
        <w:rPr>
          <w:rFonts w:eastAsia="MS Mincho"/>
        </w:rPr>
        <w:t>:</w:t>
      </w:r>
    </w:p>
    <w:p w:rsidR="007A3C20" w:rsidRPr="007A3C20" w:rsidRDefault="007A3C20" w:rsidP="007A3C20">
      <w:pPr>
        <w:pStyle w:val="Listenabsatz"/>
        <w:numPr>
          <w:ilvl w:val="0"/>
          <w:numId w:val="21"/>
        </w:numPr>
        <w:ind w:left="357" w:hanging="357"/>
        <w:rPr>
          <w:rFonts w:eastAsia="MS Mincho"/>
        </w:rPr>
      </w:pPr>
      <w:r w:rsidRPr="007A3C20">
        <w:rPr>
          <w:rFonts w:eastAsia="MS Mincho"/>
        </w:rPr>
        <w:t xml:space="preserve">das Pferd erfüllt die Eintragungsvoraussetzungen für die Eintragung in das </w:t>
      </w:r>
      <w:proofErr w:type="spellStart"/>
      <w:r w:rsidRPr="007A3C20">
        <w:rPr>
          <w:rFonts w:eastAsia="MS Mincho"/>
        </w:rPr>
        <w:t>Vorbuch</w:t>
      </w:r>
      <w:proofErr w:type="spellEnd"/>
      <w:r w:rsidRPr="007A3C20">
        <w:rPr>
          <w:rFonts w:eastAsia="MS Mincho"/>
        </w:rPr>
        <w:t>.</w:t>
      </w:r>
    </w:p>
    <w:bookmarkEnd w:id="176"/>
    <w:p w:rsidR="007A3C20" w:rsidRPr="007A3C20" w:rsidRDefault="007A3C20" w:rsidP="007A3C20">
      <w:pPr>
        <w:tabs>
          <w:tab w:val="left" w:pos="0"/>
        </w:tabs>
        <w:ind w:right="-650"/>
        <w:rPr>
          <w:rFonts w:eastAsia="MS Mincho"/>
        </w:rPr>
      </w:pPr>
    </w:p>
    <w:p w:rsidR="007A3C20" w:rsidRPr="007A3C20" w:rsidRDefault="007A3C20" w:rsidP="007A3C20">
      <w:pPr>
        <w:pStyle w:val="berschrift3"/>
        <w:rPr>
          <w:rFonts w:eastAsia="MS Mincho"/>
          <w:szCs w:val="22"/>
        </w:rPr>
      </w:pPr>
      <w:bookmarkStart w:id="185" w:name="_Toc499150648"/>
      <w:bookmarkStart w:id="186" w:name="_Toc499489704"/>
      <w:bookmarkStart w:id="187" w:name="_Toc496536821"/>
      <w:bookmarkStart w:id="188" w:name="_Hlk496172243"/>
      <w:r w:rsidRPr="007A3C20">
        <w:rPr>
          <w:rFonts w:eastAsia="MS Mincho"/>
        </w:rPr>
        <w:t>(10.4.2) Mindestangaben in der Eintragungsbestätigung als Vorbuchbescheinigung</w:t>
      </w:r>
      <w:bookmarkEnd w:id="185"/>
      <w:bookmarkEnd w:id="186"/>
      <w:r w:rsidRPr="007A3C20" w:rsidDel="00F25808">
        <w:rPr>
          <w:rFonts w:eastAsia="MS Mincho"/>
        </w:rPr>
        <w:t xml:space="preserve"> </w:t>
      </w:r>
      <w:bookmarkEnd w:id="187"/>
    </w:p>
    <w:bookmarkEnd w:id="188"/>
    <w:p w:rsidR="007A3C20" w:rsidRDefault="007A3C20" w:rsidP="007A3C20">
      <w:pPr>
        <w:rPr>
          <w:rFonts w:eastAsia="MS Mincho"/>
        </w:rPr>
      </w:pPr>
      <w:r w:rsidRPr="007A3C20">
        <w:rPr>
          <w:rFonts w:eastAsia="MS Mincho"/>
        </w:rPr>
        <w:t>Die Eintragungsbestätigung muss die gleichen Angaben enthalten wie der Abstammungsnachweis, sofern diese Informationen vorliegen.</w:t>
      </w:r>
      <w:r w:rsidRPr="002D4C55">
        <w:rPr>
          <w:rFonts w:eastAsia="MS Mincho"/>
        </w:rPr>
        <w:t xml:space="preserve"> </w:t>
      </w:r>
    </w:p>
    <w:p w:rsidR="007A3C20" w:rsidRPr="002D4C55" w:rsidRDefault="007A3C20" w:rsidP="007A3C20">
      <w:pPr>
        <w:rPr>
          <w:rFonts w:eastAsia="MS Mincho"/>
        </w:rPr>
      </w:pPr>
    </w:p>
    <w:p w:rsidR="00B47DA4" w:rsidRPr="00CE4D1D" w:rsidRDefault="00B47DA4" w:rsidP="00C251DB">
      <w:pPr>
        <w:pStyle w:val="berschrift1"/>
        <w:numPr>
          <w:ilvl w:val="0"/>
          <w:numId w:val="28"/>
        </w:numPr>
        <w:rPr>
          <w:rFonts w:eastAsia="MS Mincho"/>
        </w:rPr>
      </w:pPr>
      <w:bookmarkStart w:id="189" w:name="_Toc499489705"/>
      <w:r w:rsidRPr="00B47DA4">
        <w:rPr>
          <w:rFonts w:eastAsia="MS Mincho"/>
        </w:rPr>
        <w:t>Selektionsveranstaltungen</w:t>
      </w:r>
      <w:bookmarkEnd w:id="177"/>
      <w:bookmarkEnd w:id="178"/>
      <w:bookmarkEnd w:id="189"/>
    </w:p>
    <w:p w:rsidR="00B47DA4" w:rsidRPr="00B47DA4" w:rsidRDefault="00B47DA4" w:rsidP="00B47DA4">
      <w:pPr>
        <w:pStyle w:val="berschrift2"/>
        <w:rPr>
          <w:rFonts w:eastAsia="MS Mincho"/>
        </w:rPr>
      </w:pPr>
      <w:bookmarkStart w:id="190" w:name="_Toc496252404"/>
      <w:bookmarkStart w:id="191" w:name="_Toc496539048"/>
      <w:bookmarkStart w:id="192" w:name="_Toc499489706"/>
      <w:bookmarkStart w:id="193" w:name="_Hlk495575024"/>
      <w:r w:rsidRPr="00B47DA4">
        <w:rPr>
          <w:rFonts w:eastAsia="MS Mincho"/>
        </w:rPr>
        <w:t>(11.1) Körung</w:t>
      </w:r>
      <w:bookmarkEnd w:id="190"/>
      <w:bookmarkEnd w:id="191"/>
      <w:bookmarkEnd w:id="192"/>
    </w:p>
    <w:p w:rsidR="00B47DA4" w:rsidRPr="00B47DA4" w:rsidRDefault="00B47DA4" w:rsidP="00B47DA4">
      <w:pPr>
        <w:rPr>
          <w:rFonts w:eastAsia="MS Mincho"/>
        </w:rPr>
      </w:pPr>
      <w:bookmarkStart w:id="194" w:name="_Hlk496192006"/>
      <w:bookmarkEnd w:id="179"/>
      <w:bookmarkEnd w:id="193"/>
      <w:r w:rsidRPr="00B47DA4">
        <w:rPr>
          <w:rFonts w:eastAsia="MS Mincho"/>
        </w:rPr>
        <w:t>Es gelten grundsätzlich die Bestimmungen gemäß B.16 der Satzung.</w:t>
      </w:r>
    </w:p>
    <w:bookmarkEnd w:id="194"/>
    <w:p w:rsidR="00B47DA4" w:rsidRPr="00B47DA4" w:rsidRDefault="00B47DA4" w:rsidP="00B47DA4"/>
    <w:p w:rsidR="00B47DA4" w:rsidRPr="00B47DA4" w:rsidRDefault="00B47DA4" w:rsidP="00B47DA4">
      <w:bookmarkStart w:id="195" w:name="_Hlk496191986"/>
      <w:r w:rsidRPr="00B47DA4">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B47DA4" w:rsidRPr="00B47DA4" w:rsidRDefault="00B47DA4" w:rsidP="00B47DA4"/>
    <w:p w:rsidR="00B47DA4" w:rsidRPr="00B47DA4" w:rsidRDefault="00B47DA4" w:rsidP="00B47DA4">
      <w:bookmarkStart w:id="196" w:name="_Hlk495652982"/>
      <w:r w:rsidRPr="00B47DA4">
        <w:t>Hengste können zur Körung nur zugelassen werden, wenn</w:t>
      </w:r>
    </w:p>
    <w:bookmarkEnd w:id="196"/>
    <w:p w:rsidR="00B47DA4" w:rsidRPr="00B47DA4" w:rsidRDefault="00B47DA4" w:rsidP="00C251DB">
      <w:pPr>
        <w:numPr>
          <w:ilvl w:val="0"/>
          <w:numId w:val="7"/>
        </w:numPr>
        <w:tabs>
          <w:tab w:val="clear" w:pos="340"/>
        </w:tabs>
        <w:rPr>
          <w:rFonts w:eastAsia="MS Mincho"/>
        </w:rPr>
      </w:pPr>
      <w:r w:rsidRPr="00B47DA4">
        <w:rPr>
          <w:rFonts w:eastAsia="MS Mincho"/>
        </w:rPr>
        <w:t xml:space="preserve">deren </w:t>
      </w:r>
      <w:r w:rsidR="00EB6F6A">
        <w:rPr>
          <w:rFonts w:eastAsia="MS Mincho"/>
        </w:rPr>
        <w:t>Väter im Hengstbuch I oder einer</w:t>
      </w:r>
      <w:r w:rsidRPr="00B47DA4">
        <w:rPr>
          <w:rFonts w:eastAsia="MS Mincho"/>
        </w:rPr>
        <w:t xml:space="preserve"> dem Hengstbuch I entsprechenden </w:t>
      </w:r>
      <w:r w:rsidR="00EB6F6A">
        <w:rPr>
          <w:rFonts w:eastAsia="MS Mincho"/>
        </w:rPr>
        <w:t>Klasse</w:t>
      </w:r>
      <w:r w:rsidRPr="00B47DA4">
        <w:rPr>
          <w:rFonts w:eastAsia="MS Mincho"/>
        </w:rPr>
        <w:t xml:space="preserve"> und deren Väter der Mütter und mütterlicherseits der Großmütter und der Urgroßmütter (insgesamt vier Generationen) in der Hauptabteilung </w:t>
      </w:r>
      <w:r w:rsidR="00B8199D">
        <w:rPr>
          <w:rFonts w:eastAsia="MS Mincho"/>
        </w:rPr>
        <w:t xml:space="preserve">(außer Fohlenbuch und Anhang) </w:t>
      </w:r>
      <w:r w:rsidRPr="00B47DA4">
        <w:rPr>
          <w:rFonts w:eastAsia="MS Mincho"/>
        </w:rPr>
        <w:t>eines Zuchtbuches der (zugelassenen) Rasse eingetragen sind,</w:t>
      </w:r>
    </w:p>
    <w:p w:rsidR="00B47DA4" w:rsidRPr="00B47DA4" w:rsidRDefault="00B47DA4" w:rsidP="00C251DB">
      <w:pPr>
        <w:numPr>
          <w:ilvl w:val="0"/>
          <w:numId w:val="7"/>
        </w:numPr>
        <w:tabs>
          <w:tab w:val="clear" w:pos="340"/>
        </w:tabs>
        <w:rPr>
          <w:rFonts w:eastAsia="MS Mincho"/>
        </w:rPr>
      </w:pPr>
      <w:r w:rsidRPr="00B47DA4">
        <w:rPr>
          <w:rFonts w:eastAsia="MS Mincho"/>
        </w:rPr>
        <w:t>deren Müt</w:t>
      </w:r>
      <w:r w:rsidR="00EB6F6A">
        <w:rPr>
          <w:rFonts w:eastAsia="MS Mincho"/>
        </w:rPr>
        <w:t>ter in dem Stutbuch I oder einer</w:t>
      </w:r>
      <w:r w:rsidRPr="00B47DA4">
        <w:rPr>
          <w:rFonts w:eastAsia="MS Mincho"/>
        </w:rPr>
        <w:t xml:space="preserve"> dem Stutbuch I entsprechenden </w:t>
      </w:r>
      <w:r w:rsidR="00EB6F6A">
        <w:rPr>
          <w:rFonts w:eastAsia="MS Mincho"/>
        </w:rPr>
        <w:t>Klasse</w:t>
      </w:r>
      <w:r w:rsidR="00EB6F6A" w:rsidRPr="00B47DA4">
        <w:rPr>
          <w:rFonts w:eastAsia="MS Mincho"/>
        </w:rPr>
        <w:t xml:space="preserve"> </w:t>
      </w:r>
      <w:r w:rsidRPr="00B47DA4">
        <w:rPr>
          <w:rFonts w:eastAsia="MS Mincho"/>
        </w:rPr>
        <w:t>eines Zuchtbuches der (zugelassenen) Rasse ein</w:t>
      </w:r>
      <w:r w:rsidR="00DF4709">
        <w:rPr>
          <w:rFonts w:eastAsia="MS Mincho"/>
        </w:rPr>
        <w:t>getragen sind.</w:t>
      </w:r>
    </w:p>
    <w:p w:rsidR="00B47DA4" w:rsidRPr="00B47DA4" w:rsidRDefault="00B47DA4" w:rsidP="00B47DA4"/>
    <w:p w:rsidR="00B47DA4" w:rsidRPr="00B47DA4" w:rsidRDefault="00B47DA4" w:rsidP="00B47DA4">
      <w:pPr>
        <w:ind w:left="340" w:hanging="340"/>
      </w:pPr>
      <w:r w:rsidRPr="00B47DA4">
        <w:t xml:space="preserve">Ein Hengst kann nur gekört werden, wenn er </w:t>
      </w:r>
    </w:p>
    <w:p w:rsidR="00B47DA4" w:rsidRPr="00B47DA4" w:rsidRDefault="00B47DA4" w:rsidP="00C251DB">
      <w:pPr>
        <w:pStyle w:val="Listenabsatz"/>
        <w:numPr>
          <w:ilvl w:val="0"/>
          <w:numId w:val="24"/>
        </w:numPr>
        <w:tabs>
          <w:tab w:val="clear" w:pos="340"/>
          <w:tab w:val="left" w:pos="680"/>
        </w:tabs>
        <w:rPr>
          <w:rFonts w:cs="Arial"/>
          <w:szCs w:val="22"/>
        </w:rPr>
      </w:pPr>
      <w:r w:rsidRPr="00B47DA4">
        <w:rPr>
          <w:rFonts w:cs="Arial"/>
          <w:szCs w:val="22"/>
        </w:rPr>
        <w:t xml:space="preserve">in der </w:t>
      </w:r>
      <w:r w:rsidRPr="00B47DA4">
        <w:rPr>
          <w:rFonts w:eastAsia="MS Mincho" w:cs="Arial"/>
        </w:rPr>
        <w:t xml:space="preserve">Bewertung </w:t>
      </w:r>
      <w:r w:rsidRPr="00B47DA4">
        <w:rPr>
          <w:rFonts w:cs="Arial"/>
          <w:szCs w:val="22"/>
        </w:rPr>
        <w:t>(gemäß B.15 der Satzung) eine Gesamtnote von mindestens 7,0 erreicht und in keinem Merkmal schlechter als 5,0 bewertet wird, und</w:t>
      </w:r>
    </w:p>
    <w:p w:rsidR="00B47DA4" w:rsidRPr="00B47DA4" w:rsidRDefault="00B47DA4" w:rsidP="00C251DB">
      <w:pPr>
        <w:pStyle w:val="Listenabsatz"/>
        <w:numPr>
          <w:ilvl w:val="0"/>
          <w:numId w:val="24"/>
        </w:numPr>
        <w:tabs>
          <w:tab w:val="clear" w:pos="340"/>
          <w:tab w:val="left" w:pos="680"/>
        </w:tabs>
        <w:rPr>
          <w:rFonts w:cs="Arial"/>
        </w:rPr>
      </w:pPr>
      <w:r w:rsidRPr="00B47DA4">
        <w:rPr>
          <w:rFonts w:cs="Arial"/>
        </w:rPr>
        <w:t xml:space="preserve">die gesundheitlichen Voraussetzungen </w:t>
      </w:r>
      <w:bookmarkStart w:id="197" w:name="_Hlk496174525"/>
      <w:r w:rsidRPr="00B47DA4">
        <w:rPr>
          <w:rFonts w:cs="Arial"/>
        </w:rPr>
        <w:t xml:space="preserve">gemäß Anlage 1 </w:t>
      </w:r>
      <w:bookmarkEnd w:id="197"/>
      <w:r w:rsidRPr="00B47DA4">
        <w:rPr>
          <w:rFonts w:cs="Arial"/>
        </w:rPr>
        <w:t>und</w:t>
      </w:r>
    </w:p>
    <w:p w:rsidR="00B47DA4" w:rsidRPr="00B47DA4" w:rsidRDefault="00B47DA4" w:rsidP="00C251DB">
      <w:pPr>
        <w:pStyle w:val="Listenabsatz"/>
        <w:numPr>
          <w:ilvl w:val="0"/>
          <w:numId w:val="24"/>
        </w:numPr>
        <w:tabs>
          <w:tab w:val="clear" w:pos="340"/>
          <w:tab w:val="left" w:pos="680"/>
        </w:tabs>
        <w:rPr>
          <w:rFonts w:cs="Arial"/>
        </w:rPr>
      </w:pPr>
      <w:r w:rsidRPr="00B47DA4">
        <w:rPr>
          <w:rFonts w:cs="Arial"/>
        </w:rPr>
        <w:t xml:space="preserve">die Anforderungen an die Zuchttauglichkeit </w:t>
      </w:r>
      <w:bookmarkStart w:id="198" w:name="_Hlk496174533"/>
      <w:r w:rsidRPr="00B47DA4">
        <w:rPr>
          <w:rFonts w:eastAsia="MS Mincho" w:cs="Arial"/>
        </w:rPr>
        <w:t>gemäß B.16 der Satzung</w:t>
      </w:r>
      <w:r w:rsidRPr="00B47DA4">
        <w:rPr>
          <w:rFonts w:cs="Arial"/>
        </w:rPr>
        <w:t xml:space="preserve"> </w:t>
      </w:r>
      <w:bookmarkEnd w:id="198"/>
      <w:r w:rsidRPr="00B47DA4">
        <w:rPr>
          <w:rFonts w:cs="Arial"/>
        </w:rPr>
        <w:t>erfüllt.</w:t>
      </w:r>
    </w:p>
    <w:p w:rsidR="00B47DA4" w:rsidRPr="00B47DA4" w:rsidRDefault="00B47DA4" w:rsidP="00B47DA4"/>
    <w:p w:rsidR="00B47DA4" w:rsidRPr="00B47DA4" w:rsidRDefault="00B47DA4" w:rsidP="00B47DA4">
      <w:pPr>
        <w:ind w:left="340" w:hanging="340"/>
      </w:pPr>
      <w:bookmarkStart w:id="199" w:name="_Hlk496172463"/>
      <w:r w:rsidRPr="00B47DA4">
        <w:t>Die Körergebnisse anderer tierzuchtrechtlich anerkannter Verbände können übernommen</w:t>
      </w:r>
    </w:p>
    <w:p w:rsidR="00B47DA4" w:rsidRPr="00B47DA4" w:rsidRDefault="00B47DA4" w:rsidP="00B47DA4">
      <w:pPr>
        <w:ind w:left="340" w:hanging="340"/>
      </w:pPr>
      <w:bookmarkStart w:id="200" w:name="_Hlk496174544"/>
      <w:r w:rsidRPr="00B47DA4">
        <w:t>werden (Anerkennung).</w:t>
      </w:r>
    </w:p>
    <w:bookmarkEnd w:id="195"/>
    <w:bookmarkEnd w:id="199"/>
    <w:bookmarkEnd w:id="200"/>
    <w:p w:rsidR="00B47DA4" w:rsidRPr="00B47DA4" w:rsidRDefault="00B47DA4" w:rsidP="00B47DA4"/>
    <w:p w:rsidR="00B47DA4" w:rsidRPr="00B47DA4" w:rsidRDefault="00B47DA4" w:rsidP="00B47DA4">
      <w:pPr>
        <w:pStyle w:val="berschrift2"/>
        <w:rPr>
          <w:rFonts w:eastAsia="MS Mincho"/>
        </w:rPr>
      </w:pPr>
      <w:bookmarkStart w:id="201" w:name="_Toc496252405"/>
      <w:bookmarkStart w:id="202" w:name="_Toc496539049"/>
      <w:bookmarkStart w:id="203" w:name="_Toc499489707"/>
      <w:bookmarkStart w:id="204" w:name="_Hlk495590813"/>
      <w:r>
        <w:rPr>
          <w:rFonts w:eastAsia="MS Mincho"/>
        </w:rPr>
        <w:t xml:space="preserve">(11.2) </w:t>
      </w:r>
      <w:proofErr w:type="spellStart"/>
      <w:r w:rsidRPr="00B47DA4">
        <w:rPr>
          <w:rFonts w:eastAsia="MS Mincho"/>
        </w:rPr>
        <w:t>Stutbucheintragung</w:t>
      </w:r>
      <w:bookmarkEnd w:id="201"/>
      <w:bookmarkEnd w:id="202"/>
      <w:bookmarkEnd w:id="203"/>
      <w:proofErr w:type="spellEnd"/>
    </w:p>
    <w:bookmarkEnd w:id="204"/>
    <w:p w:rsidR="00B47DA4" w:rsidRPr="00B47DA4" w:rsidRDefault="00B47DA4" w:rsidP="00B47DA4">
      <w:r w:rsidRPr="00B47DA4">
        <w:t xml:space="preserve">Das Mindestalter einer Stute für die </w:t>
      </w:r>
      <w:proofErr w:type="spellStart"/>
      <w:r w:rsidRPr="00B47DA4">
        <w:t>Stutbucheintragung</w:t>
      </w:r>
      <w:proofErr w:type="spellEnd"/>
      <w:r w:rsidRPr="00B47DA4">
        <w:t xml:space="preserve"> beträgt drei Jahre. Die Bewertung erfolgt nach B.15 der Satzung.</w:t>
      </w:r>
    </w:p>
    <w:p w:rsidR="00B47DA4" w:rsidRPr="00B47DA4" w:rsidRDefault="00B47DA4" w:rsidP="00B47DA4"/>
    <w:p w:rsidR="00B47DA4" w:rsidRPr="00B47DA4" w:rsidRDefault="00B47DA4" w:rsidP="00B47DA4">
      <w:r w:rsidRPr="00B47DA4">
        <w:t>Zur Bewertung der äußeren Erscheinung für die Eintragung in das Stutbuch I werden nur Stuten zugelassen:</w:t>
      </w:r>
    </w:p>
    <w:p w:rsidR="00B47DA4" w:rsidRDefault="00B47DA4" w:rsidP="00C251DB">
      <w:pPr>
        <w:numPr>
          <w:ilvl w:val="0"/>
          <w:numId w:val="7"/>
        </w:numPr>
        <w:tabs>
          <w:tab w:val="clear" w:pos="340"/>
        </w:tabs>
        <w:rPr>
          <w:rFonts w:eastAsia="MS Mincho"/>
        </w:rPr>
      </w:pPr>
      <w:r>
        <w:rPr>
          <w:rFonts w:eastAsia="MS Mincho"/>
        </w:rPr>
        <w:t xml:space="preserve">deren </w:t>
      </w:r>
      <w:r w:rsidR="00EB6F6A">
        <w:rPr>
          <w:rFonts w:eastAsia="MS Mincho"/>
        </w:rPr>
        <w:t>Väter im Hengstbuch I oder einer</w:t>
      </w:r>
      <w:r>
        <w:rPr>
          <w:rFonts w:eastAsia="MS Mincho"/>
        </w:rPr>
        <w:t xml:space="preserve"> dem Hengstbuch I entsprechenden </w:t>
      </w:r>
      <w:r w:rsidR="00EB6F6A">
        <w:rPr>
          <w:rFonts w:eastAsia="MS Mincho"/>
        </w:rPr>
        <w:t>Klasse</w:t>
      </w:r>
      <w:r w:rsidR="00EB6F6A" w:rsidRPr="00B47DA4">
        <w:rPr>
          <w:rFonts w:eastAsia="MS Mincho"/>
        </w:rPr>
        <w:t xml:space="preserve"> </w:t>
      </w:r>
      <w:r>
        <w:rPr>
          <w:rFonts w:eastAsia="MS Mincho"/>
        </w:rPr>
        <w:t xml:space="preserve">und deren Väter der Mütter und mütterlicherseits der Großmütter (insgesamt drei Generationen) in der Hauptabteilung </w:t>
      </w:r>
      <w:r w:rsidR="00B8199D">
        <w:rPr>
          <w:rFonts w:eastAsia="MS Mincho"/>
        </w:rPr>
        <w:t xml:space="preserve">(außer Fohlenbuch und Anhang) </w:t>
      </w:r>
      <w:r>
        <w:rPr>
          <w:rFonts w:eastAsia="MS Mincho"/>
        </w:rPr>
        <w:t>eines Zuchtbuches der (zugelassenen) Rasse eingetragen sind,</w:t>
      </w:r>
    </w:p>
    <w:p w:rsidR="00B47DA4" w:rsidRDefault="00B47DA4" w:rsidP="00C251DB">
      <w:pPr>
        <w:numPr>
          <w:ilvl w:val="0"/>
          <w:numId w:val="5"/>
        </w:numPr>
        <w:tabs>
          <w:tab w:val="clear" w:pos="340"/>
        </w:tabs>
        <w:rPr>
          <w:rFonts w:eastAsia="MS Mincho"/>
        </w:rPr>
      </w:pPr>
      <w:r>
        <w:rPr>
          <w:rFonts w:eastAsia="MS Mincho"/>
        </w:rPr>
        <w:t xml:space="preserve">deren Mütter in der Hauptabteilung (außer </w:t>
      </w:r>
      <w:r w:rsidR="00B94302">
        <w:rPr>
          <w:rFonts w:eastAsia="MS Mincho"/>
        </w:rPr>
        <w:t xml:space="preserve">Fohlenbuch und </w:t>
      </w:r>
      <w:r>
        <w:rPr>
          <w:rFonts w:eastAsia="MS Mincho"/>
        </w:rPr>
        <w:t>Anhang) oder einer der Hauptabteilung entsprechenden Abteilung eines Zuchtbuches der (zugel</w:t>
      </w:r>
      <w:r w:rsidR="00DF4709">
        <w:rPr>
          <w:rFonts w:eastAsia="MS Mincho"/>
        </w:rPr>
        <w:t>assenen) Rasse eingetragen sind.</w:t>
      </w:r>
    </w:p>
    <w:p w:rsidR="00B47DA4" w:rsidRDefault="00B47DA4" w:rsidP="00B47DA4"/>
    <w:p w:rsidR="00B47DA4" w:rsidRPr="002D4C55" w:rsidRDefault="00B47DA4" w:rsidP="00B47DA4">
      <w:pPr>
        <w:pStyle w:val="berschrift2"/>
        <w:rPr>
          <w:rFonts w:eastAsia="MS Mincho"/>
        </w:rPr>
      </w:pPr>
      <w:bookmarkStart w:id="205" w:name="_Toc496536825"/>
      <w:bookmarkStart w:id="206" w:name="_Toc496539050"/>
      <w:bookmarkStart w:id="207" w:name="_Toc499489708"/>
      <w:bookmarkStart w:id="208" w:name="_Hlk496172480"/>
      <w:bookmarkEnd w:id="150"/>
      <w:bookmarkEnd w:id="151"/>
      <w:bookmarkEnd w:id="154"/>
      <w:r>
        <w:rPr>
          <w:rFonts w:eastAsia="MS Mincho"/>
        </w:rPr>
        <w:lastRenderedPageBreak/>
        <w:t xml:space="preserve">(11.3) </w:t>
      </w:r>
      <w:r w:rsidRPr="002D4C55">
        <w:rPr>
          <w:rFonts w:eastAsia="MS Mincho"/>
        </w:rPr>
        <w:t>Leistungsprüfungen</w:t>
      </w:r>
      <w:bookmarkEnd w:id="205"/>
      <w:bookmarkEnd w:id="206"/>
      <w:bookmarkEnd w:id="207"/>
    </w:p>
    <w:p w:rsidR="00B47DA4" w:rsidRPr="002D4C55" w:rsidRDefault="00B47DA4" w:rsidP="00B47DA4">
      <w:pPr>
        <w:pStyle w:val="berschrift3"/>
        <w:rPr>
          <w:rFonts w:eastAsia="MS Mincho"/>
        </w:rPr>
      </w:pPr>
      <w:bookmarkStart w:id="209" w:name="_Toc496536826"/>
      <w:bookmarkStart w:id="210" w:name="_Toc496539051"/>
      <w:bookmarkStart w:id="211" w:name="_Toc499489709"/>
      <w:bookmarkEnd w:id="208"/>
      <w:r w:rsidRPr="002D4C55">
        <w:rPr>
          <w:rFonts w:eastAsia="MS Mincho"/>
        </w:rPr>
        <w:t>(11.3.1) Hengstleistungsprüfungen</w:t>
      </w:r>
      <w:bookmarkEnd w:id="209"/>
      <w:bookmarkEnd w:id="210"/>
      <w:bookmarkEnd w:id="211"/>
      <w:r w:rsidRPr="002D4C55">
        <w:rPr>
          <w:rFonts w:eastAsia="MS Mincho"/>
        </w:rPr>
        <w:t xml:space="preserve"> </w:t>
      </w:r>
    </w:p>
    <w:p w:rsidR="0031050E" w:rsidRDefault="0031050E">
      <w:pPr>
        <w:pStyle w:val="berschrift9"/>
        <w:spacing w:before="0" w:after="0"/>
        <w:rPr>
          <w:rFonts w:eastAsia="MS Mincho"/>
          <w:sz w:val="22"/>
        </w:rPr>
      </w:pPr>
      <w:r>
        <w:rPr>
          <w:rFonts w:eastAsia="MS Mincho"/>
          <w:sz w:val="22"/>
        </w:rPr>
        <w:t>Die Prüfungen werden nach den allgemein anerkannten Regeln des Reit</w:t>
      </w:r>
      <w:r w:rsidR="00B8199D">
        <w:rPr>
          <w:rFonts w:eastAsia="MS Mincho"/>
          <w:sz w:val="22"/>
        </w:rPr>
        <w:t>- und Fahr</w:t>
      </w:r>
      <w:r>
        <w:rPr>
          <w:rFonts w:eastAsia="MS Mincho"/>
          <w:sz w:val="22"/>
        </w:rPr>
        <w:t xml:space="preserve">sports durchgeführt. Sie sind Leistungsprüfungen im Sinne des Tierzuchtgesetzes und können als Stations-, </w:t>
      </w:r>
      <w:r w:rsidR="00673D78">
        <w:rPr>
          <w:rFonts w:eastAsia="MS Mincho"/>
          <w:sz w:val="22"/>
        </w:rPr>
        <w:t xml:space="preserve">Kurz-, </w:t>
      </w:r>
      <w:r>
        <w:rPr>
          <w:rFonts w:eastAsia="MS Mincho"/>
          <w:sz w:val="22"/>
        </w:rPr>
        <w:t>Feld- oder als Turniersportprüfung durchgeführt werden.</w:t>
      </w:r>
    </w:p>
    <w:p w:rsidR="00B47DA4" w:rsidRDefault="00B47DA4" w:rsidP="00B47DA4">
      <w:pPr>
        <w:rPr>
          <w:rFonts w:eastAsia="MS Mincho"/>
        </w:rPr>
      </w:pPr>
    </w:p>
    <w:p w:rsidR="00B47DA4" w:rsidRDefault="00B47DA4" w:rsidP="00B47DA4">
      <w:pPr>
        <w:rPr>
          <w:rFonts w:eastAsia="MS Mincho"/>
        </w:rPr>
      </w:pPr>
      <w:r w:rsidRPr="008E50CC">
        <w:rPr>
          <w:rFonts w:eastAsia="MS Mincho"/>
        </w:rPr>
        <w:t>Hengste, die die Eigenleistungsprüfung gemäß (1</w:t>
      </w:r>
      <w:r w:rsidR="00F067E4">
        <w:rPr>
          <w:rFonts w:eastAsia="MS Mincho"/>
        </w:rPr>
        <w:t>1</w:t>
      </w:r>
      <w:r w:rsidRPr="008E50CC">
        <w:rPr>
          <w:rFonts w:eastAsia="MS Mincho"/>
        </w:rPr>
        <w:t xml:space="preserve">.3.1.1) mit einer gewichteten Endnote von 7,5 und besser erzielt haben oder </w:t>
      </w:r>
      <w:hyperlink w:anchor="_(2)_Feldprüfung" w:history="1">
        <w:r w:rsidRPr="008E50CC">
          <w:rPr>
            <w:rFonts w:eastAsia="MS Mincho"/>
          </w:rPr>
          <w:t>gemäß (1</w:t>
        </w:r>
        <w:r w:rsidR="00F067E4">
          <w:rPr>
            <w:rFonts w:eastAsia="MS Mincho"/>
          </w:rPr>
          <w:t>1</w:t>
        </w:r>
        <w:r w:rsidRPr="008E50CC">
          <w:rPr>
            <w:rFonts w:eastAsia="MS Mincho"/>
          </w:rPr>
          <w:t xml:space="preserve">.3.1.2) </w:t>
        </w:r>
      </w:hyperlink>
      <w:r w:rsidRPr="008E50CC">
        <w:rPr>
          <w:rFonts w:eastAsia="MS Mincho"/>
        </w:rPr>
        <w:t>die vorgeschriebenen Erfolge in Turniersportprüfungen der Disziplinen Dressur, Springen oder Vielseitigkeit aufweisen können, erhalten den Titel „</w:t>
      </w:r>
      <w:r w:rsidRPr="008E50CC">
        <w:rPr>
          <w:rFonts w:eastAsia="MS Mincho"/>
          <w:b/>
          <w:bCs/>
          <w:i/>
          <w:iCs/>
        </w:rPr>
        <w:t>Leistungshengst</w:t>
      </w:r>
      <w:r w:rsidRPr="008E50CC">
        <w:rPr>
          <w:rFonts w:eastAsia="MS Mincho"/>
        </w:rPr>
        <w:t>“.</w:t>
      </w:r>
      <w:r>
        <w:rPr>
          <w:rFonts w:eastAsia="MS Mincho"/>
        </w:rPr>
        <w:t xml:space="preserve"> </w:t>
      </w:r>
    </w:p>
    <w:p w:rsidR="0031050E" w:rsidRDefault="0031050E">
      <w:pPr>
        <w:pStyle w:val="berschrift9"/>
        <w:spacing w:before="0" w:after="0"/>
        <w:rPr>
          <w:rFonts w:eastAsia="MS Mincho"/>
          <w:sz w:val="22"/>
        </w:rPr>
      </w:pPr>
    </w:p>
    <w:p w:rsidR="008E50CC" w:rsidRPr="00AA2DC3" w:rsidRDefault="008E50CC" w:rsidP="008E50CC">
      <w:pPr>
        <w:pStyle w:val="berschrift4"/>
      </w:pPr>
      <w:bookmarkStart w:id="212" w:name="_Toc496536827"/>
      <w:bookmarkStart w:id="213" w:name="_Toc496539052"/>
      <w:bookmarkStart w:id="214" w:name="_Toc499489710"/>
      <w:r w:rsidRPr="00AA2DC3">
        <w:t>(</w:t>
      </w:r>
      <w:r w:rsidRPr="002D4C55">
        <w:t xml:space="preserve">11.3.1.1) </w:t>
      </w:r>
      <w:r w:rsidRPr="00AA2DC3">
        <w:t>Stations</w:t>
      </w:r>
      <w:r>
        <w:t>-</w:t>
      </w:r>
      <w:r w:rsidR="001A4749">
        <w:t>, Kurz-</w:t>
      </w:r>
      <w:r>
        <w:t xml:space="preserve"> </w:t>
      </w:r>
      <w:r w:rsidRPr="00AA2DC3">
        <w:t>und Feldprüfung</w:t>
      </w:r>
      <w:bookmarkEnd w:id="212"/>
      <w:bookmarkEnd w:id="213"/>
      <w:bookmarkEnd w:id="214"/>
    </w:p>
    <w:p w:rsidR="008E50CC" w:rsidRPr="002D4C55" w:rsidRDefault="008E50CC" w:rsidP="00885586">
      <w:pPr>
        <w:autoSpaceDE w:val="0"/>
        <w:autoSpaceDN w:val="0"/>
        <w:adjustRightInd w:val="0"/>
      </w:pPr>
      <w:r>
        <w:t xml:space="preserve">Die Hengstleistungsprüfungen werden gemäß der LP-Richtlinien für Leistungsprüfungen von Hengsten, Stuten und Wallachen aller Pony-, Kleinpferde- und sonstigen Rassen der ZVO </w:t>
      </w:r>
      <w:r w:rsidRPr="002D4C55">
        <w:t xml:space="preserve">durchgeführt (Anlage 3). </w:t>
      </w:r>
    </w:p>
    <w:p w:rsidR="008E50CC" w:rsidRDefault="008E50CC" w:rsidP="00885586">
      <w:pPr>
        <w:autoSpaceDE w:val="0"/>
        <w:autoSpaceDN w:val="0"/>
        <w:adjustRightInd w:val="0"/>
      </w:pPr>
    </w:p>
    <w:p w:rsidR="008E50CC" w:rsidRPr="002D4C55" w:rsidRDefault="008E50CC" w:rsidP="00885586">
      <w:pPr>
        <w:autoSpaceDE w:val="0"/>
        <w:autoSpaceDN w:val="0"/>
        <w:adjustRightInd w:val="0"/>
      </w:pPr>
      <w:r>
        <w:t>Für die Hengstleistungsprüfungen gelten verbindlich die Besonderen Bestimmungen für</w:t>
      </w:r>
      <w:r>
        <w:rPr>
          <w:b/>
          <w:bCs/>
          <w:sz w:val="20"/>
          <w:szCs w:val="20"/>
        </w:rPr>
        <w:t xml:space="preserve"> </w:t>
      </w:r>
      <w:r>
        <w:t xml:space="preserve">Stationsprüfungen, </w:t>
      </w:r>
      <w:r w:rsidRPr="001A4749">
        <w:t>Kurz-</w:t>
      </w:r>
      <w:r w:rsidRPr="002D4C55">
        <w:t xml:space="preserve"> und Feldprüfungen der LP-Richtlinien für Leistungsprüfungen von Hengsten, Stuten und Wallachen aller Pony-, Kleinpferde- und sonstigen Rassen (Anlage 3).</w:t>
      </w:r>
    </w:p>
    <w:p w:rsidR="0031050E" w:rsidRDefault="0031050E">
      <w:pPr>
        <w:autoSpaceDE w:val="0"/>
        <w:autoSpaceDN w:val="0"/>
        <w:adjustRightInd w:val="0"/>
      </w:pPr>
    </w:p>
    <w:p w:rsidR="0031050E" w:rsidRDefault="0031050E">
      <w:pPr>
        <w:autoSpaceDE w:val="0"/>
        <w:autoSpaceDN w:val="0"/>
        <w:adjustRightInd w:val="0"/>
      </w:pPr>
      <w:r>
        <w:t>Für Hengste der Rasse Kleines Deutsches Reitpferd sowie für Hengste der zugelassen Rassen werden folgende Leistungsprüfungen der LP-Richtlinie in der jeweils gültigen Fassung anerkannt:</w:t>
      </w:r>
    </w:p>
    <w:p w:rsidR="007261D3" w:rsidRDefault="0031050E" w:rsidP="00C251DB">
      <w:pPr>
        <w:numPr>
          <w:ilvl w:val="0"/>
          <w:numId w:val="13"/>
        </w:numPr>
        <w:autoSpaceDE w:val="0"/>
        <w:autoSpaceDN w:val="0"/>
        <w:adjustRightInd w:val="0"/>
      </w:pPr>
      <w:r>
        <w:t xml:space="preserve">Prüfung CI - 30 Tage </w:t>
      </w:r>
      <w:r>
        <w:rPr>
          <w:b/>
          <w:bCs/>
        </w:rPr>
        <w:t xml:space="preserve">Stationsprüfung </w:t>
      </w:r>
      <w:r>
        <w:t>- Zuchtrichtung Reiten.</w:t>
      </w:r>
    </w:p>
    <w:p w:rsidR="0031050E" w:rsidRPr="001A4749" w:rsidRDefault="007261D3" w:rsidP="00C251DB">
      <w:pPr>
        <w:numPr>
          <w:ilvl w:val="0"/>
          <w:numId w:val="13"/>
        </w:numPr>
        <w:autoSpaceDE w:val="0"/>
        <w:autoSpaceDN w:val="0"/>
        <w:adjustRightInd w:val="0"/>
      </w:pPr>
      <w:r w:rsidRPr="001A4749">
        <w:t xml:space="preserve">Prüfung DI - 2 Tage </w:t>
      </w:r>
      <w:r w:rsidRPr="001A4749">
        <w:rPr>
          <w:b/>
          <w:bCs/>
        </w:rPr>
        <w:t>Kurzprüfung</w:t>
      </w:r>
      <w:r w:rsidRPr="001A4749">
        <w:t xml:space="preserve"> - Zuchtrichtung Reiten in Kombination mit der Turniersportprüfung gemäß </w:t>
      </w:r>
      <w:r w:rsidR="00F82B84" w:rsidRPr="001A4749">
        <w:rPr>
          <w:rFonts w:eastAsia="MS Mincho"/>
        </w:rPr>
        <w:t>(11.3.1.2)</w:t>
      </w:r>
      <w:r w:rsidR="0031050E" w:rsidRPr="001A4749">
        <w:t xml:space="preserve"> </w:t>
      </w:r>
    </w:p>
    <w:p w:rsidR="0031050E" w:rsidRDefault="0031050E">
      <w:pPr>
        <w:autoSpaceDE w:val="0"/>
        <w:autoSpaceDN w:val="0"/>
        <w:adjustRightInd w:val="0"/>
        <w:ind w:left="360"/>
      </w:pPr>
    </w:p>
    <w:p w:rsidR="0031050E" w:rsidRDefault="0031050E">
      <w:pPr>
        <w:autoSpaceDE w:val="0"/>
        <w:autoSpaceDN w:val="0"/>
        <w:adjustRightInd w:val="0"/>
      </w:pPr>
      <w:r>
        <w:t xml:space="preserve">Für Hengste </w:t>
      </w:r>
      <w:r>
        <w:rPr>
          <w:rFonts w:eastAsia="MS Mincho"/>
        </w:rPr>
        <w:t xml:space="preserve">der zugelassenen Rassen </w:t>
      </w:r>
      <w:r>
        <w:t>mit einer Widerristhöhe von &lt; 138 cm werden die gefahrenen Leistungsprüfungen der LP-Richtlinien in der jeweils gültigen Fassung auch anerkannt:</w:t>
      </w:r>
    </w:p>
    <w:p w:rsidR="0031050E" w:rsidRDefault="0031050E" w:rsidP="00C251DB">
      <w:pPr>
        <w:numPr>
          <w:ilvl w:val="0"/>
          <w:numId w:val="14"/>
        </w:numPr>
        <w:autoSpaceDE w:val="0"/>
        <w:autoSpaceDN w:val="0"/>
        <w:adjustRightInd w:val="0"/>
      </w:pPr>
      <w:r>
        <w:t xml:space="preserve">Prüfung CIV - 14 Tage </w:t>
      </w:r>
      <w:r>
        <w:rPr>
          <w:b/>
          <w:bCs/>
        </w:rPr>
        <w:t>Stationsprüfung</w:t>
      </w:r>
      <w:r>
        <w:t xml:space="preserve"> – Zuchtrichtung Fahren/Gelände sowie</w:t>
      </w:r>
    </w:p>
    <w:p w:rsidR="0031050E" w:rsidRDefault="0031050E" w:rsidP="00C251DB">
      <w:pPr>
        <w:numPr>
          <w:ilvl w:val="0"/>
          <w:numId w:val="14"/>
        </w:numPr>
        <w:autoSpaceDE w:val="0"/>
        <w:autoSpaceDN w:val="0"/>
        <w:adjustRightInd w:val="0"/>
      </w:pPr>
      <w:r>
        <w:t xml:space="preserve">Prüfung EIII - </w:t>
      </w:r>
      <w:r>
        <w:rPr>
          <w:b/>
          <w:bCs/>
        </w:rPr>
        <w:t>Feldprüfung</w:t>
      </w:r>
      <w:r>
        <w:t xml:space="preserve"> – Zuchtrichtung Fahren/Interieur/Gelände.</w:t>
      </w:r>
    </w:p>
    <w:p w:rsidR="0031050E" w:rsidRDefault="0031050E">
      <w:pPr>
        <w:rPr>
          <w:rFonts w:eastAsia="MS Mincho"/>
        </w:rPr>
      </w:pPr>
    </w:p>
    <w:p w:rsidR="008E50CC" w:rsidRPr="00AA2DC3" w:rsidRDefault="008E50CC" w:rsidP="008E50CC">
      <w:pPr>
        <w:pStyle w:val="berschrift4"/>
        <w:rPr>
          <w:rFonts w:eastAsia="MS Mincho"/>
        </w:rPr>
      </w:pPr>
      <w:bookmarkStart w:id="215" w:name="_Toc496536828"/>
      <w:bookmarkStart w:id="216" w:name="_Toc496539053"/>
      <w:bookmarkStart w:id="217" w:name="_Toc499489711"/>
      <w:bookmarkStart w:id="218" w:name="Turniersportprüfung"/>
      <w:r w:rsidRPr="00AA2DC3">
        <w:rPr>
          <w:rFonts w:eastAsia="MS Mincho"/>
        </w:rPr>
        <w:t>(</w:t>
      </w:r>
      <w:r w:rsidRPr="002D4C55">
        <w:rPr>
          <w:rFonts w:eastAsia="MS Mincho"/>
        </w:rPr>
        <w:t xml:space="preserve">11.3.1.2) </w:t>
      </w:r>
      <w:r w:rsidRPr="00AA2DC3">
        <w:rPr>
          <w:rFonts w:eastAsia="MS Mincho"/>
        </w:rPr>
        <w:t>Turniersportprüfung</w:t>
      </w:r>
      <w:bookmarkEnd w:id="215"/>
      <w:bookmarkEnd w:id="216"/>
      <w:bookmarkEnd w:id="217"/>
    </w:p>
    <w:bookmarkEnd w:id="218"/>
    <w:p w:rsidR="0031050E" w:rsidRDefault="0031050E">
      <w:pPr>
        <w:pStyle w:val="berschrift9"/>
        <w:spacing w:before="0" w:after="0"/>
        <w:rPr>
          <w:rFonts w:eastAsia="MS Mincho"/>
          <w:sz w:val="22"/>
        </w:rPr>
      </w:pPr>
      <w:r>
        <w:rPr>
          <w:rFonts w:eastAsia="MS Mincho"/>
          <w:sz w:val="22"/>
        </w:rPr>
        <w:t>Alternativ zur Eigenleistungsprüfung auf Station gilt die Leistungsprüfung auch dann als abgelegt, wenn die Hengste Erfolge in Turniersportprüfungen nachweisen können. Die Turniersportprüfung wird in den Disziplinen Dressur, Springen und Vielseitigkeit durchgeführt.</w:t>
      </w:r>
    </w:p>
    <w:p w:rsidR="00AC22E7" w:rsidRDefault="00AC22E7" w:rsidP="00AC22E7">
      <w:pPr>
        <w:pStyle w:val="berschrift9"/>
        <w:spacing w:before="0" w:after="0"/>
        <w:rPr>
          <w:rFonts w:eastAsia="MS Mincho"/>
          <w:sz w:val="22"/>
        </w:rPr>
      </w:pPr>
      <w:bookmarkStart w:id="219" w:name="_Folgende_Turniersportergebnisse_werden"/>
      <w:bookmarkEnd w:id="219"/>
    </w:p>
    <w:p w:rsidR="00AC22E7" w:rsidRPr="00A11459" w:rsidRDefault="0031050E" w:rsidP="00AC22E7">
      <w:pPr>
        <w:pStyle w:val="berschrift9"/>
        <w:spacing w:before="0" w:after="0"/>
        <w:rPr>
          <w:rFonts w:eastAsia="MS Mincho"/>
          <w:sz w:val="22"/>
        </w:rPr>
      </w:pPr>
      <w:r w:rsidRPr="00A11459">
        <w:rPr>
          <w:rFonts w:eastAsia="MS Mincho"/>
          <w:sz w:val="22"/>
        </w:rPr>
        <w:t>Folgende Turniersportergebnisse werden berücksichtigt:</w:t>
      </w:r>
    </w:p>
    <w:p w:rsidR="0031050E" w:rsidRPr="00A11459" w:rsidRDefault="0031050E" w:rsidP="00AC22E7">
      <w:pPr>
        <w:pStyle w:val="berschrift9"/>
        <w:spacing w:before="0" w:after="0"/>
        <w:rPr>
          <w:rFonts w:eastAsia="MS Mincho"/>
          <w:strike/>
          <w:sz w:val="22"/>
        </w:rPr>
      </w:pPr>
      <w:r w:rsidRPr="00A11459">
        <w:rPr>
          <w:rFonts w:eastAsia="MS Mincho"/>
          <w:sz w:val="22"/>
        </w:rPr>
        <w:t xml:space="preserve">die 5malige </w:t>
      </w:r>
      <w:r w:rsidR="00AC22E7" w:rsidRPr="00A11459">
        <w:rPr>
          <w:rFonts w:eastAsia="MS Mincho"/>
          <w:sz w:val="22"/>
        </w:rPr>
        <w:t xml:space="preserve">nach LPO § 38 (2) LPO </w:t>
      </w:r>
    </w:p>
    <w:p w:rsidR="0031050E" w:rsidRPr="00A11459" w:rsidRDefault="00AC22E7" w:rsidP="001A4749">
      <w:pPr>
        <w:pStyle w:val="berschrift9"/>
        <w:numPr>
          <w:ilvl w:val="0"/>
          <w:numId w:val="35"/>
        </w:numPr>
        <w:spacing w:before="0" w:after="0"/>
        <w:rPr>
          <w:rFonts w:eastAsia="MS Mincho"/>
          <w:sz w:val="22"/>
        </w:rPr>
      </w:pPr>
      <w:r w:rsidRPr="00A11459">
        <w:rPr>
          <w:rFonts w:eastAsia="MS Mincho"/>
          <w:sz w:val="22"/>
        </w:rPr>
        <w:t xml:space="preserve">registrierte Platzierung an 1. bis 3. Stelle </w:t>
      </w:r>
      <w:r w:rsidR="0031050E" w:rsidRPr="00A11459">
        <w:rPr>
          <w:rFonts w:eastAsia="MS Mincho"/>
          <w:sz w:val="22"/>
        </w:rPr>
        <w:t xml:space="preserve">Dressur Kl. M </w:t>
      </w:r>
      <w:r w:rsidRPr="00A11459">
        <w:rPr>
          <w:rFonts w:eastAsia="MS Mincho"/>
          <w:sz w:val="22"/>
        </w:rPr>
        <w:t>und /</w:t>
      </w:r>
      <w:r w:rsidR="0031050E" w:rsidRPr="00A11459">
        <w:rPr>
          <w:rFonts w:eastAsia="MS Mincho"/>
          <w:sz w:val="22"/>
        </w:rPr>
        <w:t xml:space="preserve">oder </w:t>
      </w:r>
    </w:p>
    <w:p w:rsidR="0031050E" w:rsidRPr="00A11459" w:rsidRDefault="00AC22E7" w:rsidP="001A4749">
      <w:pPr>
        <w:pStyle w:val="berschrift9"/>
        <w:numPr>
          <w:ilvl w:val="0"/>
          <w:numId w:val="35"/>
        </w:numPr>
        <w:spacing w:before="0" w:after="0"/>
        <w:rPr>
          <w:rFonts w:eastAsia="MS Mincho"/>
          <w:sz w:val="22"/>
        </w:rPr>
      </w:pPr>
      <w:r w:rsidRPr="00A11459">
        <w:rPr>
          <w:rFonts w:eastAsia="MS Mincho"/>
          <w:sz w:val="22"/>
        </w:rPr>
        <w:t xml:space="preserve">registrierte Platzierung an 1. bis 3. Stelle </w:t>
      </w:r>
      <w:r w:rsidR="0031050E" w:rsidRPr="00A11459">
        <w:rPr>
          <w:rFonts w:eastAsia="MS Mincho"/>
          <w:sz w:val="22"/>
        </w:rPr>
        <w:t xml:space="preserve">Springen der Kl. M </w:t>
      </w:r>
      <w:r w:rsidRPr="00A11459">
        <w:rPr>
          <w:rFonts w:eastAsia="MS Mincho"/>
          <w:sz w:val="22"/>
        </w:rPr>
        <w:t>und /</w:t>
      </w:r>
      <w:r w:rsidR="0031050E" w:rsidRPr="00A11459">
        <w:rPr>
          <w:rFonts w:eastAsia="MS Mincho"/>
          <w:sz w:val="22"/>
        </w:rPr>
        <w:t xml:space="preserve">oder </w:t>
      </w:r>
    </w:p>
    <w:p w:rsidR="00AC22E7" w:rsidRPr="00A11459" w:rsidRDefault="00AC22E7" w:rsidP="001A4749">
      <w:pPr>
        <w:pStyle w:val="berschrift9"/>
        <w:numPr>
          <w:ilvl w:val="0"/>
          <w:numId w:val="35"/>
        </w:numPr>
        <w:spacing w:before="0" w:after="0"/>
        <w:rPr>
          <w:rFonts w:eastAsia="MS Mincho"/>
          <w:sz w:val="22"/>
        </w:rPr>
      </w:pPr>
      <w:r w:rsidRPr="00A11459">
        <w:rPr>
          <w:rFonts w:eastAsia="MS Mincho"/>
          <w:sz w:val="22"/>
        </w:rPr>
        <w:t>registrierte Platzierung an 1. bis 3. Stelle Vielseitigkeit in der Kl. VA und /oder</w:t>
      </w:r>
    </w:p>
    <w:p w:rsidR="00AC22E7" w:rsidRPr="001A4749" w:rsidRDefault="00AC22E7" w:rsidP="001A4749">
      <w:pPr>
        <w:pStyle w:val="Listenabsatz"/>
        <w:numPr>
          <w:ilvl w:val="0"/>
          <w:numId w:val="35"/>
        </w:numPr>
        <w:tabs>
          <w:tab w:val="clear" w:pos="340"/>
          <w:tab w:val="left" w:pos="851"/>
        </w:tabs>
        <w:rPr>
          <w:rFonts w:eastAsia="MS Mincho"/>
        </w:rPr>
      </w:pPr>
      <w:r w:rsidRPr="00A11459">
        <w:t>registrierte Platzierung in jeweils höheren Klassen.</w:t>
      </w:r>
    </w:p>
    <w:p w:rsidR="001A4749" w:rsidRPr="001A4749" w:rsidRDefault="001A4749" w:rsidP="001A4749">
      <w:pPr>
        <w:pStyle w:val="Listenabsatz"/>
        <w:numPr>
          <w:ilvl w:val="0"/>
          <w:numId w:val="35"/>
        </w:numPr>
        <w:tabs>
          <w:tab w:val="left" w:pos="709"/>
        </w:tabs>
        <w:autoSpaceDE w:val="0"/>
        <w:autoSpaceDN w:val="0"/>
        <w:adjustRightInd w:val="0"/>
        <w:rPr>
          <w:rFonts w:eastAsia="MS Mincho"/>
        </w:rPr>
      </w:pPr>
      <w:r w:rsidRPr="001A4749">
        <w:rPr>
          <w:rFonts w:eastAsia="MS Mincho"/>
          <w:b/>
          <w:bCs/>
        </w:rPr>
        <w:t>in Kombination</w:t>
      </w:r>
      <w:r w:rsidRPr="001A4749">
        <w:rPr>
          <w:rFonts w:eastAsia="MS Mincho"/>
        </w:rPr>
        <w:t xml:space="preserve"> mit einer Kurzprüfung (gem. </w:t>
      </w:r>
      <w:r w:rsidRPr="002D4C55">
        <w:t>(11.3.1.1</w:t>
      </w:r>
      <w:r>
        <w:t>)</w:t>
      </w:r>
      <w:r w:rsidRPr="001A4749">
        <w:rPr>
          <w:rFonts w:eastAsia="MS Mincho"/>
        </w:rPr>
        <w:t>)</w:t>
      </w:r>
    </w:p>
    <w:p w:rsidR="001A4749" w:rsidRDefault="001A4749" w:rsidP="001A4749">
      <w:pPr>
        <w:pStyle w:val="Textkrper-Einzug2"/>
        <w:numPr>
          <w:ilvl w:val="1"/>
          <w:numId w:val="36"/>
        </w:numPr>
      </w:pPr>
      <w:r>
        <w:t>der Nachweis der Qualifikation für das Bundeschampionat des fünfjährigen Deutschen Dressurponys, Deutschen Springponys oder Deutschen Vielseitigkeitsponys oder</w:t>
      </w:r>
    </w:p>
    <w:p w:rsidR="001A4749" w:rsidRPr="009C4500" w:rsidRDefault="001A4749" w:rsidP="001A4749">
      <w:pPr>
        <w:pStyle w:val="Textkrper-Einzug2"/>
        <w:numPr>
          <w:ilvl w:val="1"/>
          <w:numId w:val="36"/>
        </w:numPr>
      </w:pPr>
      <w:r>
        <w:t xml:space="preserve">der Nachweis der Qualifikation für das Bundeschampionat des </w:t>
      </w:r>
      <w:r w:rsidRPr="009C4500">
        <w:t>sechsjährigen Deutschen Dressurponys, Deutschen Springponys oder Deutschen Vielseitigkeitsponys.</w:t>
      </w:r>
    </w:p>
    <w:p w:rsidR="001A4749" w:rsidRPr="00A11459" w:rsidRDefault="001A4749" w:rsidP="001A4749">
      <w:pPr>
        <w:tabs>
          <w:tab w:val="clear" w:pos="340"/>
          <w:tab w:val="left" w:pos="851"/>
        </w:tabs>
        <w:ind w:left="1126"/>
        <w:rPr>
          <w:rFonts w:eastAsia="MS Mincho"/>
        </w:rPr>
      </w:pPr>
    </w:p>
    <w:p w:rsidR="0031050E" w:rsidRDefault="0031050E" w:rsidP="008E50CC">
      <w:pPr>
        <w:rPr>
          <w:rFonts w:eastAsia="MS Mincho"/>
        </w:rPr>
      </w:pPr>
    </w:p>
    <w:p w:rsidR="00F44AA7" w:rsidRDefault="00F44AA7" w:rsidP="008E50CC">
      <w:pPr>
        <w:rPr>
          <w:rFonts w:eastAsia="MS Mincho"/>
        </w:rPr>
      </w:pPr>
    </w:p>
    <w:p w:rsidR="00F44AA7" w:rsidRDefault="00F44AA7" w:rsidP="008E50CC">
      <w:pPr>
        <w:rPr>
          <w:rFonts w:eastAsia="MS Mincho"/>
        </w:rPr>
      </w:pPr>
    </w:p>
    <w:p w:rsidR="008E50CC" w:rsidRPr="002D4C55" w:rsidRDefault="008E50CC" w:rsidP="008E50CC">
      <w:pPr>
        <w:pStyle w:val="berschrift4"/>
        <w:rPr>
          <w:rFonts w:eastAsia="MS Mincho"/>
        </w:rPr>
      </w:pPr>
      <w:bookmarkStart w:id="220" w:name="_Toc496536829"/>
      <w:bookmarkStart w:id="221" w:name="_Toc496539054"/>
      <w:bookmarkStart w:id="222" w:name="_Toc499489712"/>
      <w:r w:rsidRPr="002D4C55">
        <w:rPr>
          <w:rFonts w:eastAsia="MS Mincho"/>
        </w:rPr>
        <w:lastRenderedPageBreak/>
        <w:t>(11.3.1.3) Voraussetzung für die Eintragung in das Hengstbuch I</w:t>
      </w:r>
      <w:bookmarkEnd w:id="220"/>
      <w:bookmarkEnd w:id="221"/>
      <w:bookmarkEnd w:id="222"/>
    </w:p>
    <w:p w:rsidR="008E50CC" w:rsidRDefault="008E50CC" w:rsidP="008E50CC">
      <w:pPr>
        <w:rPr>
          <w:rFonts w:eastAsia="MS Mincho"/>
        </w:rPr>
      </w:pPr>
      <w:bookmarkStart w:id="223" w:name="_Hlk496257115"/>
      <w:r>
        <w:rPr>
          <w:rFonts w:eastAsia="MS Mincho"/>
        </w:rPr>
        <w:t xml:space="preserve">Eingetragen werden frühestens im 3. Lebensjahr Hengste, </w:t>
      </w:r>
    </w:p>
    <w:bookmarkEnd w:id="223"/>
    <w:p w:rsidR="008E50CC" w:rsidRPr="008E50CC" w:rsidRDefault="008E50CC" w:rsidP="00C251DB">
      <w:pPr>
        <w:pStyle w:val="berschrift9"/>
        <w:numPr>
          <w:ilvl w:val="0"/>
          <w:numId w:val="7"/>
        </w:numPr>
        <w:tabs>
          <w:tab w:val="clear" w:pos="340"/>
        </w:tabs>
        <w:spacing w:before="0" w:after="0"/>
        <w:rPr>
          <w:rFonts w:eastAsia="MS Mincho"/>
          <w:sz w:val="22"/>
        </w:rPr>
      </w:pPr>
      <w:r>
        <w:rPr>
          <w:rFonts w:eastAsia="MS Mincho"/>
          <w:sz w:val="22"/>
        </w:rPr>
        <w:tab/>
      </w:r>
      <w:r w:rsidRPr="008E50CC">
        <w:rPr>
          <w:rFonts w:eastAsia="MS Mincho"/>
          <w:sz w:val="22"/>
        </w:rPr>
        <w:t>die gemäß (1</w:t>
      </w:r>
      <w:r w:rsidR="00F067E4">
        <w:rPr>
          <w:rFonts w:eastAsia="MS Mincho"/>
          <w:sz w:val="22"/>
        </w:rPr>
        <w:t>1</w:t>
      </w:r>
      <w:r w:rsidRPr="008E50CC">
        <w:rPr>
          <w:rFonts w:eastAsia="MS Mincho"/>
          <w:sz w:val="22"/>
        </w:rPr>
        <w:t>.3.1.1) in einer Hengstleistungsprüfung auf Station eine gewichtete Endnote von 6,5 und besser erzielt haben, wobei keiner der Merkmalsblöcke</w:t>
      </w:r>
      <w:r w:rsidRPr="008E50CC">
        <w:rPr>
          <w:rFonts w:eastAsia="MS Mincho"/>
        </w:rPr>
        <w:t xml:space="preserve"> </w:t>
      </w:r>
      <w:r w:rsidRPr="008E50CC">
        <w:rPr>
          <w:rFonts w:eastAsia="MS Mincho"/>
          <w:sz w:val="22"/>
        </w:rPr>
        <w:t xml:space="preserve">unter 5,0 liegen darf, oder die </w:t>
      </w:r>
      <w:r>
        <w:rPr>
          <w:rFonts w:eastAsia="MS Mincho"/>
          <w:sz w:val="22"/>
        </w:rPr>
        <w:t>gemäß (1</w:t>
      </w:r>
      <w:r w:rsidR="00F067E4">
        <w:rPr>
          <w:rFonts w:eastAsia="MS Mincho"/>
          <w:sz w:val="22"/>
        </w:rPr>
        <w:t>1</w:t>
      </w:r>
      <w:r>
        <w:rPr>
          <w:rFonts w:eastAsia="MS Mincho"/>
          <w:sz w:val="22"/>
        </w:rPr>
        <w:t>.3.1.2</w:t>
      </w:r>
      <w:r w:rsidRPr="008E50CC">
        <w:rPr>
          <w:rFonts w:eastAsia="MS Mincho"/>
          <w:sz w:val="22"/>
        </w:rPr>
        <w:t>) vorgeschriebenen Erfolge in Turniersportprüfungen der Disziplinen Dressur, Springen oder Vielseitigkeit erreicht haben,</w:t>
      </w:r>
    </w:p>
    <w:p w:rsidR="008E50CC" w:rsidRPr="008E50CC" w:rsidRDefault="008E50CC" w:rsidP="008E50CC">
      <w:pPr>
        <w:pStyle w:val="berschrift9"/>
        <w:numPr>
          <w:ilvl w:val="0"/>
          <w:numId w:val="1"/>
        </w:numPr>
        <w:tabs>
          <w:tab w:val="clear" w:pos="360"/>
          <w:tab w:val="num" w:pos="700"/>
        </w:tabs>
        <w:spacing w:before="0" w:after="0"/>
        <w:ind w:left="680"/>
        <w:rPr>
          <w:rFonts w:eastAsia="MS Mincho"/>
          <w:sz w:val="22"/>
        </w:rPr>
      </w:pPr>
      <w:r w:rsidRPr="008E50CC">
        <w:rPr>
          <w:rFonts w:eastAsia="MS Mincho"/>
          <w:sz w:val="22"/>
        </w:rPr>
        <w:tab/>
        <w:t>Hengste der zugelassenen Rassen erfüllen die Anforderungen an die Eigenleistungsprüfung für die Zuchtrichtung Reiten auch dann, wenn sie eine Stationsprüfung entsprechend der Vorgabe gemäß (1</w:t>
      </w:r>
      <w:r w:rsidR="00F067E4">
        <w:rPr>
          <w:rFonts w:eastAsia="MS Mincho"/>
          <w:sz w:val="22"/>
        </w:rPr>
        <w:t>1</w:t>
      </w:r>
      <w:r w:rsidRPr="008E50CC">
        <w:rPr>
          <w:rFonts w:eastAsia="MS Mincho"/>
          <w:sz w:val="22"/>
        </w:rPr>
        <w:t>.3.1.1) absolviert haben. Ponys der zugelassenen Rassen unter 138 cm können die Anforderungen an die Eigenleistungsprüfung auch für die Zuchtrichtung Fahren gemäß (1</w:t>
      </w:r>
      <w:r w:rsidR="00F067E4">
        <w:rPr>
          <w:rFonts w:eastAsia="MS Mincho"/>
          <w:sz w:val="22"/>
        </w:rPr>
        <w:t>1</w:t>
      </w:r>
      <w:r w:rsidRPr="008E50CC">
        <w:rPr>
          <w:rFonts w:eastAsia="MS Mincho"/>
          <w:sz w:val="22"/>
        </w:rPr>
        <w:t xml:space="preserve">.3.1.1) erfüllen. </w:t>
      </w:r>
    </w:p>
    <w:p w:rsidR="008E50CC" w:rsidRPr="008E50CC" w:rsidRDefault="008E50CC" w:rsidP="00C251DB">
      <w:pPr>
        <w:numPr>
          <w:ilvl w:val="0"/>
          <w:numId w:val="4"/>
        </w:numPr>
        <w:tabs>
          <w:tab w:val="clear" w:pos="340"/>
        </w:tabs>
        <w:rPr>
          <w:rFonts w:eastAsia="MS Mincho"/>
        </w:rPr>
      </w:pPr>
      <w:r>
        <w:rPr>
          <w:rFonts w:eastAsia="MS Mincho"/>
        </w:rPr>
        <w:t>H</w:t>
      </w:r>
      <w:r w:rsidRPr="008E50CC">
        <w:rPr>
          <w:rFonts w:eastAsia="MS Mincho"/>
        </w:rPr>
        <w:t xml:space="preserve">engste der Rasse Englisches Vollblut erfüllen die Anforderungen an die Eigenleistungsprüfung für Ponys und Kleinpferde auch dann, </w:t>
      </w:r>
    </w:p>
    <w:p w:rsidR="008E50CC" w:rsidRPr="008E50CC" w:rsidRDefault="008E50CC" w:rsidP="00C251DB">
      <w:pPr>
        <w:numPr>
          <w:ilvl w:val="0"/>
          <w:numId w:val="15"/>
        </w:numPr>
        <w:tabs>
          <w:tab w:val="clear" w:pos="340"/>
          <w:tab w:val="left" w:pos="1440"/>
        </w:tabs>
        <w:rPr>
          <w:rFonts w:eastAsia="MS Mincho"/>
        </w:rPr>
      </w:pPr>
      <w:r w:rsidRPr="008E50CC">
        <w:rPr>
          <w:rFonts w:eastAsia="MS Mincho"/>
        </w:rPr>
        <w:t>wenn sie in Flachrennen ein Generalausgleichsgewicht (GAG) von mindestens 70 kg oder in Hindernisrennen von mindestens 75 kg oder</w:t>
      </w:r>
    </w:p>
    <w:p w:rsidR="008E50CC" w:rsidRPr="008E50CC" w:rsidRDefault="008E50CC" w:rsidP="00C251DB">
      <w:pPr>
        <w:numPr>
          <w:ilvl w:val="0"/>
          <w:numId w:val="15"/>
        </w:numPr>
        <w:tabs>
          <w:tab w:val="clear" w:pos="340"/>
          <w:tab w:val="left" w:pos="1440"/>
        </w:tabs>
        <w:rPr>
          <w:rFonts w:eastAsia="MS Mincho"/>
        </w:rPr>
      </w:pPr>
      <w:r w:rsidRPr="008E50CC">
        <w:rPr>
          <w:rFonts w:eastAsia="MS Mincho"/>
        </w:rPr>
        <w:t>mindestens ein Generalausgleichsgewicht (GAG) von 65 kg in Flachrennen, 70 kg in Hindernisrennen bei mindestens 20 Starts in insgesamt drei Rennzeiten erreicht haben.</w:t>
      </w:r>
    </w:p>
    <w:p w:rsidR="008E50CC" w:rsidRPr="008E50CC" w:rsidRDefault="008E50CC" w:rsidP="00C251DB">
      <w:pPr>
        <w:numPr>
          <w:ilvl w:val="0"/>
          <w:numId w:val="4"/>
        </w:numPr>
        <w:tabs>
          <w:tab w:val="clear" w:pos="340"/>
        </w:tabs>
        <w:rPr>
          <w:rFonts w:eastAsia="MS Mincho"/>
        </w:rPr>
      </w:pPr>
      <w:r>
        <w:rPr>
          <w:rFonts w:eastAsia="MS Mincho"/>
        </w:rPr>
        <w:t>Hengste</w:t>
      </w:r>
      <w:r w:rsidRPr="008E50CC">
        <w:rPr>
          <w:rFonts w:eastAsia="MS Mincho"/>
        </w:rPr>
        <w:t xml:space="preserve"> der arabischen Rassen erfüllen die Anforderungen an die Eigenleistungsprüfung für Ponys und Kleinpferde auch dann, </w:t>
      </w:r>
    </w:p>
    <w:p w:rsidR="008E50CC" w:rsidRPr="008E50CC" w:rsidRDefault="008E50CC" w:rsidP="00C251DB">
      <w:pPr>
        <w:numPr>
          <w:ilvl w:val="0"/>
          <w:numId w:val="16"/>
        </w:numPr>
        <w:tabs>
          <w:tab w:val="clear" w:pos="340"/>
          <w:tab w:val="left" w:pos="1440"/>
        </w:tabs>
        <w:rPr>
          <w:rFonts w:eastAsia="MS Mincho"/>
        </w:rPr>
      </w:pPr>
      <w:r w:rsidRPr="008E50CC">
        <w:rPr>
          <w:rFonts w:eastAsia="MS Mincho"/>
        </w:rPr>
        <w:t>wenn sie in Flachrennen ein Generalausgleichsgewicht (GAG) von mindestens 58 kg erreicht haben.</w:t>
      </w:r>
    </w:p>
    <w:p w:rsidR="008E50CC" w:rsidRPr="008E50CC" w:rsidRDefault="008E50CC" w:rsidP="008E50CC">
      <w:pPr>
        <w:pStyle w:val="berschrift9"/>
        <w:spacing w:before="0" w:after="0"/>
        <w:ind w:left="340"/>
        <w:rPr>
          <w:rFonts w:eastAsia="MS Mincho"/>
          <w:sz w:val="22"/>
        </w:rPr>
      </w:pPr>
    </w:p>
    <w:p w:rsidR="008E50CC" w:rsidRPr="008E50CC" w:rsidRDefault="008E50CC" w:rsidP="008E50CC">
      <w:pPr>
        <w:pStyle w:val="Textkrper-Zeileneinzug"/>
        <w:ind w:left="0"/>
      </w:pPr>
      <w:r w:rsidRPr="008E50CC">
        <w:t xml:space="preserve">Hengste, die noch keine Eigenleistungsprüfung abgelegt haben, können unter der Bedingung vorläufig eingetragen werden, </w:t>
      </w:r>
      <w:r>
        <w:t>dass sie die Prüfung bis</w:t>
      </w:r>
      <w:r w:rsidRPr="00571CAE">
        <w:rPr>
          <w:color w:val="00B050"/>
        </w:rPr>
        <w:t xml:space="preserve"> </w:t>
      </w:r>
      <w:r w:rsidRPr="002D4C55">
        <w:t xml:space="preserve">zum Ende des Kalenderjahres, in dem sie ihren 4. Geburtstag haben, </w:t>
      </w:r>
      <w:r>
        <w:t xml:space="preserve">ablegen. </w:t>
      </w:r>
      <w:r w:rsidRPr="008E50CC">
        <w:t xml:space="preserve">Hengste, die die Eigenleistungsprüfung zu einem späteren Zeitpunkt ablegen, können auf Antrag wieder eingetragen werden. </w:t>
      </w:r>
    </w:p>
    <w:p w:rsidR="008E50CC" w:rsidRPr="008E50CC" w:rsidRDefault="008E50CC" w:rsidP="008E50CC">
      <w:pPr>
        <w:pStyle w:val="berschrift9"/>
        <w:spacing w:before="0" w:after="0"/>
        <w:rPr>
          <w:rFonts w:eastAsia="MS Mincho"/>
          <w:sz w:val="22"/>
        </w:rPr>
      </w:pPr>
    </w:p>
    <w:p w:rsidR="008E50CC" w:rsidRPr="008E50CC" w:rsidRDefault="008E50CC" w:rsidP="008E50CC">
      <w:pPr>
        <w:rPr>
          <w:rFonts w:eastAsia="MS Mincho"/>
        </w:rPr>
      </w:pPr>
      <w:r w:rsidRPr="008E50CC">
        <w:rPr>
          <w:rFonts w:eastAsia="MS Mincho"/>
        </w:rPr>
        <w:t>Hengste mit nicht dem Hengstbuch I entsprechenden Leistungsinformationen des Vaters erfüllen die Anforderungen zur Eintragung nur dann, wenn sie in einer Hengstleistungsprüfung gemäß (1</w:t>
      </w:r>
      <w:r w:rsidR="00F067E4">
        <w:rPr>
          <w:rFonts w:eastAsia="MS Mincho"/>
        </w:rPr>
        <w:t>1</w:t>
      </w:r>
      <w:r w:rsidRPr="008E50CC">
        <w:rPr>
          <w:rFonts w:eastAsia="MS Mincho"/>
        </w:rPr>
        <w:t xml:space="preserve">.3.1.1) eine gewichtete Endnote von 7,5 und besser erzielt haben, wobei keiner der Merkmalsblöcke unter 6,0 liegen darf, oder wenn sie </w:t>
      </w:r>
      <w:hyperlink w:anchor="f" w:history="1">
        <w:r w:rsidRPr="008E50CC">
          <w:rPr>
            <w:rStyle w:val="Hyperlink"/>
            <w:rFonts w:eastAsia="MS Mincho"/>
            <w:color w:val="auto"/>
            <w:u w:val="none"/>
          </w:rPr>
          <w:t xml:space="preserve">gemäß </w:t>
        </w:r>
        <w:r w:rsidRPr="008E50CC">
          <w:rPr>
            <w:rFonts w:eastAsia="MS Mincho"/>
          </w:rPr>
          <w:t>(1</w:t>
        </w:r>
        <w:r w:rsidR="00F067E4">
          <w:rPr>
            <w:rFonts w:eastAsia="MS Mincho"/>
          </w:rPr>
          <w:t>1</w:t>
        </w:r>
        <w:r w:rsidRPr="008E50CC">
          <w:rPr>
            <w:rFonts w:eastAsia="MS Mincho"/>
          </w:rPr>
          <w:t xml:space="preserve">.3.1.2) </w:t>
        </w:r>
      </w:hyperlink>
      <w:r w:rsidRPr="008E50CC">
        <w:rPr>
          <w:rFonts w:eastAsia="MS Mincho"/>
        </w:rPr>
        <w:t xml:space="preserve">die vorgeschriebenen Erfolge in Turniersportprüfungen der Disziplinen Dressur, Springen, oder Vielseitigkeit aufweisen. </w:t>
      </w:r>
    </w:p>
    <w:p w:rsidR="008E50CC" w:rsidRDefault="008E50CC" w:rsidP="008E50CC">
      <w:pPr>
        <w:rPr>
          <w:rFonts w:eastAsia="MS Mincho"/>
        </w:rPr>
      </w:pPr>
    </w:p>
    <w:p w:rsidR="002157F0" w:rsidRPr="004D333B" w:rsidRDefault="002157F0" w:rsidP="002157F0">
      <w:pPr>
        <w:pStyle w:val="berschrift3"/>
        <w:rPr>
          <w:rFonts w:eastAsia="MS Mincho"/>
        </w:rPr>
      </w:pPr>
      <w:bookmarkStart w:id="224" w:name="_Toc496536830"/>
      <w:bookmarkStart w:id="225" w:name="_Toc496539055"/>
      <w:bookmarkStart w:id="226" w:name="_Toc499489713"/>
      <w:bookmarkStart w:id="227" w:name="g"/>
      <w:r w:rsidRPr="004D333B">
        <w:rPr>
          <w:rFonts w:eastAsia="MS Mincho"/>
        </w:rPr>
        <w:t>(11.3.2) Zuchtstutenprüfungen</w:t>
      </w:r>
      <w:bookmarkEnd w:id="224"/>
      <w:bookmarkEnd w:id="225"/>
      <w:bookmarkEnd w:id="226"/>
    </w:p>
    <w:bookmarkEnd w:id="227"/>
    <w:p w:rsidR="0031050E" w:rsidRDefault="0031050E">
      <w:pPr>
        <w:pStyle w:val="berschrift9"/>
        <w:spacing w:before="0" w:after="0"/>
        <w:rPr>
          <w:rFonts w:eastAsia="MS Mincho"/>
          <w:sz w:val="22"/>
        </w:rPr>
      </w:pPr>
      <w:r>
        <w:rPr>
          <w:rFonts w:eastAsia="MS Mincho"/>
          <w:sz w:val="22"/>
        </w:rPr>
        <w:t>Die Prüfungen werden nach den allgemein anerkannten Regeln des Reit</w:t>
      </w:r>
      <w:r w:rsidR="00B8199D">
        <w:rPr>
          <w:rFonts w:eastAsia="MS Mincho"/>
          <w:sz w:val="22"/>
        </w:rPr>
        <w:t>- und Fahr</w:t>
      </w:r>
      <w:r>
        <w:rPr>
          <w:rFonts w:eastAsia="MS Mincho"/>
          <w:sz w:val="22"/>
        </w:rPr>
        <w:t>sports durchgeführt. Sie sind Leistungsprüfungen im Sinne des Tierzuchtgesetzes und können als Stationsprüfung, Feldprüfung oder als Turniersportprüfung durchgeführt werden.</w:t>
      </w:r>
    </w:p>
    <w:p w:rsidR="002157F0" w:rsidRDefault="002157F0" w:rsidP="002157F0">
      <w:pPr>
        <w:rPr>
          <w:rFonts w:eastAsia="MS Mincho"/>
        </w:rPr>
      </w:pPr>
    </w:p>
    <w:p w:rsidR="002157F0" w:rsidRDefault="002157F0" w:rsidP="002157F0">
      <w:pPr>
        <w:rPr>
          <w:rFonts w:eastAsia="MS Mincho"/>
        </w:rPr>
      </w:pPr>
      <w:r w:rsidRPr="002157F0">
        <w:rPr>
          <w:rFonts w:eastAsia="MS Mincho"/>
        </w:rPr>
        <w:t xml:space="preserve">Stuten, die die Eigenleistungsprüfung gemäß </w:t>
      </w:r>
      <w:r w:rsidRPr="004D333B">
        <w:rPr>
          <w:rFonts w:eastAsia="MS Mincho"/>
        </w:rPr>
        <w:t xml:space="preserve">(11.3.2.1) </w:t>
      </w:r>
      <w:r w:rsidRPr="002157F0">
        <w:rPr>
          <w:rFonts w:eastAsia="MS Mincho"/>
        </w:rPr>
        <w:t xml:space="preserve">mit einer gewichteten Endnote von 7,5 und besser erzielt haben oder </w:t>
      </w:r>
      <w:hyperlink w:anchor="_(1.3)_Zulassungsbedingungen" w:history="1">
        <w:r w:rsidRPr="002157F0">
          <w:rPr>
            <w:rFonts w:eastAsia="MS Mincho"/>
          </w:rPr>
          <w:t xml:space="preserve"> gemäß </w:t>
        </w:r>
        <w:r>
          <w:rPr>
            <w:rFonts w:eastAsia="MS Mincho"/>
          </w:rPr>
          <w:t>(11.3.2.2</w:t>
        </w:r>
        <w:r w:rsidRPr="004D333B">
          <w:rPr>
            <w:rFonts w:eastAsia="MS Mincho"/>
          </w:rPr>
          <w:t xml:space="preserve">) </w:t>
        </w:r>
      </w:hyperlink>
      <w:r w:rsidRPr="002157F0">
        <w:rPr>
          <w:rFonts w:eastAsia="MS Mincho"/>
        </w:rPr>
        <w:t>die vorgeschriebenen Erfolge in Turniersportprüfungen der Disziplinen Dressur, Springen oder Vielseitigkeit aufweisen können, erhalten den Titel „</w:t>
      </w:r>
      <w:r w:rsidRPr="002157F0">
        <w:rPr>
          <w:rFonts w:eastAsia="MS Mincho"/>
          <w:b/>
          <w:bCs/>
          <w:i/>
          <w:iCs/>
        </w:rPr>
        <w:t>Leistungsstute</w:t>
      </w:r>
      <w:r w:rsidRPr="002157F0">
        <w:rPr>
          <w:rFonts w:eastAsia="MS Mincho"/>
        </w:rPr>
        <w:t>“.</w:t>
      </w:r>
    </w:p>
    <w:p w:rsidR="0031050E" w:rsidRDefault="0031050E" w:rsidP="002157F0">
      <w:pPr>
        <w:rPr>
          <w:rFonts w:eastAsia="MS Mincho"/>
        </w:rPr>
      </w:pPr>
    </w:p>
    <w:p w:rsidR="002157F0" w:rsidRPr="004D333B" w:rsidRDefault="002157F0" w:rsidP="002157F0">
      <w:pPr>
        <w:pStyle w:val="berschrift4"/>
        <w:rPr>
          <w:rFonts w:eastAsia="MS Mincho"/>
        </w:rPr>
      </w:pPr>
      <w:bookmarkStart w:id="228" w:name="_Toc496536831"/>
      <w:bookmarkStart w:id="229" w:name="_Toc496539056"/>
      <w:bookmarkStart w:id="230" w:name="_Toc499489714"/>
      <w:r w:rsidRPr="004D333B">
        <w:rPr>
          <w:rFonts w:eastAsia="MS Mincho"/>
        </w:rPr>
        <w:t>(11.3.2.1) Stations- und Feldprüfung</w:t>
      </w:r>
      <w:bookmarkEnd w:id="228"/>
      <w:bookmarkEnd w:id="229"/>
      <w:bookmarkEnd w:id="230"/>
    </w:p>
    <w:p w:rsidR="002157F0" w:rsidRPr="004D333B" w:rsidRDefault="002157F0" w:rsidP="00B8199D">
      <w:pPr>
        <w:autoSpaceDE w:val="0"/>
        <w:autoSpaceDN w:val="0"/>
        <w:adjustRightInd w:val="0"/>
      </w:pPr>
      <w:r>
        <w:t xml:space="preserve">Die Zuchtstutenprüfungen werden gemäß der LP-Richtlinien für Leistungsprüfungen von Hengsten, Stuten und Wallachen aller Pony-, Kleinpferde- und sonstigen Rassen der ZVO </w:t>
      </w:r>
      <w:r w:rsidRPr="004D333B">
        <w:t xml:space="preserve">durchgeführt (Anlage 3). </w:t>
      </w:r>
    </w:p>
    <w:p w:rsidR="002157F0" w:rsidRDefault="002157F0" w:rsidP="00B8199D">
      <w:pPr>
        <w:autoSpaceDE w:val="0"/>
        <w:autoSpaceDN w:val="0"/>
        <w:adjustRightInd w:val="0"/>
      </w:pPr>
    </w:p>
    <w:p w:rsidR="002157F0" w:rsidRPr="004D333B" w:rsidRDefault="002157F0" w:rsidP="00B8199D">
      <w:pPr>
        <w:autoSpaceDE w:val="0"/>
        <w:autoSpaceDN w:val="0"/>
        <w:adjustRightInd w:val="0"/>
      </w:pPr>
      <w:r>
        <w:t>Für die Zuchtstutenprüfungen gelten verbindlich die Besonderen Bestimmungen für</w:t>
      </w:r>
      <w:r>
        <w:rPr>
          <w:b/>
          <w:bCs/>
          <w:szCs w:val="20"/>
        </w:rPr>
        <w:t xml:space="preserve"> </w:t>
      </w:r>
      <w:r>
        <w:t xml:space="preserve">Stationsprüfungen, Kurz- und Feldprüfungen der LP-Richtlinien für Leistungsprüfungen von </w:t>
      </w:r>
      <w:r w:rsidRPr="004D333B">
        <w:t>Hengsten, Stuten und Wallachen aller Pony-, Kleinpferde- und sonstigen Rassen (Anlage 3).</w:t>
      </w:r>
    </w:p>
    <w:p w:rsidR="0031050E" w:rsidRDefault="0031050E" w:rsidP="00B8199D">
      <w:pPr>
        <w:autoSpaceDE w:val="0"/>
        <w:autoSpaceDN w:val="0"/>
        <w:adjustRightInd w:val="0"/>
      </w:pPr>
    </w:p>
    <w:p w:rsidR="0031050E" w:rsidRDefault="0031050E">
      <w:pPr>
        <w:autoSpaceDE w:val="0"/>
        <w:autoSpaceDN w:val="0"/>
        <w:adjustRightInd w:val="0"/>
      </w:pPr>
      <w:r>
        <w:t>Für Stuten der Rasse Kleines Deutsches Reitpferd werden folgende Leistungsprüfungen der LP-Richtlinie in der jeweils gültigen Fassung anerkannt:</w:t>
      </w:r>
    </w:p>
    <w:p w:rsidR="0031050E" w:rsidRDefault="0031050E" w:rsidP="00C251DB">
      <w:pPr>
        <w:pStyle w:val="Listenabsatz"/>
        <w:numPr>
          <w:ilvl w:val="0"/>
          <w:numId w:val="7"/>
        </w:numPr>
      </w:pPr>
      <w:r>
        <w:lastRenderedPageBreak/>
        <w:t xml:space="preserve">Prüfung CII - 14 Tage Stationsprüfung - Zuchtrichtung Reiten, </w:t>
      </w:r>
    </w:p>
    <w:p w:rsidR="0031050E" w:rsidRDefault="0031050E" w:rsidP="00C251DB">
      <w:pPr>
        <w:pStyle w:val="Listenabsatz"/>
        <w:numPr>
          <w:ilvl w:val="0"/>
          <w:numId w:val="7"/>
        </w:numPr>
      </w:pPr>
      <w:r>
        <w:t xml:space="preserve">Prüfung CIII - 30 Tage Stationsprüfung - Zuchtrichtung Reiten/Gelände sowie </w:t>
      </w:r>
    </w:p>
    <w:p w:rsidR="0031050E" w:rsidRDefault="0031050E" w:rsidP="00C251DB">
      <w:pPr>
        <w:pStyle w:val="Listenabsatz"/>
        <w:numPr>
          <w:ilvl w:val="0"/>
          <w:numId w:val="7"/>
        </w:numPr>
      </w:pPr>
      <w:r>
        <w:t>Prüfung EI - Feldprüfung - Zuchtrichtung Reiten.</w:t>
      </w:r>
    </w:p>
    <w:p w:rsidR="0031050E" w:rsidRDefault="0031050E">
      <w:pPr>
        <w:autoSpaceDE w:val="0"/>
        <w:autoSpaceDN w:val="0"/>
        <w:adjustRightInd w:val="0"/>
      </w:pPr>
    </w:p>
    <w:p w:rsidR="0031050E" w:rsidRDefault="0031050E">
      <w:pPr>
        <w:autoSpaceDE w:val="0"/>
        <w:autoSpaceDN w:val="0"/>
        <w:adjustRightInd w:val="0"/>
      </w:pPr>
      <w:r>
        <w:t>Für Stuten der Rasse Kleines Deutsches Reitpferd mit einer Widerristhöhe von &lt; 138 cm werden die gefahrenen Leistungsprüfungen der LP-Richtlinien in der jeweils gültigen Fassung empfohlen und auch anerkannt:</w:t>
      </w:r>
    </w:p>
    <w:p w:rsidR="0031050E" w:rsidRPr="00CE4AB5" w:rsidRDefault="0031050E" w:rsidP="00C251DB">
      <w:pPr>
        <w:pStyle w:val="Listenabsatz"/>
        <w:numPr>
          <w:ilvl w:val="0"/>
          <w:numId w:val="32"/>
        </w:numPr>
      </w:pPr>
      <w:r w:rsidRPr="00CE4AB5">
        <w:t xml:space="preserve">Prüfung CIV - 14 Tage </w:t>
      </w:r>
      <w:r w:rsidRPr="00CE4AB5">
        <w:rPr>
          <w:b/>
          <w:bCs/>
        </w:rPr>
        <w:t>Stationsprüfung</w:t>
      </w:r>
      <w:r w:rsidRPr="00CE4AB5">
        <w:t xml:space="preserve"> - Zuchtrichtung Fahren/Gelände,</w:t>
      </w:r>
    </w:p>
    <w:p w:rsidR="0031050E" w:rsidRPr="00CE4AB5" w:rsidRDefault="0031050E" w:rsidP="00C251DB">
      <w:pPr>
        <w:pStyle w:val="Listenabsatz"/>
        <w:numPr>
          <w:ilvl w:val="0"/>
          <w:numId w:val="32"/>
        </w:numPr>
        <w:rPr>
          <w:bCs/>
        </w:rPr>
      </w:pPr>
      <w:r w:rsidRPr="00CE4AB5">
        <w:rPr>
          <w:bCs/>
        </w:rPr>
        <w:t xml:space="preserve">Prüfung CV - 14 Tage </w:t>
      </w:r>
      <w:r w:rsidRPr="00CE4AB5">
        <w:rPr>
          <w:b/>
        </w:rPr>
        <w:t>Stationsprüfung</w:t>
      </w:r>
      <w:r w:rsidRPr="00CE4AB5">
        <w:rPr>
          <w:bCs/>
        </w:rPr>
        <w:t xml:space="preserve"> - Zuchtrichtung Fahren,</w:t>
      </w:r>
    </w:p>
    <w:p w:rsidR="0031050E" w:rsidRPr="00CE4AB5" w:rsidRDefault="0031050E" w:rsidP="00C251DB">
      <w:pPr>
        <w:pStyle w:val="Listenabsatz"/>
        <w:numPr>
          <w:ilvl w:val="0"/>
          <w:numId w:val="32"/>
        </w:numPr>
        <w:rPr>
          <w:bCs/>
        </w:rPr>
      </w:pPr>
      <w:r w:rsidRPr="00CE4AB5">
        <w:rPr>
          <w:bCs/>
        </w:rPr>
        <w:t xml:space="preserve">Prüfung EIV - </w:t>
      </w:r>
      <w:r w:rsidRPr="00CE4AB5">
        <w:rPr>
          <w:b/>
        </w:rPr>
        <w:t>Feldprüfung</w:t>
      </w:r>
      <w:r w:rsidRPr="00CE4AB5">
        <w:rPr>
          <w:bCs/>
        </w:rPr>
        <w:t xml:space="preserve"> - Zuchtrichtung Fahren, </w:t>
      </w:r>
    </w:p>
    <w:p w:rsidR="0031050E" w:rsidRPr="00CE4AB5" w:rsidRDefault="0031050E" w:rsidP="00C251DB">
      <w:pPr>
        <w:pStyle w:val="Listenabsatz"/>
        <w:numPr>
          <w:ilvl w:val="0"/>
          <w:numId w:val="32"/>
        </w:numPr>
        <w:rPr>
          <w:bCs/>
        </w:rPr>
      </w:pPr>
      <w:r w:rsidRPr="00CE4AB5">
        <w:rPr>
          <w:bCs/>
        </w:rPr>
        <w:t xml:space="preserve">Prüfung </w:t>
      </w:r>
      <w:proofErr w:type="gramStart"/>
      <w:r w:rsidRPr="00CE4AB5">
        <w:rPr>
          <w:bCs/>
        </w:rPr>
        <w:t>EV  -</w:t>
      </w:r>
      <w:proofErr w:type="gramEnd"/>
      <w:r w:rsidRPr="00CE4AB5">
        <w:rPr>
          <w:bCs/>
        </w:rPr>
        <w:t xml:space="preserve"> </w:t>
      </w:r>
      <w:r w:rsidRPr="00CE4AB5">
        <w:rPr>
          <w:b/>
        </w:rPr>
        <w:t>Feldprüfung</w:t>
      </w:r>
      <w:r w:rsidRPr="00CE4AB5">
        <w:rPr>
          <w:bCs/>
        </w:rPr>
        <w:t xml:space="preserve"> - Zuchtrichtung Fahren/Gelände</w:t>
      </w:r>
    </w:p>
    <w:p w:rsidR="0031050E" w:rsidRDefault="0031050E">
      <w:pPr>
        <w:rPr>
          <w:rFonts w:eastAsia="MS Mincho"/>
        </w:rPr>
      </w:pPr>
    </w:p>
    <w:p w:rsidR="002157F0" w:rsidRPr="004D333B" w:rsidRDefault="002157F0" w:rsidP="002157F0">
      <w:pPr>
        <w:pStyle w:val="berschrift4"/>
        <w:rPr>
          <w:rFonts w:eastAsia="MS Mincho"/>
        </w:rPr>
      </w:pPr>
      <w:bookmarkStart w:id="231" w:name="_Toc496536832"/>
      <w:bookmarkStart w:id="232" w:name="_Toc496539057"/>
      <w:bookmarkStart w:id="233" w:name="_Toc499489715"/>
      <w:r w:rsidRPr="004D333B">
        <w:rPr>
          <w:rFonts w:eastAsia="MS Mincho"/>
        </w:rPr>
        <w:t>(11.3.2.2) Turniersportprüfung</w:t>
      </w:r>
      <w:bookmarkEnd w:id="231"/>
      <w:bookmarkEnd w:id="232"/>
      <w:bookmarkEnd w:id="233"/>
    </w:p>
    <w:p w:rsidR="0031050E" w:rsidRDefault="0031050E">
      <w:pPr>
        <w:pStyle w:val="berschrift9"/>
        <w:spacing w:before="0" w:after="0"/>
        <w:rPr>
          <w:rFonts w:eastAsia="MS Mincho"/>
          <w:sz w:val="22"/>
        </w:rPr>
      </w:pPr>
      <w:r>
        <w:rPr>
          <w:rFonts w:eastAsia="MS Mincho"/>
          <w:sz w:val="22"/>
        </w:rPr>
        <w:t>Alternativ zur Eigenleistungsprüfung gilt die Leistungsprüfung auch dann als abgelegt, wenn die Stuten Erfolge in Turniersportprüfungen nachweisen können. Die Turniersportprüfung wird in den Disziplinen Dressur, Springen und Vielseitigkeit durchgeführt.</w:t>
      </w:r>
    </w:p>
    <w:p w:rsidR="0031050E" w:rsidRDefault="0031050E">
      <w:pPr>
        <w:pStyle w:val="berschrift9"/>
        <w:spacing w:before="0" w:after="0"/>
        <w:rPr>
          <w:rFonts w:eastAsia="MS Mincho"/>
          <w:sz w:val="22"/>
        </w:rPr>
      </w:pPr>
    </w:p>
    <w:p w:rsidR="00AC22E7" w:rsidRDefault="00AC22E7" w:rsidP="00AC22E7">
      <w:pPr>
        <w:pStyle w:val="berschrift9"/>
        <w:spacing w:before="0" w:after="0"/>
        <w:rPr>
          <w:rFonts w:eastAsia="MS Mincho"/>
          <w:sz w:val="22"/>
        </w:rPr>
      </w:pPr>
      <w:r>
        <w:rPr>
          <w:rFonts w:eastAsia="MS Mincho"/>
          <w:sz w:val="22"/>
        </w:rPr>
        <w:t>Folgende Turniersportergebnisse werden berücksichtigt:</w:t>
      </w:r>
    </w:p>
    <w:p w:rsidR="00AC22E7" w:rsidRPr="00AC22E7" w:rsidRDefault="00AC22E7" w:rsidP="00AC22E7">
      <w:pPr>
        <w:pStyle w:val="berschrift9"/>
        <w:spacing w:before="0" w:after="0"/>
        <w:rPr>
          <w:rFonts w:eastAsia="MS Mincho"/>
          <w:strike/>
          <w:sz w:val="22"/>
        </w:rPr>
      </w:pPr>
      <w:r>
        <w:rPr>
          <w:rFonts w:eastAsia="MS Mincho"/>
          <w:sz w:val="22"/>
        </w:rPr>
        <w:t xml:space="preserve">die 5malige </w:t>
      </w:r>
      <w:r w:rsidRPr="00AC22E7">
        <w:rPr>
          <w:rFonts w:eastAsia="MS Mincho"/>
          <w:sz w:val="22"/>
        </w:rPr>
        <w:t>nach LPO § 38 (2) LPO</w:t>
      </w:r>
    </w:p>
    <w:p w:rsidR="00AC22E7" w:rsidRPr="00A11459" w:rsidRDefault="00AC22E7" w:rsidP="00AC22E7">
      <w:pPr>
        <w:pStyle w:val="berschrift9"/>
        <w:numPr>
          <w:ilvl w:val="0"/>
          <w:numId w:val="2"/>
        </w:numPr>
        <w:spacing w:before="0" w:after="0"/>
        <w:rPr>
          <w:rFonts w:eastAsia="MS Mincho"/>
          <w:sz w:val="22"/>
        </w:rPr>
      </w:pPr>
      <w:r w:rsidRPr="00A11459">
        <w:rPr>
          <w:rFonts w:eastAsia="MS Mincho"/>
          <w:sz w:val="22"/>
        </w:rPr>
        <w:t>registrierte Platzierung a</w:t>
      </w:r>
      <w:r w:rsidR="00846426" w:rsidRPr="00A11459">
        <w:rPr>
          <w:rFonts w:eastAsia="MS Mincho"/>
          <w:sz w:val="22"/>
        </w:rPr>
        <w:t>n 1. bis 3. Stelle Dressur Kl. L</w:t>
      </w:r>
      <w:r w:rsidRPr="00A11459">
        <w:rPr>
          <w:rFonts w:eastAsia="MS Mincho"/>
          <w:sz w:val="22"/>
        </w:rPr>
        <w:t xml:space="preserve"> und /oder </w:t>
      </w:r>
    </w:p>
    <w:p w:rsidR="00AC22E7" w:rsidRPr="00A11459" w:rsidRDefault="00AC22E7" w:rsidP="00AC22E7">
      <w:pPr>
        <w:pStyle w:val="berschrift9"/>
        <w:numPr>
          <w:ilvl w:val="0"/>
          <w:numId w:val="2"/>
        </w:numPr>
        <w:spacing w:before="0" w:after="0"/>
        <w:rPr>
          <w:rFonts w:eastAsia="MS Mincho"/>
          <w:sz w:val="22"/>
        </w:rPr>
      </w:pPr>
      <w:r w:rsidRPr="00A11459">
        <w:rPr>
          <w:rFonts w:eastAsia="MS Mincho"/>
          <w:sz w:val="22"/>
        </w:rPr>
        <w:t>registrierte Platzierung an 1. bis 3. Stelle Springen der Kl.</w:t>
      </w:r>
      <w:r w:rsidR="00846426" w:rsidRPr="00A11459">
        <w:rPr>
          <w:rFonts w:eastAsia="MS Mincho"/>
          <w:sz w:val="22"/>
        </w:rPr>
        <w:t xml:space="preserve"> L</w:t>
      </w:r>
      <w:r w:rsidRPr="00A11459">
        <w:rPr>
          <w:rFonts w:eastAsia="MS Mincho"/>
          <w:sz w:val="22"/>
        </w:rPr>
        <w:t xml:space="preserve"> und /oder </w:t>
      </w:r>
    </w:p>
    <w:p w:rsidR="00AC22E7" w:rsidRPr="00A11459" w:rsidRDefault="00AC22E7" w:rsidP="00AC22E7">
      <w:pPr>
        <w:pStyle w:val="berschrift9"/>
        <w:numPr>
          <w:ilvl w:val="0"/>
          <w:numId w:val="2"/>
        </w:numPr>
        <w:spacing w:before="0" w:after="0"/>
        <w:rPr>
          <w:rFonts w:eastAsia="MS Mincho"/>
          <w:sz w:val="22"/>
        </w:rPr>
      </w:pPr>
      <w:r w:rsidRPr="00A11459">
        <w:rPr>
          <w:rFonts w:eastAsia="MS Mincho"/>
          <w:sz w:val="22"/>
        </w:rPr>
        <w:t>registrierte Platzierung an 1. bis 3. Stelle Vielseitigkeit in der Kl. A und /oder</w:t>
      </w:r>
    </w:p>
    <w:p w:rsidR="00AC22E7" w:rsidRPr="00A11459" w:rsidRDefault="00AC22E7" w:rsidP="00C251DB">
      <w:pPr>
        <w:numPr>
          <w:ilvl w:val="0"/>
          <w:numId w:val="17"/>
        </w:numPr>
        <w:tabs>
          <w:tab w:val="clear" w:pos="340"/>
          <w:tab w:val="left" w:pos="851"/>
        </w:tabs>
        <w:rPr>
          <w:rFonts w:eastAsia="MS Mincho"/>
        </w:rPr>
      </w:pPr>
      <w:r w:rsidRPr="00A11459">
        <w:t>registrierte Platzierung in jeweils höheren Klassen.</w:t>
      </w:r>
    </w:p>
    <w:p w:rsidR="00C30C63" w:rsidRDefault="00C30C63">
      <w:pPr>
        <w:rPr>
          <w:rFonts w:eastAsia="MS Mincho"/>
        </w:rPr>
      </w:pPr>
    </w:p>
    <w:p w:rsidR="002157F0" w:rsidRPr="004D333B" w:rsidRDefault="002157F0" w:rsidP="00C251DB">
      <w:pPr>
        <w:pStyle w:val="berschrift1"/>
        <w:keepLines/>
        <w:numPr>
          <w:ilvl w:val="0"/>
          <w:numId w:val="29"/>
        </w:numPr>
        <w:tabs>
          <w:tab w:val="clear" w:pos="340"/>
        </w:tabs>
        <w:spacing w:before="240"/>
      </w:pPr>
      <w:bookmarkStart w:id="234" w:name="_Toc496536833"/>
      <w:bookmarkStart w:id="235" w:name="_Toc496539058"/>
      <w:bookmarkStart w:id="236" w:name="_Toc499489716"/>
      <w:bookmarkStart w:id="237" w:name="_Hlk495053683"/>
      <w:r w:rsidRPr="004D333B">
        <w:rPr>
          <w:rFonts w:eastAsia="MS Mincho"/>
        </w:rPr>
        <w:t>Identitätssicherung</w:t>
      </w:r>
      <w:r w:rsidRPr="004D333B">
        <w:t>/Abstammungssicherung</w:t>
      </w:r>
      <w:bookmarkEnd w:id="234"/>
      <w:bookmarkEnd w:id="235"/>
      <w:bookmarkEnd w:id="236"/>
    </w:p>
    <w:p w:rsidR="002157F0" w:rsidRPr="004D333B" w:rsidRDefault="002157F0" w:rsidP="002157F0">
      <w:bookmarkStart w:id="238" w:name="_Hlk495573610"/>
      <w:r w:rsidRPr="004D333B">
        <w:t xml:space="preserve">Für jedes eingetragene Pferd bzw. zur Eintragung vorgestellte Pferd kann der Verband eine Abstammungsüberprüfung nach den Methoden unter B.12.1 der Satzung verlangen. </w:t>
      </w:r>
    </w:p>
    <w:p w:rsidR="002157F0" w:rsidRPr="004D333B" w:rsidRDefault="002157F0" w:rsidP="002157F0"/>
    <w:p w:rsidR="002157F0" w:rsidRPr="004D333B" w:rsidRDefault="002157F0" w:rsidP="002157F0">
      <w:r w:rsidRPr="004D333B">
        <w:t xml:space="preserve">Eine Überprüfung der Abstammung ist bei mindestens 10 Prozent der Fohlen vorzunehmen. Die Ergebnisse der Abstammungsüberprüfung werden im Zuchtbuch vermerkt. Kann die Abstammung nicht geklärt werden, werden die Pferde nicht eingetragen. </w:t>
      </w:r>
    </w:p>
    <w:p w:rsidR="002157F0" w:rsidRPr="004D333B" w:rsidRDefault="002157F0" w:rsidP="002157F0"/>
    <w:p w:rsidR="002157F0" w:rsidRPr="004D333B" w:rsidRDefault="002157F0" w:rsidP="002157F0">
      <w:r w:rsidRPr="004D333B">
        <w:t>Vor Ausstellung von Tierzuchtbescheinigungen muss eine Abstammungsüberprüfung erfolgen, wenn an der angegebenen Abstammung Zweifel bestehen. Dieses ist der Fall, wenn</w:t>
      </w:r>
    </w:p>
    <w:p w:rsidR="002157F0" w:rsidRPr="004D333B" w:rsidRDefault="002157F0" w:rsidP="00C251DB">
      <w:pPr>
        <w:numPr>
          <w:ilvl w:val="0"/>
          <w:numId w:val="25"/>
        </w:numPr>
        <w:tabs>
          <w:tab w:val="clear" w:pos="340"/>
          <w:tab w:val="left" w:pos="680"/>
        </w:tabs>
        <w:ind w:left="567" w:hanging="283"/>
      </w:pPr>
      <w:r w:rsidRPr="004D333B">
        <w:t xml:space="preserve">eine Stute in </w:t>
      </w:r>
      <w:proofErr w:type="gramStart"/>
      <w:r w:rsidRPr="004D333B">
        <w:t>der letzten oder vorletzten Rosse</w:t>
      </w:r>
      <w:proofErr w:type="gramEnd"/>
      <w:r w:rsidRPr="004D333B">
        <w:t xml:space="preserve"> von zwei oder mehreren Hengsten gedeckt wurde,</w:t>
      </w:r>
    </w:p>
    <w:p w:rsidR="002157F0" w:rsidRPr="004D333B" w:rsidRDefault="002157F0" w:rsidP="00C251DB">
      <w:pPr>
        <w:numPr>
          <w:ilvl w:val="0"/>
          <w:numId w:val="25"/>
        </w:numPr>
        <w:tabs>
          <w:tab w:val="clear" w:pos="340"/>
          <w:tab w:val="left" w:pos="680"/>
        </w:tabs>
        <w:ind w:left="567" w:hanging="283"/>
      </w:pPr>
      <w:r w:rsidRPr="004D333B">
        <w:t xml:space="preserve">die Trächtigkeitsdauer dreißig Tage und mehr von der mittleren Trächtigkeitsdauer von 335 Tagen abweicht, </w:t>
      </w:r>
    </w:p>
    <w:p w:rsidR="002157F0" w:rsidRPr="004D333B" w:rsidRDefault="002157F0" w:rsidP="00C251DB">
      <w:pPr>
        <w:numPr>
          <w:ilvl w:val="0"/>
          <w:numId w:val="25"/>
        </w:numPr>
        <w:tabs>
          <w:tab w:val="clear" w:pos="340"/>
          <w:tab w:val="left" w:pos="680"/>
        </w:tabs>
        <w:ind w:left="567" w:hanging="283"/>
      </w:pPr>
      <w:r w:rsidRPr="004D333B">
        <w:t>das Fohlen nicht bei Fuß der Mutter identifiziert werden kann.</w:t>
      </w:r>
    </w:p>
    <w:p w:rsidR="002157F0" w:rsidRPr="004D333B" w:rsidRDefault="002157F0" w:rsidP="002157F0">
      <w:pPr>
        <w:tabs>
          <w:tab w:val="left" w:pos="680"/>
        </w:tabs>
        <w:ind w:left="1000" w:hanging="280"/>
      </w:pPr>
    </w:p>
    <w:p w:rsidR="002157F0" w:rsidRPr="004D333B" w:rsidRDefault="002157F0" w:rsidP="002157F0">
      <w:pPr>
        <w:tabs>
          <w:tab w:val="left" w:pos="680"/>
        </w:tabs>
      </w:pPr>
      <w:r w:rsidRPr="004D333B">
        <w:t>Die Kosten hierfür trägt der Züchter.</w:t>
      </w:r>
    </w:p>
    <w:p w:rsidR="002157F0" w:rsidRPr="004D333B" w:rsidRDefault="002157F0" w:rsidP="002157F0">
      <w:pPr>
        <w:ind w:left="340"/>
      </w:pPr>
    </w:p>
    <w:p w:rsidR="002157F0" w:rsidRPr="004D333B" w:rsidRDefault="002157F0" w:rsidP="00B8199D">
      <w:r w:rsidRPr="004D333B">
        <w:t xml:space="preserve">Zum Zeitpunkt der </w:t>
      </w:r>
      <w:bookmarkStart w:id="239" w:name="_Hlk494872912"/>
      <w:r w:rsidRPr="004D333B">
        <w:t xml:space="preserve">Eintragung in das Hengstbuch </w:t>
      </w:r>
      <w:bookmarkEnd w:id="239"/>
      <w:r w:rsidRPr="004D333B">
        <w:t>wird vom Verband eine Abstammungsüberprüfung des betreffenden Hengstes angeordnet. Kostenträger ist derjenige, der die Körung oder Eintragung beantragt. Zur Eintragung sind DNA-Typenkarten vorzulegen</w:t>
      </w:r>
    </w:p>
    <w:p w:rsidR="002157F0" w:rsidRPr="004D333B" w:rsidRDefault="002157F0" w:rsidP="00B8199D">
      <w:pPr>
        <w:ind w:left="340" w:hanging="340"/>
      </w:pPr>
    </w:p>
    <w:p w:rsidR="002157F0" w:rsidRPr="004D333B" w:rsidRDefault="002157F0" w:rsidP="00B8199D">
      <w:bookmarkStart w:id="240" w:name="_Hlk494871260"/>
      <w:r w:rsidRPr="004D333B">
        <w:t xml:space="preserve">Bei Rassen, bei denen nicht grundsätzlich ein DNA-Profil vorliegt, ist bei Spendertieren für Zuchtmaterial ein DNA-Profil vorzulegen. </w:t>
      </w:r>
      <w:bookmarkEnd w:id="240"/>
    </w:p>
    <w:bookmarkEnd w:id="238"/>
    <w:p w:rsidR="00DF1513" w:rsidRDefault="00DF1513" w:rsidP="00B8199D"/>
    <w:p w:rsidR="002157F0" w:rsidRPr="004D333B" w:rsidRDefault="002157F0" w:rsidP="00C251DB">
      <w:pPr>
        <w:pStyle w:val="berschrift1"/>
        <w:keepLines/>
        <w:numPr>
          <w:ilvl w:val="0"/>
          <w:numId w:val="29"/>
        </w:numPr>
        <w:tabs>
          <w:tab w:val="clear" w:pos="340"/>
        </w:tabs>
        <w:spacing w:before="240"/>
      </w:pPr>
      <w:bookmarkStart w:id="241" w:name="_Toc496536834"/>
      <w:bookmarkStart w:id="242" w:name="_Toc496539059"/>
      <w:bookmarkStart w:id="243" w:name="_Toc499489717"/>
      <w:r w:rsidRPr="004D333B">
        <w:t>Einsatz von Reproduktionstechniken</w:t>
      </w:r>
      <w:bookmarkEnd w:id="241"/>
      <w:bookmarkEnd w:id="242"/>
      <w:bookmarkEnd w:id="243"/>
    </w:p>
    <w:p w:rsidR="002157F0" w:rsidRPr="004D333B" w:rsidRDefault="002157F0" w:rsidP="002157F0">
      <w:pPr>
        <w:pStyle w:val="berschrift2"/>
      </w:pPr>
      <w:bookmarkStart w:id="244" w:name="_Toc496536835"/>
      <w:bookmarkStart w:id="245" w:name="_Toc496539060"/>
      <w:bookmarkStart w:id="246" w:name="_Toc499489718"/>
      <w:r>
        <w:t xml:space="preserve">(13.1) </w:t>
      </w:r>
      <w:r w:rsidRPr="004D333B">
        <w:t>Künstliche Besamung</w:t>
      </w:r>
      <w:bookmarkEnd w:id="244"/>
      <w:bookmarkEnd w:id="245"/>
      <w:bookmarkEnd w:id="246"/>
      <w:r w:rsidRPr="004D333B">
        <w:t xml:space="preserve"> </w:t>
      </w:r>
    </w:p>
    <w:p w:rsidR="002157F0" w:rsidRPr="004D333B" w:rsidRDefault="002157F0" w:rsidP="002157F0">
      <w:r w:rsidRPr="004D333B">
        <w:t>In der künstlichen Besamung dürfen nur Hengste eingesetzt werden, die im Hengstbuch I oder II des Zuchtbuches eingetragen sind.</w:t>
      </w:r>
    </w:p>
    <w:p w:rsidR="002157F0" w:rsidRPr="004D333B" w:rsidRDefault="002157F0" w:rsidP="002157F0">
      <w:pPr>
        <w:rPr>
          <w:b/>
        </w:rPr>
      </w:pPr>
    </w:p>
    <w:p w:rsidR="002157F0" w:rsidRPr="004D333B" w:rsidRDefault="002157F0" w:rsidP="002157F0">
      <w:pPr>
        <w:pStyle w:val="berschrift2"/>
      </w:pPr>
      <w:bookmarkStart w:id="247" w:name="_Toc496536836"/>
      <w:bookmarkStart w:id="248" w:name="_Toc496539061"/>
      <w:bookmarkStart w:id="249" w:name="_Toc499489719"/>
      <w:r>
        <w:lastRenderedPageBreak/>
        <w:t xml:space="preserve">(13.2) </w:t>
      </w:r>
      <w:r w:rsidRPr="004D333B">
        <w:t>Embryotransfer</w:t>
      </w:r>
      <w:bookmarkEnd w:id="247"/>
      <w:bookmarkEnd w:id="248"/>
      <w:bookmarkEnd w:id="249"/>
    </w:p>
    <w:p w:rsidR="002157F0" w:rsidRPr="004D333B" w:rsidRDefault="00872B5B" w:rsidP="002157F0">
      <w:r>
        <w:t>Spenders</w:t>
      </w:r>
      <w:r w:rsidRPr="004D333B">
        <w:t xml:space="preserve">tuten </w:t>
      </w:r>
      <w:r w:rsidR="002157F0" w:rsidRPr="004D333B">
        <w:t>dürfen nur für einen Embryotransfer genutzt werden, wenn sie in der Hauptabteilung des Zuchtbuches eingetragen sind.</w:t>
      </w:r>
    </w:p>
    <w:p w:rsidR="002157F0" w:rsidRPr="004D333B" w:rsidRDefault="002157F0" w:rsidP="002157F0"/>
    <w:p w:rsidR="002157F0" w:rsidRPr="004D333B" w:rsidRDefault="002157F0" w:rsidP="002157F0">
      <w:pPr>
        <w:pStyle w:val="berschrift2"/>
      </w:pPr>
      <w:bookmarkStart w:id="250" w:name="_Toc496536837"/>
      <w:bookmarkStart w:id="251" w:name="_Toc496539062"/>
      <w:bookmarkStart w:id="252" w:name="_Toc499489720"/>
      <w:r>
        <w:t xml:space="preserve">(13.3) </w:t>
      </w:r>
      <w:r w:rsidRPr="004D333B">
        <w:t>Klonen</w:t>
      </w:r>
      <w:bookmarkEnd w:id="250"/>
      <w:bookmarkEnd w:id="251"/>
      <w:bookmarkEnd w:id="252"/>
    </w:p>
    <w:p w:rsidR="002157F0" w:rsidRPr="004D333B" w:rsidRDefault="002157F0" w:rsidP="002157F0">
      <w:r w:rsidRPr="004D333B">
        <w:t>Die Technik des Klonens ist im Zuchtprogramm nicht zulässig. Klone und ihre Nachkommen können nicht in das Zuchtbuch eingetragen werden und sind von der Teilnahme am Zuchtprogramm ausgeschlossen.</w:t>
      </w:r>
    </w:p>
    <w:p w:rsidR="002157F0" w:rsidRPr="004D333B" w:rsidRDefault="002157F0" w:rsidP="002157F0"/>
    <w:p w:rsidR="002157F0" w:rsidRPr="004D333B" w:rsidRDefault="002157F0" w:rsidP="00C251DB">
      <w:pPr>
        <w:pStyle w:val="berschrift1"/>
        <w:keepLines/>
        <w:numPr>
          <w:ilvl w:val="0"/>
          <w:numId w:val="30"/>
        </w:numPr>
        <w:tabs>
          <w:tab w:val="clear" w:pos="340"/>
        </w:tabs>
        <w:spacing w:before="240"/>
      </w:pPr>
      <w:bookmarkStart w:id="253" w:name="_Toc496536838"/>
      <w:bookmarkStart w:id="254" w:name="_Toc496539063"/>
      <w:bookmarkStart w:id="255" w:name="_Toc499489721"/>
      <w:bookmarkStart w:id="256" w:name="_Hlk494871443"/>
      <w:r w:rsidRPr="004D333B">
        <w:t>Berücksichtigung gesundheitlicher Merkmale sowie genetischer Defekte bzw. Besonderheiten</w:t>
      </w:r>
      <w:bookmarkEnd w:id="253"/>
      <w:bookmarkEnd w:id="254"/>
      <w:bookmarkEnd w:id="255"/>
    </w:p>
    <w:p w:rsidR="002157F0" w:rsidRPr="004D333B" w:rsidRDefault="002157F0" w:rsidP="002157F0">
      <w:pPr>
        <w:rPr>
          <w:rFonts w:eastAsia="MS Mincho"/>
        </w:rPr>
      </w:pPr>
      <w:r w:rsidRPr="004D333B">
        <w:rPr>
          <w:rFonts w:eastAsia="MS Mincho"/>
        </w:rPr>
        <w:t xml:space="preserve">Hengste sind nur im Hengstbuch I und II sowie </w:t>
      </w:r>
      <w:proofErr w:type="spellStart"/>
      <w:r w:rsidRPr="004D333B">
        <w:rPr>
          <w:rFonts w:eastAsia="MS Mincho"/>
        </w:rPr>
        <w:t>Vorbuch</w:t>
      </w:r>
      <w:proofErr w:type="spellEnd"/>
      <w:r w:rsidRPr="004D333B">
        <w:rPr>
          <w:rFonts w:eastAsia="MS Mincho"/>
        </w:rPr>
        <w:t xml:space="preserve"> und Stuten nur im Stutbuch I und II sowie </w:t>
      </w:r>
      <w:proofErr w:type="spellStart"/>
      <w:r w:rsidRPr="004D333B">
        <w:rPr>
          <w:rFonts w:eastAsia="MS Mincho"/>
        </w:rPr>
        <w:t>Vorbuch</w:t>
      </w:r>
      <w:proofErr w:type="spellEnd"/>
      <w:r w:rsidRPr="004D333B">
        <w:rPr>
          <w:rFonts w:eastAsia="MS Mincho"/>
        </w:rPr>
        <w:t xml:space="preserve"> eintragungsfähig, wenn sie keine gesundheitsbeeinträchtigenden Merkmale aufweisen (</w:t>
      </w:r>
      <w:bookmarkStart w:id="257" w:name="_Hlk496174654"/>
      <w:r w:rsidRPr="004D333B">
        <w:rPr>
          <w:rFonts w:eastAsia="MS Mincho"/>
        </w:rPr>
        <w:t>Anlage 1</w:t>
      </w:r>
      <w:bookmarkEnd w:id="257"/>
      <w:r w:rsidRPr="004D333B">
        <w:rPr>
          <w:rFonts w:eastAsia="MS Mincho"/>
        </w:rPr>
        <w:t xml:space="preserve">). </w:t>
      </w:r>
    </w:p>
    <w:p w:rsidR="002157F0" w:rsidRPr="004D333B" w:rsidRDefault="002157F0" w:rsidP="002157F0">
      <w:pPr>
        <w:rPr>
          <w:rFonts w:eastAsia="MS Mincho"/>
        </w:rPr>
      </w:pPr>
      <w:r w:rsidRPr="004D333B">
        <w:rPr>
          <w:rFonts w:eastAsia="MS Mincho"/>
        </w:rPr>
        <w:t>Sofern genetische Defekte und genetische Besonderheiten im Zuchtprogramm Berücksichtigung finden, sind sie in Tierzuchtbescheinigungen anzugeben und entsprechend der VO (EU) 2016/1012 zu veröffentlichen.</w:t>
      </w:r>
    </w:p>
    <w:p w:rsidR="00C30C63" w:rsidRDefault="00C30C63" w:rsidP="002157F0">
      <w:pPr>
        <w:rPr>
          <w:rFonts w:eastAsia="MS Mincho"/>
        </w:rPr>
      </w:pPr>
    </w:p>
    <w:p w:rsidR="002157F0" w:rsidRPr="004D333B" w:rsidRDefault="002157F0" w:rsidP="00C251DB">
      <w:pPr>
        <w:pStyle w:val="berschrift1"/>
        <w:keepLines/>
        <w:numPr>
          <w:ilvl w:val="0"/>
          <w:numId w:val="30"/>
        </w:numPr>
        <w:tabs>
          <w:tab w:val="clear" w:pos="340"/>
        </w:tabs>
        <w:spacing w:before="240"/>
        <w:rPr>
          <w:rFonts w:eastAsia="MS Mincho"/>
        </w:rPr>
      </w:pPr>
      <w:bookmarkStart w:id="258" w:name="_Toc496536839"/>
      <w:bookmarkStart w:id="259" w:name="_Toc496539064"/>
      <w:bookmarkStart w:id="260" w:name="_Toc499489722"/>
      <w:bookmarkStart w:id="261" w:name="_Hlk496193468"/>
      <w:bookmarkEnd w:id="237"/>
      <w:bookmarkEnd w:id="256"/>
      <w:r w:rsidRPr="004D333B">
        <w:rPr>
          <w:rFonts w:eastAsia="MS Mincho"/>
        </w:rPr>
        <w:t>Zuchtwertschätzung</w:t>
      </w:r>
      <w:bookmarkEnd w:id="258"/>
      <w:bookmarkEnd w:id="259"/>
      <w:bookmarkEnd w:id="260"/>
    </w:p>
    <w:p w:rsidR="002157F0" w:rsidRPr="004D333B" w:rsidRDefault="002157F0" w:rsidP="002157F0">
      <w:pPr>
        <w:rPr>
          <w:rFonts w:eastAsia="MS Mincho"/>
        </w:rPr>
      </w:pPr>
      <w:r w:rsidRPr="004D333B">
        <w:rPr>
          <w:rFonts w:eastAsia="MS Mincho"/>
        </w:rPr>
        <w:t>Derzeit wird keine Zuchtwertschätzung durchgeführt.</w:t>
      </w:r>
    </w:p>
    <w:bookmarkEnd w:id="261"/>
    <w:p w:rsidR="002157F0" w:rsidRPr="004D333B" w:rsidRDefault="002157F0" w:rsidP="002157F0">
      <w:pPr>
        <w:rPr>
          <w:rFonts w:eastAsia="MS Mincho"/>
        </w:rPr>
      </w:pPr>
    </w:p>
    <w:p w:rsidR="002157F0" w:rsidRPr="004D333B" w:rsidRDefault="002157F0" w:rsidP="00C251DB">
      <w:pPr>
        <w:pStyle w:val="berschrift1"/>
        <w:keepLines/>
        <w:numPr>
          <w:ilvl w:val="0"/>
          <w:numId w:val="30"/>
        </w:numPr>
        <w:tabs>
          <w:tab w:val="clear" w:pos="340"/>
        </w:tabs>
        <w:spacing w:before="240"/>
        <w:rPr>
          <w:rFonts w:eastAsia="MS Mincho"/>
        </w:rPr>
      </w:pPr>
      <w:bookmarkStart w:id="262" w:name="_Toc496536840"/>
      <w:bookmarkStart w:id="263" w:name="_Toc496539065"/>
      <w:bookmarkStart w:id="264" w:name="_Toc499489723"/>
      <w:bookmarkStart w:id="265" w:name="_Hlk496193732"/>
      <w:r w:rsidRPr="004D333B">
        <w:rPr>
          <w:rFonts w:eastAsia="MS Mincho"/>
        </w:rPr>
        <w:t>Beauftragte Stellen</w:t>
      </w:r>
      <w:bookmarkEnd w:id="262"/>
      <w:bookmarkEnd w:id="263"/>
      <w:bookmarkEnd w:id="264"/>
    </w:p>
    <w:p w:rsidR="002157F0" w:rsidRPr="004D333B" w:rsidRDefault="002157F0" w:rsidP="002157F0">
      <w:pPr>
        <w:rPr>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2157F0" w:rsidRPr="004D333B" w:rsidTr="00885586">
        <w:tc>
          <w:tcPr>
            <w:tcW w:w="6237" w:type="dxa"/>
            <w:tcBorders>
              <w:top w:val="single" w:sz="4" w:space="0" w:color="auto"/>
              <w:left w:val="single" w:sz="4" w:space="0" w:color="auto"/>
              <w:bottom w:val="single" w:sz="4" w:space="0" w:color="auto"/>
              <w:right w:val="single" w:sz="4" w:space="0" w:color="auto"/>
            </w:tcBorders>
            <w:hideMark/>
          </w:tcPr>
          <w:p w:rsidR="002157F0" w:rsidRPr="004D333B" w:rsidRDefault="002157F0" w:rsidP="00885586">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2157F0" w:rsidRPr="004D333B" w:rsidRDefault="002157F0" w:rsidP="00885586">
            <w:pPr>
              <w:spacing w:beforeLines="20" w:before="48" w:afterLines="20" w:after="48"/>
              <w:rPr>
                <w:b/>
              </w:rPr>
            </w:pPr>
            <w:r w:rsidRPr="004D333B">
              <w:rPr>
                <w:rFonts w:eastAsia="Calibri"/>
                <w:b/>
              </w:rPr>
              <w:t>Tätigkeit</w:t>
            </w:r>
            <w:r w:rsidRPr="004D333B">
              <w:rPr>
                <w:b/>
              </w:rPr>
              <w:t xml:space="preserve"> </w:t>
            </w:r>
          </w:p>
        </w:tc>
      </w:tr>
      <w:tr w:rsidR="002157F0" w:rsidRPr="004D333B" w:rsidTr="00885586">
        <w:tc>
          <w:tcPr>
            <w:tcW w:w="6237" w:type="dxa"/>
            <w:tcBorders>
              <w:top w:val="single" w:sz="4" w:space="0" w:color="auto"/>
              <w:left w:val="single" w:sz="4" w:space="0" w:color="auto"/>
              <w:bottom w:val="single" w:sz="4" w:space="0" w:color="auto"/>
              <w:right w:val="single" w:sz="4" w:space="0" w:color="auto"/>
            </w:tcBorders>
            <w:hideMark/>
          </w:tcPr>
          <w:p w:rsidR="002157F0" w:rsidRPr="0092392F" w:rsidRDefault="002157F0" w:rsidP="00885586">
            <w:pPr>
              <w:contextualSpacing/>
              <w:rPr>
                <w:rFonts w:eastAsia="Calibri"/>
              </w:rPr>
            </w:pPr>
            <w:proofErr w:type="spellStart"/>
            <w:r w:rsidRPr="0092392F">
              <w:rPr>
                <w:rFonts w:eastAsia="Calibri"/>
              </w:rPr>
              <w:t>Vit</w:t>
            </w:r>
            <w:proofErr w:type="spellEnd"/>
            <w:r w:rsidRPr="0092392F">
              <w:rPr>
                <w:rFonts w:eastAsia="Calibri"/>
              </w:rPr>
              <w:t>, Verden</w:t>
            </w:r>
          </w:p>
          <w:p w:rsidR="002157F0" w:rsidRPr="004D333B" w:rsidRDefault="002157F0" w:rsidP="00885586">
            <w:pPr>
              <w:contextualSpacing/>
              <w:rPr>
                <w:highlight w:val="yellow"/>
              </w:rPr>
            </w:pPr>
            <w:r w:rsidRPr="004D333B">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2157F0" w:rsidRPr="004D333B" w:rsidRDefault="002157F0" w:rsidP="00885586">
            <w:pPr>
              <w:pStyle w:val="Listenabsatz"/>
              <w:spacing w:beforeLines="20" w:before="48" w:afterLines="20" w:after="48"/>
              <w:ind w:left="0"/>
              <w:rPr>
                <w:rFonts w:eastAsia="Calibri" w:cs="Arial"/>
                <w:szCs w:val="22"/>
              </w:rPr>
            </w:pPr>
            <w:r w:rsidRPr="004D333B">
              <w:rPr>
                <w:rFonts w:eastAsia="Calibri" w:cs="Arial"/>
                <w:szCs w:val="22"/>
              </w:rPr>
              <w:t>Koordination</w:t>
            </w:r>
          </w:p>
          <w:p w:rsidR="002157F0" w:rsidRPr="004D333B" w:rsidRDefault="002157F0" w:rsidP="00885586">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2157F0" w:rsidRPr="004D333B" w:rsidTr="00885586">
        <w:tc>
          <w:tcPr>
            <w:tcW w:w="6237" w:type="dxa"/>
            <w:tcBorders>
              <w:top w:val="single" w:sz="4" w:space="0" w:color="auto"/>
              <w:left w:val="single" w:sz="4" w:space="0" w:color="auto"/>
              <w:bottom w:val="single" w:sz="4" w:space="0" w:color="auto"/>
              <w:right w:val="single" w:sz="4" w:space="0" w:color="auto"/>
            </w:tcBorders>
            <w:hideMark/>
          </w:tcPr>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2157F0" w:rsidRPr="004D333B" w:rsidRDefault="002157F0" w:rsidP="00885586">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2157F0" w:rsidRPr="004D333B" w:rsidRDefault="002157F0" w:rsidP="00885586">
            <w:pPr>
              <w:spacing w:beforeLines="20" w:before="48" w:afterLines="20" w:after="48"/>
              <w:ind w:left="34"/>
            </w:pPr>
            <w:r w:rsidRPr="004D333B">
              <w:rPr>
                <w:rFonts w:eastAsia="Calibri"/>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2157F0" w:rsidRPr="004D333B" w:rsidRDefault="002157F0" w:rsidP="00885586">
            <w:pPr>
              <w:pStyle w:val="Listenabsatz"/>
              <w:spacing w:beforeLines="20" w:before="48" w:afterLines="20" w:after="48"/>
              <w:ind w:left="0"/>
              <w:rPr>
                <w:rFonts w:cs="Arial"/>
                <w:szCs w:val="22"/>
              </w:rPr>
            </w:pPr>
            <w:r w:rsidRPr="004D333B">
              <w:rPr>
                <w:rFonts w:eastAsia="Calibri" w:cs="Arial"/>
                <w:szCs w:val="22"/>
              </w:rPr>
              <w:t>Leistungsprüfung</w:t>
            </w:r>
          </w:p>
        </w:tc>
      </w:tr>
    </w:tbl>
    <w:p w:rsidR="002157F0" w:rsidRPr="004D333B" w:rsidRDefault="002157F0" w:rsidP="00C251DB">
      <w:pPr>
        <w:pStyle w:val="berschrift1"/>
        <w:keepLines/>
        <w:numPr>
          <w:ilvl w:val="0"/>
          <w:numId w:val="30"/>
        </w:numPr>
        <w:tabs>
          <w:tab w:val="clear" w:pos="340"/>
        </w:tabs>
        <w:spacing w:before="240"/>
        <w:rPr>
          <w:rFonts w:eastAsia="MS Mincho"/>
        </w:rPr>
      </w:pPr>
      <w:bookmarkStart w:id="266" w:name="_Toc496536841"/>
      <w:bookmarkStart w:id="267" w:name="_Toc496539066"/>
      <w:bookmarkStart w:id="268" w:name="_Toc499489724"/>
      <w:bookmarkStart w:id="269" w:name="_Hlk494962409"/>
      <w:r w:rsidRPr="004D333B">
        <w:rPr>
          <w:rFonts w:eastAsia="MS Mincho"/>
        </w:rPr>
        <w:t>Weitere Bestimmungen</w:t>
      </w:r>
      <w:bookmarkEnd w:id="266"/>
      <w:bookmarkEnd w:id="267"/>
      <w:bookmarkEnd w:id="268"/>
    </w:p>
    <w:p w:rsidR="0092392F" w:rsidRPr="00292251" w:rsidRDefault="002157F0" w:rsidP="0092392F">
      <w:pPr>
        <w:pStyle w:val="berschrift2"/>
        <w:rPr>
          <w:rFonts w:eastAsia="MS Mincho"/>
        </w:rPr>
      </w:pPr>
      <w:bookmarkStart w:id="270" w:name="_Toc496536842"/>
      <w:bookmarkStart w:id="271" w:name="_Toc496539067"/>
      <w:bookmarkStart w:id="272" w:name="_Toc499489725"/>
      <w:r>
        <w:rPr>
          <w:rFonts w:eastAsia="MS Mincho"/>
        </w:rPr>
        <w:t xml:space="preserve">(17.1) </w:t>
      </w:r>
      <w:r w:rsidRPr="004D333B">
        <w:rPr>
          <w:rFonts w:eastAsia="MS Mincho"/>
        </w:rPr>
        <w:t xml:space="preserve">Vergabe einer Lebensnummer (Internationale Lebensnummer Pferd – Unique </w:t>
      </w:r>
      <w:proofErr w:type="spellStart"/>
      <w:r w:rsidR="0092392F" w:rsidRPr="004D333B">
        <w:rPr>
          <w:rFonts w:eastAsia="MS Mincho"/>
        </w:rPr>
        <w:t>Eq</w:t>
      </w:r>
      <w:r w:rsidR="0092392F" w:rsidRPr="00292251">
        <w:rPr>
          <w:rFonts w:eastAsia="MS Mincho"/>
        </w:rPr>
        <w:t>uine</w:t>
      </w:r>
      <w:proofErr w:type="spellEnd"/>
      <w:r w:rsidR="0092392F" w:rsidRPr="00292251">
        <w:rPr>
          <w:rFonts w:eastAsia="MS Mincho"/>
        </w:rPr>
        <w:t xml:space="preserve"> Life</w:t>
      </w:r>
      <w:r w:rsidR="0092392F">
        <w:rPr>
          <w:rFonts w:eastAsia="MS Mincho"/>
        </w:rPr>
        <w:t xml:space="preserve"> </w:t>
      </w:r>
      <w:proofErr w:type="spellStart"/>
      <w:r w:rsidR="0092392F">
        <w:rPr>
          <w:rFonts w:eastAsia="MS Mincho"/>
        </w:rPr>
        <w:t>N</w:t>
      </w:r>
      <w:r w:rsidR="0092392F" w:rsidRPr="00292251">
        <w:rPr>
          <w:rFonts w:eastAsia="MS Mincho"/>
        </w:rPr>
        <w:t>umber</w:t>
      </w:r>
      <w:proofErr w:type="spellEnd"/>
      <w:r w:rsidR="0092392F" w:rsidRPr="00292251">
        <w:rPr>
          <w:rFonts w:eastAsia="MS Mincho"/>
        </w:rPr>
        <w:t xml:space="preserve"> – UELN) </w:t>
      </w:r>
    </w:p>
    <w:p w:rsidR="0092392F" w:rsidRPr="00292251" w:rsidRDefault="0092392F" w:rsidP="0092392F">
      <w:pPr>
        <w:rPr>
          <w:rFonts w:eastAsia="MS Mincho"/>
        </w:rPr>
      </w:pPr>
      <w:r w:rsidRPr="00292251">
        <w:rPr>
          <w:rFonts w:eastAsia="MS Mincho"/>
        </w:rPr>
        <w:t>Die UELN wird wie folgt vergeben:</w:t>
      </w:r>
    </w:p>
    <w:p w:rsidR="0092392F" w:rsidRPr="00292251" w:rsidRDefault="0092392F" w:rsidP="0092392F">
      <w:pPr>
        <w:rPr>
          <w:rFonts w:eastAsia="MS Mincho"/>
          <w:b/>
          <w:i/>
        </w:rPr>
      </w:pPr>
      <w:r w:rsidRPr="00292251">
        <w:rPr>
          <w:rFonts w:eastAsia="MS Mincho"/>
          <w:b/>
          <w:i/>
        </w:rPr>
        <w:t xml:space="preserve">DE 463 63 </w:t>
      </w:r>
      <w:r>
        <w:rPr>
          <w:rFonts w:eastAsia="MS Mincho"/>
          <w:b/>
          <w:i/>
        </w:rPr>
        <w:t>00321 17</w:t>
      </w:r>
    </w:p>
    <w:p w:rsidR="0092392F" w:rsidRPr="00292251" w:rsidRDefault="0092392F" w:rsidP="0092392F">
      <w:pPr>
        <w:rPr>
          <w:rFonts w:eastAsia="MS Mincho"/>
        </w:rPr>
      </w:pPr>
      <w:r w:rsidRPr="00292251">
        <w:rPr>
          <w:rFonts w:eastAsia="MS Mincho"/>
        </w:rPr>
        <w:t>Dabei bedeuten:</w:t>
      </w:r>
    </w:p>
    <w:p w:rsidR="0092392F" w:rsidRPr="00292251" w:rsidRDefault="0092392F" w:rsidP="0092392F">
      <w:pPr>
        <w:rPr>
          <w:rFonts w:eastAsia="MS Mincho"/>
        </w:rPr>
      </w:pPr>
      <w:r w:rsidRPr="00292251">
        <w:rPr>
          <w:rFonts w:eastAsia="MS Mincho"/>
        </w:rPr>
        <w:t xml:space="preserve">DE      - Ländercode für Deutschland = 276 = DE </w:t>
      </w:r>
    </w:p>
    <w:p w:rsidR="0092392F" w:rsidRPr="00292251" w:rsidRDefault="0092392F" w:rsidP="0092392F">
      <w:pPr>
        <w:rPr>
          <w:rFonts w:eastAsia="MS Mincho"/>
        </w:rPr>
      </w:pPr>
      <w:r w:rsidRPr="00292251">
        <w:rPr>
          <w:rFonts w:eastAsia="MS Mincho"/>
        </w:rPr>
        <w:t>463     - Verbandskennziffer ab Geburtsjahr 2000 (vor 2000 =</w:t>
      </w:r>
      <w:r>
        <w:rPr>
          <w:rFonts w:eastAsia="MS Mincho"/>
        </w:rPr>
        <w:t xml:space="preserve"> </w:t>
      </w:r>
      <w:r w:rsidRPr="00292251">
        <w:rPr>
          <w:rFonts w:eastAsia="MS Mincho"/>
        </w:rPr>
        <w:t>363)</w:t>
      </w:r>
    </w:p>
    <w:p w:rsidR="0092392F" w:rsidRPr="00292251" w:rsidRDefault="0092392F" w:rsidP="0092392F">
      <w:pPr>
        <w:rPr>
          <w:rFonts w:eastAsia="MS Mincho"/>
        </w:rPr>
      </w:pPr>
      <w:r w:rsidRPr="00292251">
        <w:rPr>
          <w:rFonts w:eastAsia="MS Mincho"/>
        </w:rPr>
        <w:t>63</w:t>
      </w:r>
      <w:r>
        <w:rPr>
          <w:rFonts w:eastAsia="MS Mincho"/>
        </w:rPr>
        <w:t xml:space="preserve"> 003</w:t>
      </w:r>
      <w:r w:rsidRPr="00292251">
        <w:rPr>
          <w:rFonts w:eastAsia="MS Mincho"/>
        </w:rPr>
        <w:t>21 - laufende Nummer innerhalb eines Jahres</w:t>
      </w:r>
    </w:p>
    <w:p w:rsidR="0092392F" w:rsidRPr="00292251" w:rsidRDefault="0092392F" w:rsidP="0092392F">
      <w:pPr>
        <w:rPr>
          <w:rFonts w:eastAsia="MS Mincho"/>
        </w:rPr>
      </w:pPr>
      <w:r>
        <w:rPr>
          <w:rFonts w:eastAsia="MS Mincho"/>
        </w:rPr>
        <w:t>17       - Geburtsjahr (2017</w:t>
      </w:r>
      <w:r w:rsidRPr="00292251">
        <w:rPr>
          <w:rFonts w:eastAsia="MS Mincho"/>
        </w:rPr>
        <w:t>)</w:t>
      </w:r>
    </w:p>
    <w:p w:rsidR="002157F0" w:rsidRPr="004D333B" w:rsidRDefault="002157F0" w:rsidP="002157F0">
      <w:pPr>
        <w:pStyle w:val="berschrift2"/>
        <w:rPr>
          <w:rFonts w:eastAsia="MS Mincho"/>
        </w:rPr>
      </w:pPr>
      <w:bookmarkStart w:id="273" w:name="_Toc496536843"/>
      <w:bookmarkStart w:id="274" w:name="_Toc496539068"/>
      <w:bookmarkStart w:id="275" w:name="_Toc499489726"/>
      <w:bookmarkEnd w:id="270"/>
      <w:bookmarkEnd w:id="271"/>
      <w:bookmarkEnd w:id="272"/>
      <w:r>
        <w:rPr>
          <w:rFonts w:eastAsia="MS Mincho"/>
        </w:rPr>
        <w:lastRenderedPageBreak/>
        <w:t xml:space="preserve">(17.2) </w:t>
      </w:r>
      <w:r w:rsidRPr="004D333B">
        <w:rPr>
          <w:rFonts w:eastAsia="MS Mincho"/>
        </w:rPr>
        <w:t>Vergabe eines Namens bei der Eintragung in das Zuchtbuch</w:t>
      </w:r>
      <w:bookmarkEnd w:id="273"/>
      <w:bookmarkEnd w:id="274"/>
      <w:bookmarkEnd w:id="275"/>
    </w:p>
    <w:p w:rsidR="002157F0" w:rsidRDefault="002157F0" w:rsidP="002157F0">
      <w:pPr>
        <w:rPr>
          <w:rFonts w:eastAsia="MS Mincho"/>
        </w:rPr>
      </w:pPr>
      <w:r w:rsidRPr="004D333B">
        <w:rPr>
          <w:rFonts w:eastAsia="MS Mincho"/>
        </w:rPr>
        <w:t xml:space="preserve">Der bei der Eintragung in ein Zuchtbuch </w:t>
      </w:r>
      <w:bookmarkStart w:id="276" w:name="_Hlk498416697"/>
      <w:r w:rsidR="00B90DEA" w:rsidRPr="009E0EA4">
        <w:rPr>
          <w:rFonts w:eastAsia="MS Mincho"/>
        </w:rPr>
        <w:t>(außer Fohlenbuch)</w:t>
      </w:r>
      <w:bookmarkEnd w:id="276"/>
      <w:r w:rsidR="00B90DEA" w:rsidRPr="009E0EA4">
        <w:rPr>
          <w:rFonts w:eastAsia="MS Mincho"/>
        </w:rPr>
        <w:t xml:space="preserve"> </w:t>
      </w:r>
      <w:r w:rsidRPr="004D333B">
        <w:rPr>
          <w:rFonts w:eastAsia="MS Mincho"/>
        </w:rPr>
        <w:t>vergebene Name muss beibehalten werden.</w:t>
      </w:r>
    </w:p>
    <w:p w:rsidR="00B90DEA" w:rsidRPr="004D333B" w:rsidRDefault="00B90DEA" w:rsidP="002157F0">
      <w:pPr>
        <w:rPr>
          <w:rFonts w:eastAsia="MS Mincho"/>
        </w:rPr>
      </w:pPr>
    </w:p>
    <w:p w:rsidR="002157F0" w:rsidRPr="004D333B" w:rsidRDefault="002157F0" w:rsidP="002157F0">
      <w:pPr>
        <w:pStyle w:val="berschrift2"/>
        <w:rPr>
          <w:rFonts w:eastAsia="MS Mincho"/>
        </w:rPr>
      </w:pPr>
      <w:bookmarkStart w:id="277" w:name="_Toc496536844"/>
      <w:bookmarkStart w:id="278" w:name="_Toc496539069"/>
      <w:bookmarkStart w:id="279" w:name="_Toc499489727"/>
      <w:r>
        <w:rPr>
          <w:rFonts w:eastAsia="MS Mincho"/>
        </w:rPr>
        <w:t xml:space="preserve">(17.3) </w:t>
      </w:r>
      <w:r w:rsidRPr="004D333B">
        <w:rPr>
          <w:rFonts w:eastAsia="MS Mincho"/>
        </w:rPr>
        <w:t>Vergabe eines Zuchtbrandes</w:t>
      </w:r>
      <w:bookmarkEnd w:id="277"/>
      <w:bookmarkEnd w:id="278"/>
      <w:bookmarkEnd w:id="279"/>
    </w:p>
    <w:p w:rsidR="002157F0" w:rsidRPr="004D333B" w:rsidRDefault="002157F0" w:rsidP="002157F0">
      <w:pPr>
        <w:pStyle w:val="berschrift3"/>
        <w:rPr>
          <w:rFonts w:eastAsia="MS Mincho"/>
        </w:rPr>
      </w:pPr>
      <w:bookmarkStart w:id="280" w:name="_Toc496536845"/>
      <w:bookmarkStart w:id="281" w:name="_Toc496539070"/>
      <w:bookmarkStart w:id="282" w:name="_Toc499489728"/>
      <w:r w:rsidRPr="004D333B">
        <w:rPr>
          <w:rFonts w:eastAsia="MS Mincho"/>
        </w:rPr>
        <w:t xml:space="preserve">(17.3.1) </w:t>
      </w:r>
      <w:bookmarkEnd w:id="280"/>
      <w:bookmarkEnd w:id="281"/>
      <w:r w:rsidR="00074B13" w:rsidRPr="004D333B">
        <w:rPr>
          <w:rFonts w:eastAsia="MS Mincho"/>
        </w:rPr>
        <w:t xml:space="preserve">Beauftragte für </w:t>
      </w:r>
      <w:r w:rsidR="00074B13">
        <w:rPr>
          <w:rFonts w:eastAsia="MS Mincho"/>
        </w:rPr>
        <w:t>die Kennzeichnung</w:t>
      </w:r>
      <w:bookmarkEnd w:id="282"/>
    </w:p>
    <w:p w:rsidR="00F75206" w:rsidRPr="00F75206" w:rsidRDefault="00F75206" w:rsidP="00F75206">
      <w:pPr>
        <w:rPr>
          <w:rFonts w:eastAsia="MS Mincho"/>
        </w:rPr>
      </w:pPr>
      <w:r w:rsidRPr="00F75206">
        <w:rPr>
          <w:rFonts w:eastAsia="MS Mincho"/>
        </w:rPr>
        <w:t xml:space="preserve">Nur Beauftragte des Verbandes sind berechtigt, </w:t>
      </w:r>
      <w:bookmarkStart w:id="283" w:name="_Hlk498422070"/>
      <w:r w:rsidRPr="00F75206">
        <w:rPr>
          <w:rFonts w:eastAsia="MS Mincho"/>
        </w:rPr>
        <w:t xml:space="preserve">die Kennzeichnung der Pferde mittels Zuchtbrand </w:t>
      </w:r>
      <w:bookmarkEnd w:id="283"/>
      <w:r w:rsidRPr="00F75206">
        <w:rPr>
          <w:rFonts w:eastAsia="MS Mincho"/>
        </w:rPr>
        <w:t>durchzuführen.</w:t>
      </w:r>
    </w:p>
    <w:p w:rsidR="002157F0" w:rsidRPr="004D333B" w:rsidRDefault="002157F0" w:rsidP="002157F0">
      <w:pPr>
        <w:rPr>
          <w:rFonts w:eastAsia="MS Mincho"/>
        </w:rPr>
      </w:pPr>
    </w:p>
    <w:p w:rsidR="002157F0" w:rsidRPr="004D333B" w:rsidRDefault="002157F0" w:rsidP="002157F0">
      <w:pPr>
        <w:pStyle w:val="berschrift3"/>
        <w:rPr>
          <w:rFonts w:eastAsia="MS Mincho"/>
        </w:rPr>
      </w:pPr>
      <w:bookmarkStart w:id="284" w:name="_Toc496536846"/>
      <w:bookmarkStart w:id="285" w:name="_Toc496539071"/>
      <w:bookmarkStart w:id="286" w:name="_Toc499489729"/>
      <w:r w:rsidRPr="004D333B">
        <w:rPr>
          <w:rFonts w:eastAsia="MS Mincho"/>
        </w:rPr>
        <w:t>(17.3.2) Zuchtbrand</w:t>
      </w:r>
      <w:bookmarkEnd w:id="284"/>
      <w:bookmarkEnd w:id="285"/>
      <w:bookmarkEnd w:id="286"/>
      <w:r w:rsidRPr="004D333B">
        <w:rPr>
          <w:rFonts w:eastAsia="MS Mincho"/>
        </w:rPr>
        <w:t xml:space="preserve"> </w:t>
      </w:r>
    </w:p>
    <w:p w:rsidR="0092392F" w:rsidRPr="004D333B" w:rsidRDefault="002157F0" w:rsidP="0092392F">
      <w:pPr>
        <w:rPr>
          <w:rFonts w:eastAsia="MS Mincho"/>
        </w:rPr>
      </w:pPr>
      <w:bookmarkStart w:id="287" w:name="_Hlk494873044"/>
      <w:r w:rsidRPr="004D333B">
        <w:rPr>
          <w:rFonts w:eastAsia="MS Mincho"/>
        </w:rPr>
        <w:t xml:space="preserve">Nur Fohlen, für die eine Tierzuchtbescheinigung ausgestellt wird, können den Zuchtbrand erhalten. </w:t>
      </w:r>
      <w:bookmarkEnd w:id="287"/>
      <w:r w:rsidR="0092392F" w:rsidRPr="004D333B">
        <w:rPr>
          <w:rFonts w:eastAsia="MS Mincho"/>
        </w:rPr>
        <w:t xml:space="preserve">Der Zuchtbrand wird auf den linken </w:t>
      </w:r>
      <w:proofErr w:type="spellStart"/>
      <w:r w:rsidR="0092392F" w:rsidRPr="004D333B">
        <w:rPr>
          <w:rFonts w:eastAsia="MS Mincho"/>
        </w:rPr>
        <w:t>Hinterschenkel</w:t>
      </w:r>
      <w:proofErr w:type="spellEnd"/>
      <w:r w:rsidR="0092392F" w:rsidRPr="004D333B">
        <w:rPr>
          <w:rFonts w:eastAsia="MS Mincho"/>
        </w:rPr>
        <w:t xml:space="preserve"> ge</w:t>
      </w:r>
      <w:r w:rsidR="0092392F">
        <w:rPr>
          <w:rFonts w:eastAsia="MS Mincho"/>
        </w:rPr>
        <w:t xml:space="preserve">setzt </w:t>
      </w:r>
      <w:r w:rsidR="0092392F" w:rsidRPr="00B62CE9">
        <w:rPr>
          <w:rFonts w:eastAsia="MS Mincho"/>
        </w:rPr>
        <w:t>und ist freiwillig.</w:t>
      </w:r>
      <w:r w:rsidR="0092392F" w:rsidRPr="004D333B">
        <w:rPr>
          <w:rFonts w:eastAsia="MS Mincho"/>
        </w:rPr>
        <w:t xml:space="preserve"> </w:t>
      </w:r>
    </w:p>
    <w:p w:rsidR="0092392F" w:rsidRPr="004D333B" w:rsidRDefault="0092392F" w:rsidP="0092392F">
      <w:pPr>
        <w:rPr>
          <w:rFonts w:eastAsia="MS Mincho"/>
        </w:rPr>
      </w:pPr>
    </w:p>
    <w:p w:rsidR="0092392F" w:rsidRPr="004D333B" w:rsidRDefault="0092392F" w:rsidP="0092392F">
      <w:pPr>
        <w:rPr>
          <w:rFonts w:eastAsia="MS Mincho"/>
        </w:rPr>
      </w:pPr>
      <w:r w:rsidRPr="004D333B">
        <w:rPr>
          <w:rFonts w:eastAsia="MS Mincho"/>
        </w:rPr>
        <w:t xml:space="preserve">Folgendes Brandzeichen wird vergeben: </w:t>
      </w:r>
      <w:r w:rsidRPr="006C0E5F">
        <w:rPr>
          <w:b/>
          <w:noProof/>
        </w:rPr>
        <w:drawing>
          <wp:inline distT="0" distB="0" distL="0" distR="0" wp14:anchorId="2970C631" wp14:editId="66700FE7">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2157F0" w:rsidRPr="004D333B" w:rsidRDefault="002157F0" w:rsidP="002157F0">
      <w:pPr>
        <w:rPr>
          <w:rFonts w:eastAsia="MS Mincho"/>
        </w:rPr>
      </w:pPr>
    </w:p>
    <w:p w:rsidR="002157F0" w:rsidRPr="004D333B" w:rsidRDefault="002157F0" w:rsidP="002157F0">
      <w:pPr>
        <w:pStyle w:val="berschrift2"/>
        <w:rPr>
          <w:rFonts w:eastAsia="MS Mincho"/>
        </w:rPr>
      </w:pPr>
      <w:bookmarkStart w:id="288" w:name="_Toc496536847"/>
      <w:bookmarkStart w:id="289" w:name="_Toc496539072"/>
      <w:bookmarkStart w:id="290" w:name="_Toc499489730"/>
      <w:r>
        <w:rPr>
          <w:rFonts w:eastAsia="MS Mincho"/>
        </w:rPr>
        <w:t xml:space="preserve">(17.4) </w:t>
      </w:r>
      <w:r w:rsidRPr="004D333B">
        <w:rPr>
          <w:rFonts w:eastAsia="MS Mincho"/>
        </w:rPr>
        <w:t>Transponder</w:t>
      </w:r>
      <w:bookmarkEnd w:id="288"/>
      <w:bookmarkEnd w:id="289"/>
      <w:bookmarkEnd w:id="290"/>
    </w:p>
    <w:p w:rsidR="002157F0" w:rsidRPr="004D333B" w:rsidRDefault="002157F0" w:rsidP="002157F0">
      <w:r w:rsidRPr="004D333B">
        <w:rPr>
          <w:rFonts w:eastAsia="MS Mincho"/>
        </w:rPr>
        <w:t xml:space="preserve">Die Kennzeichnung der Fohlen mittels Transponder erfolgt gemäß </w:t>
      </w:r>
      <w:r w:rsidRPr="004D333B">
        <w:t>B.11.2 und B.11.2.1 der Satzung.</w:t>
      </w:r>
    </w:p>
    <w:bookmarkEnd w:id="265"/>
    <w:bookmarkEnd w:id="269"/>
    <w:p w:rsidR="00C30C63" w:rsidRDefault="00C30C63">
      <w:pPr>
        <w:rPr>
          <w:rFonts w:eastAsia="MS Mincho"/>
        </w:rPr>
      </w:pPr>
    </w:p>
    <w:p w:rsidR="001F3716" w:rsidRDefault="001F3716" w:rsidP="001F3716">
      <w:pPr>
        <w:pStyle w:val="berschrift2"/>
        <w:rPr>
          <w:rFonts w:eastAsia="MS Mincho"/>
        </w:rPr>
      </w:pPr>
      <w:bookmarkStart w:id="291" w:name="_Toc496536848"/>
      <w:bookmarkStart w:id="292" w:name="_Toc496539073"/>
      <w:bookmarkStart w:id="293" w:name="_Toc499489731"/>
      <w:r>
        <w:rPr>
          <w:rFonts w:eastAsia="MS Mincho"/>
        </w:rPr>
        <w:t xml:space="preserve">(17.5) </w:t>
      </w:r>
      <w:proofErr w:type="spellStart"/>
      <w:r w:rsidRPr="009C4500">
        <w:rPr>
          <w:rFonts w:eastAsia="MS Mincho"/>
        </w:rPr>
        <w:t>Prefix</w:t>
      </w:r>
      <w:proofErr w:type="spellEnd"/>
      <w:r w:rsidRPr="009C4500">
        <w:rPr>
          <w:rFonts w:eastAsia="MS Mincho"/>
        </w:rPr>
        <w:t>-/</w:t>
      </w:r>
      <w:proofErr w:type="spellStart"/>
      <w:r w:rsidRPr="009C4500">
        <w:rPr>
          <w:rFonts w:eastAsia="MS Mincho"/>
        </w:rPr>
        <w:t>Suffixregelung</w:t>
      </w:r>
      <w:proofErr w:type="spellEnd"/>
      <w:r w:rsidRPr="009C4500">
        <w:rPr>
          <w:rFonts w:eastAsia="MS Mincho"/>
        </w:rPr>
        <w:t xml:space="preserve"> für Ponys, Kleinpferde und sonstige Rassen</w:t>
      </w:r>
      <w:bookmarkEnd w:id="291"/>
      <w:bookmarkEnd w:id="292"/>
      <w:bookmarkEnd w:id="293"/>
    </w:p>
    <w:p w:rsidR="001F3716" w:rsidRDefault="001F3716" w:rsidP="001F3716">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1F3716" w:rsidRDefault="001F3716" w:rsidP="001F3716">
      <w:pPr>
        <w:rPr>
          <w:rFonts w:eastAsia="MS Mincho"/>
        </w:rPr>
      </w:pPr>
    </w:p>
    <w:p w:rsidR="001F3716" w:rsidRDefault="001F3716" w:rsidP="001F3716">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 xml:space="preserve">/Suffix muss für alle Ponys oder Kleinpferde des Züchters, bei denen er als Züchter in der </w:t>
      </w:r>
      <w:r w:rsidR="002B0D6A">
        <w:t>Tierzuchtbescheinigung</w:t>
      </w:r>
      <w:r w:rsidR="002B0D6A">
        <w:rPr>
          <w:rFonts w:eastAsia="MS Mincho"/>
        </w:rPr>
        <w:t xml:space="preserve"> </w:t>
      </w:r>
      <w:r>
        <w:rPr>
          <w:rFonts w:eastAsia="MS Mincho"/>
        </w:rPr>
        <w:t>aufgeführt ist, benutzt werden.</w:t>
      </w:r>
    </w:p>
    <w:p w:rsidR="001F3716" w:rsidRDefault="001F3716" w:rsidP="001F3716">
      <w:pPr>
        <w:rPr>
          <w:rFonts w:eastAsia="MS Mincho"/>
        </w:rPr>
      </w:pPr>
    </w:p>
    <w:p w:rsidR="001F3716" w:rsidRDefault="001F3716" w:rsidP="001F3716">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1F3716" w:rsidRDefault="001F3716" w:rsidP="001F3716">
      <w:pPr>
        <w:rPr>
          <w:rFonts w:eastAsia="MS Mincho"/>
          <w:sz w:val="16"/>
        </w:rPr>
      </w:pPr>
    </w:p>
    <w:p w:rsidR="001F3716" w:rsidRDefault="001F3716" w:rsidP="001F3716">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1F3716" w:rsidRDefault="001F3716" w:rsidP="001F3716">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31050E" w:rsidRDefault="0031050E" w:rsidP="001F3716">
      <w:pPr>
        <w:rPr>
          <w:rFonts w:eastAsia="MS Mincho"/>
        </w:rPr>
      </w:pPr>
    </w:p>
    <w:p w:rsidR="00B8199D" w:rsidRDefault="00B8199D" w:rsidP="00AC4C4E">
      <w:pPr>
        <w:rPr>
          <w:rFonts w:eastAsia="MS Mincho"/>
        </w:rPr>
      </w:pPr>
    </w:p>
    <w:p w:rsidR="0092392F" w:rsidRDefault="0092392F" w:rsidP="00AC4C4E">
      <w:pPr>
        <w:rPr>
          <w:rFonts w:eastAsia="MS Mincho"/>
        </w:rPr>
      </w:pPr>
    </w:p>
    <w:p w:rsidR="0092392F" w:rsidRDefault="0092392F" w:rsidP="00AC4C4E">
      <w:pPr>
        <w:rPr>
          <w:rFonts w:eastAsia="MS Mincho"/>
        </w:rPr>
      </w:pPr>
    </w:p>
    <w:p w:rsidR="0092392F" w:rsidRDefault="0092392F" w:rsidP="00AC4C4E">
      <w:pPr>
        <w:rPr>
          <w:rFonts w:eastAsia="MS Mincho"/>
        </w:rPr>
      </w:pPr>
    </w:p>
    <w:p w:rsidR="0092392F" w:rsidRDefault="0092392F" w:rsidP="00AC4C4E">
      <w:pPr>
        <w:rPr>
          <w:rFonts w:eastAsia="MS Mincho"/>
        </w:rPr>
      </w:pPr>
    </w:p>
    <w:p w:rsidR="0092392F" w:rsidRDefault="0092392F" w:rsidP="00AC4C4E">
      <w:pPr>
        <w:rPr>
          <w:rFonts w:eastAsia="MS Mincho"/>
        </w:rPr>
      </w:pPr>
    </w:p>
    <w:p w:rsidR="0092392F" w:rsidRDefault="0092392F" w:rsidP="00AC4C4E">
      <w:pPr>
        <w:rPr>
          <w:rFonts w:eastAsia="MS Mincho"/>
        </w:rPr>
      </w:pPr>
    </w:p>
    <w:p w:rsidR="0092392F" w:rsidRDefault="0092392F" w:rsidP="00AC4C4E">
      <w:pPr>
        <w:rPr>
          <w:rFonts w:eastAsia="MS Mincho"/>
        </w:rPr>
      </w:pPr>
    </w:p>
    <w:p w:rsidR="0092392F" w:rsidRDefault="0092392F" w:rsidP="00AC4C4E">
      <w:pPr>
        <w:rPr>
          <w:rFonts w:eastAsia="MS Mincho"/>
        </w:rPr>
      </w:pPr>
    </w:p>
    <w:p w:rsidR="0092392F" w:rsidRDefault="0092392F" w:rsidP="00AC4C4E">
      <w:pPr>
        <w:rPr>
          <w:rFonts w:eastAsia="MS Mincho"/>
        </w:rPr>
      </w:pPr>
    </w:p>
    <w:p w:rsidR="0092392F" w:rsidRDefault="0092392F" w:rsidP="00AC4C4E">
      <w:pPr>
        <w:rPr>
          <w:rFonts w:eastAsia="MS Mincho"/>
        </w:rPr>
      </w:pPr>
    </w:p>
    <w:p w:rsidR="0092392F" w:rsidRDefault="0092392F" w:rsidP="00AC4C4E">
      <w:pPr>
        <w:rPr>
          <w:rFonts w:eastAsia="MS Mincho"/>
        </w:rPr>
      </w:pPr>
    </w:p>
    <w:p w:rsidR="0092392F" w:rsidRDefault="0092392F" w:rsidP="00AC4C4E">
      <w:pPr>
        <w:rPr>
          <w:rFonts w:eastAsia="MS Mincho"/>
        </w:rPr>
      </w:pPr>
    </w:p>
    <w:p w:rsidR="0092392F" w:rsidRPr="00452B63" w:rsidRDefault="0092392F" w:rsidP="0092392F">
      <w:pPr>
        <w:rPr>
          <w:rFonts w:eastAsia="MS Mincho"/>
          <w:b/>
          <w:sz w:val="24"/>
        </w:rPr>
      </w:pPr>
      <w:r>
        <w:rPr>
          <w:rFonts w:eastAsia="MS Mincho"/>
          <w:b/>
          <w:bCs/>
          <w:sz w:val="24"/>
        </w:rPr>
        <w:lastRenderedPageBreak/>
        <w:t>Anlage 1:</w:t>
      </w:r>
      <w:r w:rsidRPr="00452B63">
        <w:rPr>
          <w:rFonts w:eastAsia="MS Mincho"/>
          <w:b/>
          <w:bCs/>
          <w:sz w:val="24"/>
        </w:rPr>
        <w:t xml:space="preserve"> </w:t>
      </w:r>
      <w:r>
        <w:rPr>
          <w:rFonts w:eastAsia="MS Mincho"/>
          <w:b/>
          <w:bCs/>
          <w:sz w:val="24"/>
        </w:rPr>
        <w:t>Körordnung</w:t>
      </w:r>
    </w:p>
    <w:p w:rsidR="0092392F" w:rsidRDefault="0092392F" w:rsidP="0092392F">
      <w:pPr>
        <w:rPr>
          <w:rFonts w:eastAsia="MS Mincho"/>
          <w:b/>
          <w:bCs/>
          <w:sz w:val="24"/>
        </w:rPr>
      </w:pPr>
      <w:r w:rsidRPr="00452B63">
        <w:rPr>
          <w:rFonts w:eastAsia="MS Mincho"/>
          <w:b/>
          <w:bCs/>
          <w:sz w:val="24"/>
        </w:rPr>
        <w:t xml:space="preserve">Anlage </w:t>
      </w:r>
      <w:r>
        <w:rPr>
          <w:rFonts w:eastAsia="MS Mincho"/>
          <w:b/>
          <w:bCs/>
          <w:sz w:val="24"/>
        </w:rPr>
        <w:t>2</w:t>
      </w:r>
      <w:r w:rsidRPr="00452B63">
        <w:rPr>
          <w:rFonts w:eastAsia="MS Mincho"/>
          <w:b/>
          <w:bCs/>
          <w:sz w:val="24"/>
        </w:rPr>
        <w:t xml:space="preserve">: </w:t>
      </w:r>
      <w:r>
        <w:rPr>
          <w:rFonts w:eastAsia="MS Mincho"/>
          <w:b/>
          <w:bCs/>
          <w:sz w:val="24"/>
        </w:rPr>
        <w:t>Elitehengst</w:t>
      </w:r>
    </w:p>
    <w:p w:rsidR="0092392F" w:rsidRPr="00452B63" w:rsidRDefault="0092392F" w:rsidP="0092392F">
      <w:pPr>
        <w:rPr>
          <w:rFonts w:eastAsia="MS Mincho"/>
          <w:b/>
          <w:sz w:val="24"/>
        </w:rPr>
      </w:pPr>
      <w:r>
        <w:rPr>
          <w:rFonts w:eastAsia="MS Mincho"/>
          <w:b/>
          <w:bCs/>
          <w:sz w:val="24"/>
        </w:rPr>
        <w:t>Anlage 3</w:t>
      </w:r>
      <w:r w:rsidRPr="00452B63">
        <w:rPr>
          <w:rFonts w:eastAsia="MS Mincho"/>
          <w:b/>
          <w:bCs/>
          <w:sz w:val="24"/>
        </w:rPr>
        <w:t xml:space="preserve">: </w:t>
      </w:r>
      <w:r>
        <w:rPr>
          <w:rFonts w:eastAsia="MS Mincho"/>
          <w:b/>
          <w:bCs/>
          <w:sz w:val="24"/>
        </w:rPr>
        <w:t>Elitestute</w:t>
      </w:r>
    </w:p>
    <w:p w:rsidR="0092392F" w:rsidRPr="00452B63" w:rsidRDefault="0092392F" w:rsidP="0092392F">
      <w:pPr>
        <w:rPr>
          <w:rFonts w:eastAsia="MS Mincho"/>
          <w:b/>
          <w:sz w:val="24"/>
        </w:rPr>
      </w:pPr>
      <w:r w:rsidRPr="00452B63">
        <w:rPr>
          <w:rFonts w:eastAsia="MS Mincho"/>
          <w:b/>
          <w:bCs/>
          <w:sz w:val="24"/>
        </w:rPr>
        <w:t xml:space="preserve">Anlage </w:t>
      </w:r>
      <w:r>
        <w:rPr>
          <w:rFonts w:eastAsia="MS Mincho"/>
          <w:b/>
          <w:bCs/>
          <w:sz w:val="24"/>
        </w:rPr>
        <w:t>4</w:t>
      </w:r>
      <w:r w:rsidRPr="00452B63">
        <w:rPr>
          <w:rFonts w:eastAsia="MS Mincho"/>
          <w:b/>
          <w:bCs/>
          <w:sz w:val="24"/>
        </w:rPr>
        <w:t xml:space="preserve">: </w:t>
      </w:r>
      <w:r>
        <w:rPr>
          <w:rFonts w:eastAsia="MS Mincho"/>
          <w:b/>
          <w:bCs/>
          <w:sz w:val="24"/>
        </w:rPr>
        <w:t>Schauordnung</w:t>
      </w:r>
    </w:p>
    <w:p w:rsidR="0092392F" w:rsidRPr="00452B63" w:rsidRDefault="0092392F" w:rsidP="0092392F">
      <w:pPr>
        <w:rPr>
          <w:rFonts w:eastAsia="MS Mincho"/>
          <w:b/>
          <w:sz w:val="24"/>
        </w:rPr>
      </w:pPr>
      <w:r>
        <w:rPr>
          <w:rFonts w:eastAsia="MS Mincho"/>
          <w:b/>
          <w:bCs/>
          <w:sz w:val="24"/>
        </w:rPr>
        <w:t>Anlage 5</w:t>
      </w:r>
      <w:r w:rsidRPr="00452B63">
        <w:rPr>
          <w:rFonts w:eastAsia="MS Mincho"/>
          <w:b/>
          <w:bCs/>
          <w:sz w:val="24"/>
        </w:rPr>
        <w:t xml:space="preserve">: </w:t>
      </w:r>
      <w:r>
        <w:rPr>
          <w:rFonts w:eastAsia="MS Mincho"/>
          <w:b/>
          <w:bCs/>
          <w:sz w:val="24"/>
        </w:rPr>
        <w:t>Dopingsubstanzen</w:t>
      </w:r>
    </w:p>
    <w:p w:rsidR="0092392F" w:rsidRPr="00452B63" w:rsidRDefault="0092392F" w:rsidP="0092392F">
      <w:pPr>
        <w:rPr>
          <w:rFonts w:eastAsia="MS Mincho"/>
          <w:b/>
          <w:sz w:val="24"/>
        </w:rPr>
      </w:pPr>
      <w:r w:rsidRPr="00452B63">
        <w:rPr>
          <w:rFonts w:eastAsia="MS Mincho"/>
          <w:b/>
          <w:bCs/>
          <w:sz w:val="24"/>
        </w:rPr>
        <w:t xml:space="preserve">Anlage </w:t>
      </w:r>
      <w:r>
        <w:rPr>
          <w:rFonts w:eastAsia="MS Mincho"/>
          <w:b/>
          <w:bCs/>
          <w:sz w:val="24"/>
        </w:rPr>
        <w:t>6</w:t>
      </w:r>
      <w:r w:rsidRPr="00452B63">
        <w:rPr>
          <w:rFonts w:eastAsia="MS Mincho"/>
          <w:b/>
          <w:bCs/>
          <w:sz w:val="24"/>
        </w:rPr>
        <w:t xml:space="preserve">: </w:t>
      </w:r>
      <w:r w:rsidRPr="00452B63">
        <w:rPr>
          <w:rFonts w:eastAsia="MS Mincho"/>
          <w:b/>
          <w:sz w:val="24"/>
        </w:rPr>
        <w:t>Liste der gesundheitsbeeinträchtigenden Merkmale</w:t>
      </w:r>
    </w:p>
    <w:p w:rsidR="0092392F" w:rsidRPr="00452B63" w:rsidRDefault="0092392F" w:rsidP="0092392F">
      <w:pPr>
        <w:rPr>
          <w:rFonts w:eastAsia="MS Mincho"/>
          <w:b/>
          <w:sz w:val="24"/>
        </w:rPr>
      </w:pPr>
      <w:r>
        <w:rPr>
          <w:rFonts w:eastAsia="MS Mincho"/>
          <w:b/>
          <w:bCs/>
          <w:sz w:val="24"/>
        </w:rPr>
        <w:t>Anlage 7:</w:t>
      </w:r>
      <w:r w:rsidRPr="00452B63">
        <w:rPr>
          <w:rFonts w:eastAsia="MS Mincho"/>
          <w:b/>
          <w:bCs/>
          <w:sz w:val="24"/>
        </w:rPr>
        <w:t xml:space="preserve"> </w:t>
      </w:r>
      <w:r>
        <w:rPr>
          <w:rFonts w:eastAsia="MS Mincho"/>
          <w:b/>
          <w:bCs/>
          <w:sz w:val="24"/>
        </w:rPr>
        <w:t>Körordnung der AGS</w:t>
      </w:r>
    </w:p>
    <w:p w:rsidR="0092392F" w:rsidRPr="00452B63" w:rsidRDefault="0092392F" w:rsidP="0092392F">
      <w:pPr>
        <w:rPr>
          <w:rFonts w:eastAsia="MS Mincho"/>
          <w:b/>
          <w:sz w:val="24"/>
        </w:rPr>
      </w:pPr>
      <w:r>
        <w:rPr>
          <w:rFonts w:eastAsia="MS Mincho"/>
          <w:b/>
          <w:bCs/>
          <w:sz w:val="24"/>
        </w:rPr>
        <w:t>Anlage 8:</w:t>
      </w:r>
      <w:r w:rsidRPr="00452B63">
        <w:rPr>
          <w:rFonts w:eastAsia="MS Mincho"/>
          <w:b/>
          <w:bCs/>
          <w:sz w:val="24"/>
        </w:rPr>
        <w:t xml:space="preserve"> </w:t>
      </w:r>
      <w:r>
        <w:rPr>
          <w:rFonts w:eastAsia="MS Mincho"/>
          <w:b/>
          <w:bCs/>
          <w:sz w:val="24"/>
        </w:rPr>
        <w:t>Körordnung der Ponyforum-Zuchtverbände</w:t>
      </w:r>
    </w:p>
    <w:p w:rsidR="0092392F" w:rsidRPr="00452B63" w:rsidRDefault="0092392F" w:rsidP="0092392F">
      <w:pPr>
        <w:rPr>
          <w:b/>
        </w:rPr>
      </w:pPr>
      <w:r w:rsidRPr="00452B63">
        <w:rPr>
          <w:rFonts w:eastAsia="MS Mincho"/>
          <w:b/>
          <w:bCs/>
          <w:sz w:val="24"/>
        </w:rPr>
        <w:t xml:space="preserve">Anlage </w:t>
      </w:r>
      <w:r>
        <w:rPr>
          <w:rFonts w:eastAsia="MS Mincho"/>
          <w:b/>
          <w:bCs/>
          <w:sz w:val="24"/>
        </w:rPr>
        <w:t>9</w:t>
      </w:r>
      <w:r w:rsidRPr="00452B63">
        <w:rPr>
          <w:rFonts w:eastAsia="MS Mincho"/>
          <w:b/>
          <w:bCs/>
          <w:sz w:val="24"/>
        </w:rPr>
        <w:t xml:space="preserve">: </w:t>
      </w:r>
      <w:r w:rsidRPr="00452B63">
        <w:rPr>
          <w:rFonts w:eastAsia="MS Mincho"/>
          <w:b/>
          <w:sz w:val="24"/>
        </w:rPr>
        <w:t>Tierärztliche Beschein</w:t>
      </w:r>
      <w:r>
        <w:rPr>
          <w:rFonts w:eastAsia="MS Mincho"/>
          <w:b/>
          <w:sz w:val="24"/>
        </w:rPr>
        <w:t>ig</w:t>
      </w:r>
      <w:r w:rsidRPr="00452B63">
        <w:rPr>
          <w:rFonts w:eastAsia="MS Mincho"/>
          <w:b/>
          <w:sz w:val="24"/>
        </w:rPr>
        <w:t>ung</w:t>
      </w:r>
    </w:p>
    <w:p w:rsidR="0092392F" w:rsidRPr="00452B63" w:rsidRDefault="0092392F" w:rsidP="0092392F">
      <w:pPr>
        <w:rPr>
          <w:rFonts w:eastAsia="MS Mincho"/>
          <w:b/>
          <w:sz w:val="24"/>
        </w:rPr>
      </w:pPr>
      <w:r w:rsidRPr="00452B63">
        <w:rPr>
          <w:rFonts w:eastAsia="MS Mincho"/>
          <w:b/>
          <w:bCs/>
          <w:sz w:val="24"/>
        </w:rPr>
        <w:t xml:space="preserve">Anlage </w:t>
      </w:r>
      <w:r>
        <w:rPr>
          <w:rFonts w:eastAsia="MS Mincho"/>
          <w:b/>
          <w:bCs/>
          <w:sz w:val="24"/>
        </w:rPr>
        <w:t>10</w:t>
      </w:r>
      <w:r w:rsidRPr="00452B63">
        <w:rPr>
          <w:rFonts w:eastAsia="MS Mincho"/>
          <w:b/>
          <w:bCs/>
          <w:sz w:val="24"/>
        </w:rPr>
        <w:t xml:space="preserve">: </w:t>
      </w:r>
      <w:r w:rsidRPr="00452B63">
        <w:rPr>
          <w:rFonts w:eastAsia="MS Mincho"/>
          <w:b/>
          <w:sz w:val="24"/>
        </w:rPr>
        <w:t xml:space="preserve">LP-Richtlinien für Leistungsprüfungen von Hengsten, Stuten </w:t>
      </w:r>
    </w:p>
    <w:p w:rsidR="0092392F" w:rsidRPr="00452B63" w:rsidRDefault="0092392F" w:rsidP="0092392F">
      <w:pPr>
        <w:rPr>
          <w:b/>
        </w:rPr>
      </w:pPr>
      <w:r w:rsidRPr="00452B63">
        <w:rPr>
          <w:rFonts w:eastAsia="MS Mincho"/>
          <w:b/>
          <w:sz w:val="24"/>
        </w:rPr>
        <w:t>und Wallachen aller Pony-, Kleinpferde- und sonstigen Rassen</w:t>
      </w:r>
    </w:p>
    <w:p w:rsidR="0092392F" w:rsidRPr="004D7FED" w:rsidRDefault="0092392F" w:rsidP="0092392F">
      <w:pPr>
        <w:rPr>
          <w:rFonts w:eastAsia="MS Mincho"/>
          <w:strike/>
        </w:rPr>
      </w:pPr>
    </w:p>
    <w:p w:rsidR="0092392F" w:rsidRDefault="0092392F" w:rsidP="0092392F">
      <w:pPr>
        <w:rPr>
          <w:rFonts w:eastAsia="MS Mincho"/>
          <w:strike/>
        </w:rPr>
      </w:pPr>
    </w:p>
    <w:p w:rsidR="0092392F" w:rsidRDefault="0092392F" w:rsidP="00AC4C4E">
      <w:pPr>
        <w:rPr>
          <w:rFonts w:eastAsia="MS Mincho"/>
        </w:rPr>
      </w:pPr>
    </w:p>
    <w:sectPr w:rsidR="0092392F" w:rsidSect="00FE3103">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3B" w:rsidRDefault="0057203B">
      <w:r>
        <w:separator/>
      </w:r>
    </w:p>
  </w:endnote>
  <w:endnote w:type="continuationSeparator" w:id="0">
    <w:p w:rsidR="0057203B" w:rsidRDefault="0057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FA" w:rsidRDefault="00275E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A7" w:rsidRDefault="00F44AA7" w:rsidP="00F44AA7">
    <w:pPr>
      <w:pStyle w:val="Fuzeile"/>
      <w:pBdr>
        <w:top w:val="single" w:sz="6" w:space="1" w:color="auto"/>
      </w:pBdr>
      <w:rPr>
        <w:szCs w:val="18"/>
      </w:rPr>
    </w:pPr>
    <w:r>
      <w:rPr>
        <w:caps/>
        <w:szCs w:val="18"/>
      </w:rPr>
      <w:t>Zuchtverbandsordnung</w:t>
    </w:r>
    <w:r>
      <w:rPr>
        <w:szCs w:val="18"/>
      </w:rPr>
      <w:t xml:space="preserve"> </w:t>
    </w:r>
    <w:r w:rsidR="00275EFA">
      <w:rPr>
        <w:szCs w:val="18"/>
      </w:rPr>
      <w:t xml:space="preserve">2019 </w:t>
    </w:r>
    <w:r>
      <w:rPr>
        <w:szCs w:val="18"/>
      </w:rPr>
      <w:t xml:space="preserve">(Beschluss Dezember 2017; </w:t>
    </w:r>
    <w:bookmarkStart w:id="294" w:name="_Hlk495483733"/>
    <w:r>
      <w:rPr>
        <w:szCs w:val="18"/>
      </w:rPr>
      <w:t>Stand Dezember 2017</w:t>
    </w:r>
    <w:bookmarkEnd w:id="294"/>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4D3436">
      <w:rPr>
        <w:bCs/>
        <w:noProof/>
        <w:szCs w:val="18"/>
      </w:rPr>
      <w:t>4</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4D3436">
      <w:rPr>
        <w:bCs/>
        <w:noProof/>
        <w:szCs w:val="18"/>
      </w:rPr>
      <w:t>20</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FA" w:rsidRDefault="00275E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3B" w:rsidRDefault="0057203B">
      <w:r>
        <w:separator/>
      </w:r>
    </w:p>
  </w:footnote>
  <w:footnote w:type="continuationSeparator" w:id="0">
    <w:p w:rsidR="0057203B" w:rsidRDefault="0057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FA" w:rsidRDefault="00275E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89" w:rsidRDefault="00D50E89">
    <w:pPr>
      <w:pStyle w:val="Kopfzeile"/>
      <w:pBdr>
        <w:bottom w:val="single" w:sz="4" w:space="1" w:color="auto"/>
      </w:pBdr>
    </w:pPr>
    <w:r>
      <w:t>Zuchtprogramm für die Rasse des Kleinen Deutschen Reitpferdes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FA" w:rsidRDefault="00275E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EC55783"/>
    <w:multiLevelType w:val="hybridMultilevel"/>
    <w:tmpl w:val="E18E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8D41C8"/>
    <w:multiLevelType w:val="hybridMultilevel"/>
    <w:tmpl w:val="903CECB8"/>
    <w:lvl w:ilvl="0" w:tplc="6998843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16CBA"/>
    <w:multiLevelType w:val="hybridMultilevel"/>
    <w:tmpl w:val="C1B03754"/>
    <w:lvl w:ilvl="0" w:tplc="6D782616">
      <w:start w:val="1"/>
      <w:numFmt w:val="bullet"/>
      <w:lvlText w:val=""/>
      <w:lvlJc w:val="left"/>
      <w:pPr>
        <w:tabs>
          <w:tab w:val="num" w:pos="1420"/>
        </w:tabs>
        <w:ind w:left="1400" w:hanging="340"/>
      </w:pPr>
      <w:rPr>
        <w:rFonts w:ascii="Symbol" w:hAnsi="Symbol" w:hint="default"/>
        <w:color w:val="auto"/>
        <w:sz w:val="24"/>
      </w:rPr>
    </w:lvl>
    <w:lvl w:ilvl="1" w:tplc="5EE25E74">
      <w:start w:val="1"/>
      <w:numFmt w:val="bullet"/>
      <w:lvlText w:val="-"/>
      <w:lvlJc w:val="left"/>
      <w:pPr>
        <w:tabs>
          <w:tab w:val="num" w:pos="2125"/>
        </w:tabs>
        <w:ind w:left="2125" w:hanging="705"/>
      </w:pPr>
      <w:rPr>
        <w:rFonts w:ascii="Times New Roman" w:eastAsia="MS Mincho" w:hAnsi="Times New Roman" w:cs="Times New Roman" w:hint="default"/>
      </w:r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6" w15:restartNumberingAfterBreak="0">
    <w:nsid w:val="1D0632A5"/>
    <w:multiLevelType w:val="hybridMultilevel"/>
    <w:tmpl w:val="3D069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13A6B"/>
    <w:multiLevelType w:val="hybridMultilevel"/>
    <w:tmpl w:val="663C7BB4"/>
    <w:lvl w:ilvl="0" w:tplc="9072DD84">
      <w:numFmt w:val="bullet"/>
      <w:lvlText w:val="-"/>
      <w:lvlJc w:val="left"/>
      <w:pPr>
        <w:tabs>
          <w:tab w:val="num" w:pos="1040"/>
        </w:tabs>
        <w:ind w:left="1040" w:hanging="360"/>
      </w:pPr>
      <w:rPr>
        <w:rFonts w:ascii="Times New Roman" w:eastAsia="Times New Roman" w:hAnsi="Times New Roman" w:cs="Times New Roman" w:hint="default"/>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10" w15:restartNumberingAfterBreak="0">
    <w:nsid w:val="242853F4"/>
    <w:multiLevelType w:val="hybridMultilevel"/>
    <w:tmpl w:val="F252CE00"/>
    <w:lvl w:ilvl="0" w:tplc="04070001">
      <w:start w:val="1"/>
      <w:numFmt w:val="bullet"/>
      <w:lvlText w:val=""/>
      <w:lvlJc w:val="left"/>
      <w:pPr>
        <w:ind w:left="1126" w:hanging="360"/>
      </w:pPr>
      <w:rPr>
        <w:rFonts w:ascii="Symbol" w:hAnsi="Symbol" w:hint="default"/>
      </w:rPr>
    </w:lvl>
    <w:lvl w:ilvl="1" w:tplc="04070003" w:tentative="1">
      <w:start w:val="1"/>
      <w:numFmt w:val="bullet"/>
      <w:lvlText w:val="o"/>
      <w:lvlJc w:val="left"/>
      <w:pPr>
        <w:ind w:left="1846" w:hanging="360"/>
      </w:pPr>
      <w:rPr>
        <w:rFonts w:ascii="Courier New" w:hAnsi="Courier New" w:cs="Courier New" w:hint="default"/>
      </w:rPr>
    </w:lvl>
    <w:lvl w:ilvl="2" w:tplc="04070005" w:tentative="1">
      <w:start w:val="1"/>
      <w:numFmt w:val="bullet"/>
      <w:lvlText w:val=""/>
      <w:lvlJc w:val="left"/>
      <w:pPr>
        <w:ind w:left="2566" w:hanging="360"/>
      </w:pPr>
      <w:rPr>
        <w:rFonts w:ascii="Wingdings" w:hAnsi="Wingdings" w:hint="default"/>
      </w:rPr>
    </w:lvl>
    <w:lvl w:ilvl="3" w:tplc="04070001" w:tentative="1">
      <w:start w:val="1"/>
      <w:numFmt w:val="bullet"/>
      <w:lvlText w:val=""/>
      <w:lvlJc w:val="left"/>
      <w:pPr>
        <w:ind w:left="3286" w:hanging="360"/>
      </w:pPr>
      <w:rPr>
        <w:rFonts w:ascii="Symbol" w:hAnsi="Symbol" w:hint="default"/>
      </w:rPr>
    </w:lvl>
    <w:lvl w:ilvl="4" w:tplc="04070003" w:tentative="1">
      <w:start w:val="1"/>
      <w:numFmt w:val="bullet"/>
      <w:lvlText w:val="o"/>
      <w:lvlJc w:val="left"/>
      <w:pPr>
        <w:ind w:left="4006" w:hanging="360"/>
      </w:pPr>
      <w:rPr>
        <w:rFonts w:ascii="Courier New" w:hAnsi="Courier New" w:cs="Courier New" w:hint="default"/>
      </w:rPr>
    </w:lvl>
    <w:lvl w:ilvl="5" w:tplc="04070005" w:tentative="1">
      <w:start w:val="1"/>
      <w:numFmt w:val="bullet"/>
      <w:lvlText w:val=""/>
      <w:lvlJc w:val="left"/>
      <w:pPr>
        <w:ind w:left="4726" w:hanging="360"/>
      </w:pPr>
      <w:rPr>
        <w:rFonts w:ascii="Wingdings" w:hAnsi="Wingdings" w:hint="default"/>
      </w:rPr>
    </w:lvl>
    <w:lvl w:ilvl="6" w:tplc="04070001" w:tentative="1">
      <w:start w:val="1"/>
      <w:numFmt w:val="bullet"/>
      <w:lvlText w:val=""/>
      <w:lvlJc w:val="left"/>
      <w:pPr>
        <w:ind w:left="5446" w:hanging="360"/>
      </w:pPr>
      <w:rPr>
        <w:rFonts w:ascii="Symbol" w:hAnsi="Symbol" w:hint="default"/>
      </w:rPr>
    </w:lvl>
    <w:lvl w:ilvl="7" w:tplc="04070003" w:tentative="1">
      <w:start w:val="1"/>
      <w:numFmt w:val="bullet"/>
      <w:lvlText w:val="o"/>
      <w:lvlJc w:val="left"/>
      <w:pPr>
        <w:ind w:left="6166" w:hanging="360"/>
      </w:pPr>
      <w:rPr>
        <w:rFonts w:ascii="Courier New" w:hAnsi="Courier New" w:cs="Courier New" w:hint="default"/>
      </w:rPr>
    </w:lvl>
    <w:lvl w:ilvl="8" w:tplc="04070005" w:tentative="1">
      <w:start w:val="1"/>
      <w:numFmt w:val="bullet"/>
      <w:lvlText w:val=""/>
      <w:lvlJc w:val="left"/>
      <w:pPr>
        <w:ind w:left="6886" w:hanging="360"/>
      </w:pPr>
      <w:rPr>
        <w:rFonts w:ascii="Wingdings" w:hAnsi="Wingdings" w:hint="default"/>
      </w:rPr>
    </w:lvl>
  </w:abstractNum>
  <w:abstractNum w:abstractNumId="11"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5C5B7D"/>
    <w:multiLevelType w:val="hybridMultilevel"/>
    <w:tmpl w:val="1CF2DD8A"/>
    <w:lvl w:ilvl="0" w:tplc="9BFA772A">
      <w:start w:val="1"/>
      <w:numFmt w:val="bullet"/>
      <w:lvlText w:val=""/>
      <w:lvlJc w:val="left"/>
      <w:pPr>
        <w:tabs>
          <w:tab w:val="num" w:pos="360"/>
        </w:tabs>
        <w:ind w:left="340" w:hanging="340"/>
      </w:pPr>
      <w:rPr>
        <w:rFonts w:ascii="Symbol" w:hAnsi="Symbol" w:hint="default"/>
        <w:color w:val="auto"/>
        <w:sz w:val="22"/>
      </w:rPr>
    </w:lvl>
    <w:lvl w:ilvl="1" w:tplc="71A89A52">
      <w:numFmt w:val="bullet"/>
      <w:lvlText w:val="-"/>
      <w:lvlJc w:val="left"/>
      <w:pPr>
        <w:tabs>
          <w:tab w:val="num" w:pos="1362"/>
        </w:tabs>
        <w:ind w:left="1362" w:hanging="708"/>
      </w:pPr>
      <w:rPr>
        <w:rFonts w:ascii="Arial" w:eastAsia="MS Mincho" w:hAnsi="Arial" w:cs="Arial"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15" w15:restartNumberingAfterBreak="0">
    <w:nsid w:val="3D151F36"/>
    <w:multiLevelType w:val="hybridMultilevel"/>
    <w:tmpl w:val="28EC33D2"/>
    <w:lvl w:ilvl="0" w:tplc="9BFA772A">
      <w:start w:val="1"/>
      <w:numFmt w:val="bullet"/>
      <w:lvlText w:val=""/>
      <w:lvlJc w:val="left"/>
      <w:pPr>
        <w:tabs>
          <w:tab w:val="num" w:pos="1126"/>
        </w:tabs>
        <w:ind w:left="1106" w:hanging="340"/>
      </w:pPr>
      <w:rPr>
        <w:rFonts w:ascii="Symbol" w:hAnsi="Symbol" w:hint="default"/>
        <w:color w:val="auto"/>
        <w:sz w:val="22"/>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2283C16"/>
    <w:multiLevelType w:val="hybridMultilevel"/>
    <w:tmpl w:val="BF3A8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49285414"/>
    <w:multiLevelType w:val="hybridMultilevel"/>
    <w:tmpl w:val="6F22C5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5C590DC0"/>
    <w:multiLevelType w:val="hybridMultilevel"/>
    <w:tmpl w:val="4D90E08C"/>
    <w:lvl w:ilvl="0" w:tplc="353ED2AE">
      <w:start w:val="1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7">
      <w:start w:val="1"/>
      <w:numFmt w:val="bullet"/>
      <w:lvlText w:val="-"/>
      <w:lvlJc w:val="left"/>
      <w:pPr>
        <w:tabs>
          <w:tab w:val="num" w:pos="1780"/>
        </w:tabs>
        <w:ind w:left="1780" w:hanging="360"/>
      </w:pPr>
      <w:rPr>
        <w:sz w:val="16"/>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5F3961D3"/>
    <w:multiLevelType w:val="hybridMultilevel"/>
    <w:tmpl w:val="2B3CF572"/>
    <w:lvl w:ilvl="0" w:tplc="65EC6976">
      <w:numFmt w:val="bullet"/>
      <w:lvlText w:val="-"/>
      <w:lvlJc w:val="left"/>
      <w:pPr>
        <w:ind w:left="720" w:hanging="360"/>
      </w:pPr>
      <w:rPr>
        <w:rFonts w:ascii="Calibri" w:eastAsia="Calibri" w:hAnsi="Calibri" w:cs="Times New Roman" w:hint="default"/>
      </w:rPr>
    </w:lvl>
    <w:lvl w:ilvl="1" w:tplc="65EC6976">
      <w:numFmt w:val="bullet"/>
      <w:lvlText w:val="-"/>
      <w:lvlJc w:val="left"/>
      <w:pPr>
        <w:ind w:left="1440" w:hanging="360"/>
      </w:pPr>
      <w:rPr>
        <w:rFonts w:ascii="Calibri" w:eastAsia="Calibr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24F26"/>
    <w:multiLevelType w:val="hybridMultilevel"/>
    <w:tmpl w:val="663C7BB4"/>
    <w:lvl w:ilvl="0" w:tplc="9072DD84">
      <w:numFmt w:val="bullet"/>
      <w:lvlText w:val="-"/>
      <w:lvlJc w:val="left"/>
      <w:pPr>
        <w:tabs>
          <w:tab w:val="num" w:pos="1040"/>
        </w:tabs>
        <w:ind w:left="1040" w:hanging="360"/>
      </w:pPr>
      <w:rPr>
        <w:rFonts w:ascii="Times New Roman" w:eastAsia="Times New Roman" w:hAnsi="Times New Roman" w:cs="Times New Roman" w:hint="default"/>
      </w:rPr>
    </w:lvl>
    <w:lvl w:ilvl="1" w:tplc="9072DD84">
      <w:numFmt w:val="bullet"/>
      <w:lvlText w:val="-"/>
      <w:lvlJc w:val="left"/>
      <w:pPr>
        <w:tabs>
          <w:tab w:val="num" w:pos="2120"/>
        </w:tabs>
        <w:ind w:left="2120" w:hanging="360"/>
      </w:pPr>
      <w:rPr>
        <w:rFonts w:ascii="Times New Roman" w:eastAsia="Times New Roman" w:hAnsi="Times New Roman" w:cs="Times New Roman"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28"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715474DA"/>
    <w:multiLevelType w:val="hybridMultilevel"/>
    <w:tmpl w:val="A8DC978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1" w15:restartNumberingAfterBreak="0">
    <w:nsid w:val="741E7175"/>
    <w:multiLevelType w:val="hybridMultilevel"/>
    <w:tmpl w:val="79926FF8"/>
    <w:lvl w:ilvl="0" w:tplc="8512744E">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7D576B9"/>
    <w:multiLevelType w:val="hybridMultilevel"/>
    <w:tmpl w:val="B62AED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5"/>
  </w:num>
  <w:num w:numId="3">
    <w:abstractNumId w:val="4"/>
  </w:num>
  <w:num w:numId="4">
    <w:abstractNumId w:val="25"/>
  </w:num>
  <w:num w:numId="5">
    <w:abstractNumId w:val="29"/>
  </w:num>
  <w:num w:numId="6">
    <w:abstractNumId w:val="23"/>
  </w:num>
  <w:num w:numId="7">
    <w:abstractNumId w:val="30"/>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7"/>
  </w:num>
  <w:num w:numId="17">
    <w:abstractNumId w:val="10"/>
  </w:num>
  <w:num w:numId="18">
    <w:abstractNumId w:val="2"/>
  </w:num>
  <w:num w:numId="19">
    <w:abstractNumId w:val="12"/>
  </w:num>
  <w:num w:numId="20">
    <w:abstractNumId w:val="33"/>
  </w:num>
  <w:num w:numId="21">
    <w:abstractNumId w:val="28"/>
  </w:num>
  <w:num w:numId="22">
    <w:abstractNumId w:val="21"/>
  </w:num>
  <w:num w:numId="23">
    <w:abstractNumId w:val="1"/>
  </w:num>
  <w:num w:numId="24">
    <w:abstractNumId w:val="20"/>
  </w:num>
  <w:num w:numId="25">
    <w:abstractNumId w:val="0"/>
  </w:num>
  <w:num w:numId="26">
    <w:abstractNumId w:val="9"/>
  </w:num>
  <w:num w:numId="27">
    <w:abstractNumId w:val="31"/>
  </w:num>
  <w:num w:numId="28">
    <w:abstractNumId w:val="22"/>
  </w:num>
  <w:num w:numId="29">
    <w:abstractNumId w:val="13"/>
  </w:num>
  <w:num w:numId="30">
    <w:abstractNumId w:val="11"/>
  </w:num>
  <w:num w:numId="31">
    <w:abstractNumId w:val="3"/>
  </w:num>
  <w:num w:numId="32">
    <w:abstractNumId w:val="17"/>
  </w:num>
  <w:num w:numId="33">
    <w:abstractNumId w:val="5"/>
  </w:num>
  <w:num w:numId="34">
    <w:abstractNumId w:val="32"/>
  </w:num>
  <w:num w:numId="35">
    <w:abstractNumId w:val="19"/>
  </w:num>
  <w:num w:numId="36">
    <w:abstractNumId w:val="24"/>
  </w:num>
  <w:num w:numId="37">
    <w:abstractNumId w:val="6"/>
  </w:num>
  <w:num w:numId="38">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131078" w:nlCheck="1" w:checkStyle="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9C"/>
    <w:rsid w:val="00001C5A"/>
    <w:rsid w:val="00002CA3"/>
    <w:rsid w:val="0002667E"/>
    <w:rsid w:val="00027626"/>
    <w:rsid w:val="00050658"/>
    <w:rsid w:val="000631A6"/>
    <w:rsid w:val="000638BD"/>
    <w:rsid w:val="00074B13"/>
    <w:rsid w:val="000A7C9E"/>
    <w:rsid w:val="000B2C7B"/>
    <w:rsid w:val="000C7CB6"/>
    <w:rsid w:val="000D60CE"/>
    <w:rsid w:val="00105D54"/>
    <w:rsid w:val="00120B0C"/>
    <w:rsid w:val="00122DB2"/>
    <w:rsid w:val="00163DDE"/>
    <w:rsid w:val="00167853"/>
    <w:rsid w:val="00194697"/>
    <w:rsid w:val="00196DED"/>
    <w:rsid w:val="001A3EE0"/>
    <w:rsid w:val="001A4749"/>
    <w:rsid w:val="001A51BA"/>
    <w:rsid w:val="001D1545"/>
    <w:rsid w:val="001D2ACB"/>
    <w:rsid w:val="001F3716"/>
    <w:rsid w:val="002157F0"/>
    <w:rsid w:val="00237E16"/>
    <w:rsid w:val="00275EFA"/>
    <w:rsid w:val="002A6597"/>
    <w:rsid w:val="002B0D6A"/>
    <w:rsid w:val="002D2A68"/>
    <w:rsid w:val="002D46AF"/>
    <w:rsid w:val="0031050E"/>
    <w:rsid w:val="00330F81"/>
    <w:rsid w:val="00387164"/>
    <w:rsid w:val="00387758"/>
    <w:rsid w:val="003A40FB"/>
    <w:rsid w:val="003B6276"/>
    <w:rsid w:val="003B7A8D"/>
    <w:rsid w:val="003D326A"/>
    <w:rsid w:val="003D5AB5"/>
    <w:rsid w:val="00413E23"/>
    <w:rsid w:val="00422CE7"/>
    <w:rsid w:val="004D3436"/>
    <w:rsid w:val="004E051B"/>
    <w:rsid w:val="004F53A6"/>
    <w:rsid w:val="004F7CC0"/>
    <w:rsid w:val="0053228A"/>
    <w:rsid w:val="00540A8C"/>
    <w:rsid w:val="005626D5"/>
    <w:rsid w:val="0057203B"/>
    <w:rsid w:val="005734C5"/>
    <w:rsid w:val="00590AC3"/>
    <w:rsid w:val="005C611D"/>
    <w:rsid w:val="005F3AFE"/>
    <w:rsid w:val="00604CD2"/>
    <w:rsid w:val="0063320C"/>
    <w:rsid w:val="00673D78"/>
    <w:rsid w:val="00696289"/>
    <w:rsid w:val="006C22EF"/>
    <w:rsid w:val="006F3F64"/>
    <w:rsid w:val="00707C36"/>
    <w:rsid w:val="00714A4D"/>
    <w:rsid w:val="007163CA"/>
    <w:rsid w:val="007261D3"/>
    <w:rsid w:val="0075006E"/>
    <w:rsid w:val="00760977"/>
    <w:rsid w:val="007757C8"/>
    <w:rsid w:val="007A0812"/>
    <w:rsid w:val="007A3C20"/>
    <w:rsid w:val="007A7408"/>
    <w:rsid w:val="007B68FD"/>
    <w:rsid w:val="007C514A"/>
    <w:rsid w:val="007E1D72"/>
    <w:rsid w:val="00843C8A"/>
    <w:rsid w:val="00846426"/>
    <w:rsid w:val="00857C86"/>
    <w:rsid w:val="00872B5B"/>
    <w:rsid w:val="00885586"/>
    <w:rsid w:val="00895837"/>
    <w:rsid w:val="008B232F"/>
    <w:rsid w:val="008E50CC"/>
    <w:rsid w:val="0092392F"/>
    <w:rsid w:val="00936B95"/>
    <w:rsid w:val="00950D10"/>
    <w:rsid w:val="00954176"/>
    <w:rsid w:val="00961FBF"/>
    <w:rsid w:val="009828B0"/>
    <w:rsid w:val="00990623"/>
    <w:rsid w:val="009911CE"/>
    <w:rsid w:val="00991FA9"/>
    <w:rsid w:val="009962E6"/>
    <w:rsid w:val="009C0F49"/>
    <w:rsid w:val="009C3783"/>
    <w:rsid w:val="009C3B39"/>
    <w:rsid w:val="00A11459"/>
    <w:rsid w:val="00A21882"/>
    <w:rsid w:val="00A50B63"/>
    <w:rsid w:val="00A5544F"/>
    <w:rsid w:val="00A6073D"/>
    <w:rsid w:val="00A738A2"/>
    <w:rsid w:val="00A77642"/>
    <w:rsid w:val="00AB2EF0"/>
    <w:rsid w:val="00AC22E7"/>
    <w:rsid w:val="00AC4C4E"/>
    <w:rsid w:val="00AD14CE"/>
    <w:rsid w:val="00AE59CE"/>
    <w:rsid w:val="00B0464E"/>
    <w:rsid w:val="00B36E7F"/>
    <w:rsid w:val="00B44C5B"/>
    <w:rsid w:val="00B47DA4"/>
    <w:rsid w:val="00B552B0"/>
    <w:rsid w:val="00B61F4B"/>
    <w:rsid w:val="00B64340"/>
    <w:rsid w:val="00B8199D"/>
    <w:rsid w:val="00B90DEA"/>
    <w:rsid w:val="00B94302"/>
    <w:rsid w:val="00BB2CF0"/>
    <w:rsid w:val="00BB6E8E"/>
    <w:rsid w:val="00BC1E90"/>
    <w:rsid w:val="00C01536"/>
    <w:rsid w:val="00C04CB4"/>
    <w:rsid w:val="00C251DB"/>
    <w:rsid w:val="00C30C63"/>
    <w:rsid w:val="00C5362D"/>
    <w:rsid w:val="00C57AD6"/>
    <w:rsid w:val="00C70883"/>
    <w:rsid w:val="00CA627F"/>
    <w:rsid w:val="00CB7497"/>
    <w:rsid w:val="00CE16A5"/>
    <w:rsid w:val="00CE4AB5"/>
    <w:rsid w:val="00CE6B02"/>
    <w:rsid w:val="00CF40A0"/>
    <w:rsid w:val="00CF7937"/>
    <w:rsid w:val="00D057BD"/>
    <w:rsid w:val="00D50E89"/>
    <w:rsid w:val="00DB17DC"/>
    <w:rsid w:val="00DB5C7F"/>
    <w:rsid w:val="00DB5C82"/>
    <w:rsid w:val="00DC434E"/>
    <w:rsid w:val="00DF1513"/>
    <w:rsid w:val="00DF4709"/>
    <w:rsid w:val="00E50309"/>
    <w:rsid w:val="00EB29C7"/>
    <w:rsid w:val="00EB6F6A"/>
    <w:rsid w:val="00F067E4"/>
    <w:rsid w:val="00F27577"/>
    <w:rsid w:val="00F44AA7"/>
    <w:rsid w:val="00F75206"/>
    <w:rsid w:val="00F82B84"/>
    <w:rsid w:val="00F84E1C"/>
    <w:rsid w:val="00FC329C"/>
    <w:rsid w:val="00FE3103"/>
    <w:rsid w:val="00FE4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AED44"/>
  <w15:chartTrackingRefBased/>
  <w15:docId w15:val="{3E22CC44-51E8-41CF-9DA5-6319301D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A4D"/>
    <w:pPr>
      <w:tabs>
        <w:tab w:val="left" w:pos="340"/>
      </w:tabs>
      <w:jc w:val="both"/>
    </w:pPr>
  </w:style>
  <w:style w:type="paragraph" w:styleId="berschrift1">
    <w:name w:val="heading 1"/>
    <w:basedOn w:val="Standard"/>
    <w:next w:val="Standard"/>
    <w:qFormat/>
    <w:rsid w:val="003A40FB"/>
    <w:pPr>
      <w:keepNext/>
      <w:outlineLvl w:val="0"/>
    </w:pPr>
    <w:rPr>
      <w:b/>
      <w:bCs/>
      <w:kern w:val="32"/>
      <w:sz w:val="26"/>
      <w:szCs w:val="32"/>
    </w:rPr>
  </w:style>
  <w:style w:type="paragraph" w:styleId="berschrift2">
    <w:name w:val="heading 2"/>
    <w:basedOn w:val="Standard"/>
    <w:next w:val="Standard"/>
    <w:link w:val="berschrift2Zchn"/>
    <w:qFormat/>
    <w:rsid w:val="00C01536"/>
    <w:pPr>
      <w:keepNext/>
      <w:outlineLvl w:val="1"/>
    </w:pPr>
    <w:rPr>
      <w:b/>
      <w:bCs/>
      <w:iCs/>
      <w:szCs w:val="28"/>
    </w:rPr>
  </w:style>
  <w:style w:type="paragraph" w:styleId="berschrift3">
    <w:name w:val="heading 3"/>
    <w:basedOn w:val="Standard"/>
    <w:next w:val="Standard"/>
    <w:link w:val="berschrift3Zchn"/>
    <w:qFormat/>
    <w:rsid w:val="00C01536"/>
    <w:pPr>
      <w:keepNext/>
      <w:outlineLvl w:val="2"/>
    </w:pPr>
    <w:rPr>
      <w:b/>
      <w:bCs/>
      <w:i/>
      <w:szCs w:val="26"/>
    </w:rPr>
  </w:style>
  <w:style w:type="paragraph" w:styleId="berschrift4">
    <w:name w:val="heading 4"/>
    <w:basedOn w:val="Standard"/>
    <w:next w:val="Standard"/>
    <w:qFormat/>
    <w:rsid w:val="008E50CC"/>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link w:val="berschrift9Zchn"/>
    <w:uiPriority w:val="9"/>
    <w:qFormat/>
    <w:pPr>
      <w:spacing w:before="240" w:after="60"/>
      <w:outlineLvl w:val="8"/>
    </w:pPr>
    <w:rPr>
      <w:sz w:val="1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customStyle="1" w:styleId="A1">
    <w:name w:val="A1"/>
    <w:pPr>
      <w:widowControl w:val="0"/>
      <w:tabs>
        <w:tab w:val="left" w:pos="567"/>
      </w:tabs>
      <w:overflowPunct w:val="0"/>
      <w:autoSpaceDE w:val="0"/>
      <w:autoSpaceDN w:val="0"/>
      <w:adjustRightInd w:val="0"/>
      <w:spacing w:line="360" w:lineRule="exact"/>
      <w:ind w:left="567" w:hanging="567"/>
      <w:textAlignment w:val="baseline"/>
    </w:pPr>
    <w:rPr>
      <w:rFonts w:ascii="Times" w:hAnsi="Times"/>
      <w:b/>
      <w:sz w:val="30"/>
    </w:rPr>
  </w:style>
  <w:style w:type="paragraph" w:customStyle="1" w:styleId="A2">
    <w:name w:val="A2"/>
    <w:pPr>
      <w:widowControl w:val="0"/>
      <w:tabs>
        <w:tab w:val="left" w:pos="1418"/>
      </w:tabs>
      <w:overflowPunct w:val="0"/>
      <w:autoSpaceDE w:val="0"/>
      <w:autoSpaceDN w:val="0"/>
      <w:adjustRightInd w:val="0"/>
      <w:spacing w:line="360" w:lineRule="exact"/>
      <w:ind w:left="1418" w:hanging="851"/>
      <w:textAlignment w:val="baseline"/>
    </w:pPr>
    <w:rPr>
      <w:rFonts w:ascii="Times" w:hAnsi="Times"/>
      <w:sz w:val="24"/>
    </w:rPr>
  </w:style>
  <w:style w:type="paragraph" w:customStyle="1" w:styleId="1A">
    <w:name w:val="1A"/>
    <w:pPr>
      <w:widowControl w:val="0"/>
      <w:tabs>
        <w:tab w:val="left" w:pos="567"/>
      </w:tabs>
      <w:overflowPunct w:val="0"/>
      <w:autoSpaceDE w:val="0"/>
      <w:autoSpaceDN w:val="0"/>
      <w:adjustRightInd w:val="0"/>
      <w:ind w:left="567" w:hanging="567"/>
      <w:textAlignment w:val="baseline"/>
    </w:pPr>
    <w:rPr>
      <w:rFonts w:ascii="Times" w:hAnsi="Times"/>
      <w:sz w:val="24"/>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customStyle="1" w:styleId="Textkrper-Einzug21">
    <w:name w:val="Textkörper-Einzug 21"/>
    <w:basedOn w:val="Standard"/>
    <w:pPr>
      <w:tabs>
        <w:tab w:val="clear" w:pos="340"/>
      </w:tabs>
      <w:overflowPunct w:val="0"/>
      <w:autoSpaceDE w:val="0"/>
      <w:autoSpaceDN w:val="0"/>
      <w:adjustRightInd w:val="0"/>
      <w:ind w:left="993" w:hanging="284"/>
      <w:textAlignment w:val="baseline"/>
    </w:pPr>
    <w:rPr>
      <w:szCs w:val="20"/>
    </w:rPr>
  </w:style>
  <w:style w:type="paragraph" w:customStyle="1" w:styleId="Blocktext1">
    <w:name w:val="Blocktext1"/>
    <w:basedOn w:val="Standard"/>
    <w:pPr>
      <w:tabs>
        <w:tab w:val="clear" w:pos="340"/>
        <w:tab w:val="left" w:pos="0"/>
      </w:tabs>
      <w:overflowPunct w:val="0"/>
      <w:autoSpaceDE w:val="0"/>
      <w:autoSpaceDN w:val="0"/>
      <w:adjustRightInd w:val="0"/>
      <w:ind w:left="709" w:right="85"/>
      <w:textAlignment w:val="baseline"/>
    </w:pPr>
    <w:rPr>
      <w:szCs w:val="20"/>
    </w:rPr>
  </w:style>
  <w:style w:type="paragraph" w:styleId="Textkrper-Zeileneinzug">
    <w:name w:val="Body Text Indent"/>
    <w:basedOn w:val="Standard"/>
    <w:semiHidden/>
    <w:pPr>
      <w:ind w:left="340"/>
    </w:pPr>
    <w:rPr>
      <w:rFonts w:eastAsia="MS Mincho"/>
    </w:rPr>
  </w:style>
  <w:style w:type="paragraph" w:styleId="Textkrper2">
    <w:name w:val="Body Text 2"/>
    <w:basedOn w:val="Standard"/>
    <w:semiHidden/>
    <w:rPr>
      <w:rFonts w:eastAsia="MS Mincho"/>
      <w:b/>
      <w:bCs/>
      <w:i/>
      <w:iCs/>
    </w:rPr>
  </w:style>
  <w:style w:type="paragraph" w:styleId="Textkrper-Einzug3">
    <w:name w:val="Body Text Indent 3"/>
    <w:basedOn w:val="Standard"/>
    <w:semiHidden/>
    <w:pPr>
      <w:ind w:left="340"/>
    </w:pPr>
    <w:rPr>
      <w:rFonts w:eastAsia="MS Mincho"/>
    </w:rPr>
  </w:style>
  <w:style w:type="paragraph" w:styleId="Textkrper-Einzug2">
    <w:name w:val="Body Text Indent 2"/>
    <w:basedOn w:val="Standard"/>
    <w:semiHidden/>
    <w:pPr>
      <w:ind w:left="340"/>
    </w:pPr>
    <w:rPr>
      <w:rFonts w:eastAsia="MS Mincho"/>
    </w:rPr>
  </w:style>
  <w:style w:type="paragraph" w:styleId="Nachrichtenkopf">
    <w:name w:val="Message Header"/>
    <w:basedOn w:val="Textkrper"/>
    <w:link w:val="NachrichtenkopfZchn"/>
    <w:semiHidden/>
    <w:pPr>
      <w:keepLines/>
      <w:tabs>
        <w:tab w:val="clear" w:pos="340"/>
      </w:tabs>
      <w:spacing w:line="240" w:lineRule="atLeast"/>
      <w:ind w:left="1247" w:hanging="1247"/>
    </w:pPr>
    <w:rPr>
      <w:rFonts w:ascii="Garamond" w:hAnsi="Garamond"/>
      <w:caps/>
      <w:sz w:val="18"/>
      <w:szCs w:val="20"/>
      <w:lang w:eastAsia="en-US"/>
    </w:rPr>
  </w:style>
  <w:style w:type="character" w:customStyle="1" w:styleId="Nachrichtenkopfbeschriftung">
    <w:name w:val="Nachrichtenkopfbeschriftung"/>
    <w:rPr>
      <w:b/>
      <w:sz w:val="18"/>
    </w:rPr>
  </w:style>
  <w:style w:type="paragraph" w:styleId="Textkrper">
    <w:name w:val="Body Text"/>
    <w:basedOn w:val="Standard"/>
    <w:semiHidden/>
    <w:pPr>
      <w:spacing w:after="120"/>
    </w:pPr>
  </w:style>
  <w:style w:type="paragraph" w:styleId="Textkrper3">
    <w:name w:val="Body Text 3"/>
    <w:basedOn w:val="Standard"/>
    <w:semiHidden/>
    <w:pPr>
      <w:tabs>
        <w:tab w:val="clear" w:pos="340"/>
      </w:tabs>
    </w:pPr>
    <w:rPr>
      <w:color w:val="000000"/>
    </w:rPr>
  </w:style>
  <w:style w:type="character" w:customStyle="1" w:styleId="berschrift9Zchn">
    <w:name w:val="Überschrift 9 Zchn"/>
    <w:link w:val="berschrift9"/>
    <w:uiPriority w:val="9"/>
    <w:rsid w:val="00FC329C"/>
    <w:rPr>
      <w:rFonts w:ascii="Arial" w:hAnsi="Arial" w:cs="Arial"/>
      <w:sz w:val="10"/>
      <w:szCs w:val="22"/>
    </w:rPr>
  </w:style>
  <w:style w:type="character" w:customStyle="1" w:styleId="NachrichtenkopfZchn">
    <w:name w:val="Nachrichtenkopf Zchn"/>
    <w:link w:val="Nachrichtenkopf"/>
    <w:semiHidden/>
    <w:rsid w:val="003B7A8D"/>
    <w:rPr>
      <w:rFonts w:ascii="Garamond" w:hAnsi="Garamond"/>
      <w:caps/>
      <w:sz w:val="18"/>
      <w:lang w:eastAsia="en-US"/>
    </w:rPr>
  </w:style>
  <w:style w:type="paragraph" w:styleId="Sprechblasentext">
    <w:name w:val="Balloon Text"/>
    <w:basedOn w:val="Standard"/>
    <w:link w:val="SprechblasentextZchn"/>
    <w:uiPriority w:val="99"/>
    <w:semiHidden/>
    <w:unhideWhenUsed/>
    <w:rsid w:val="00A114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1459"/>
    <w:rPr>
      <w:rFonts w:ascii="Segoe UI" w:hAnsi="Segoe UI" w:cs="Segoe UI"/>
      <w:sz w:val="18"/>
      <w:szCs w:val="18"/>
    </w:rPr>
  </w:style>
  <w:style w:type="character" w:customStyle="1" w:styleId="berschrift3Zchn">
    <w:name w:val="Überschrift 3 Zchn"/>
    <w:basedOn w:val="Absatz-Standardschriftart"/>
    <w:link w:val="berschrift3"/>
    <w:rsid w:val="00C01536"/>
    <w:rPr>
      <w:b/>
      <w:bCs/>
      <w:i/>
      <w:szCs w:val="26"/>
    </w:rPr>
  </w:style>
  <w:style w:type="paragraph" w:styleId="Listenabsatz">
    <w:name w:val="List Paragraph"/>
    <w:basedOn w:val="Standard"/>
    <w:uiPriority w:val="34"/>
    <w:qFormat/>
    <w:rsid w:val="00990623"/>
    <w:pPr>
      <w:ind w:left="720"/>
      <w:contextualSpacing/>
    </w:pPr>
    <w:rPr>
      <w:rFonts w:cs="Times New Roman"/>
      <w:szCs w:val="24"/>
    </w:rPr>
  </w:style>
  <w:style w:type="paragraph" w:styleId="Verzeichnis3">
    <w:name w:val="toc 3"/>
    <w:basedOn w:val="Standard"/>
    <w:next w:val="Standard"/>
    <w:autoRedefine/>
    <w:uiPriority w:val="39"/>
    <w:unhideWhenUsed/>
    <w:rsid w:val="00CE4AB5"/>
    <w:pPr>
      <w:tabs>
        <w:tab w:val="clear" w:pos="340"/>
      </w:tabs>
      <w:spacing w:after="100"/>
      <w:ind w:left="440"/>
    </w:pPr>
  </w:style>
  <w:style w:type="paragraph" w:styleId="Verzeichnis1">
    <w:name w:val="toc 1"/>
    <w:basedOn w:val="Standard"/>
    <w:next w:val="Standard"/>
    <w:autoRedefine/>
    <w:uiPriority w:val="39"/>
    <w:unhideWhenUsed/>
    <w:rsid w:val="00CE4AB5"/>
    <w:pPr>
      <w:tabs>
        <w:tab w:val="clear" w:pos="340"/>
      </w:tabs>
      <w:spacing w:after="100"/>
    </w:pPr>
  </w:style>
  <w:style w:type="paragraph" w:styleId="Verzeichnis2">
    <w:name w:val="toc 2"/>
    <w:basedOn w:val="Standard"/>
    <w:next w:val="Standard"/>
    <w:autoRedefine/>
    <w:uiPriority w:val="39"/>
    <w:unhideWhenUsed/>
    <w:rsid w:val="00CE4AB5"/>
    <w:pPr>
      <w:tabs>
        <w:tab w:val="clear" w:pos="340"/>
      </w:tabs>
      <w:spacing w:after="100"/>
      <w:ind w:left="220"/>
    </w:pPr>
  </w:style>
  <w:style w:type="paragraph" w:styleId="Verzeichnis4">
    <w:name w:val="toc 4"/>
    <w:basedOn w:val="Standard"/>
    <w:next w:val="Standard"/>
    <w:autoRedefine/>
    <w:uiPriority w:val="39"/>
    <w:unhideWhenUsed/>
    <w:rsid w:val="00CE4AB5"/>
    <w:pPr>
      <w:tabs>
        <w:tab w:val="clear" w:pos="340"/>
      </w:tabs>
      <w:spacing w:after="100"/>
      <w:ind w:left="660"/>
    </w:pPr>
  </w:style>
  <w:style w:type="character" w:customStyle="1" w:styleId="FuzeileZchn">
    <w:name w:val="Fußzeile Zchn"/>
    <w:basedOn w:val="Absatz-Standardschriftart"/>
    <w:link w:val="Fuzeile"/>
    <w:uiPriority w:val="99"/>
    <w:semiHidden/>
    <w:rsid w:val="00F44AA7"/>
    <w:rPr>
      <w:sz w:val="18"/>
    </w:rPr>
  </w:style>
  <w:style w:type="character" w:customStyle="1" w:styleId="berschrift2Zchn">
    <w:name w:val="Überschrift 2 Zchn"/>
    <w:basedOn w:val="Absatz-Standardschriftart"/>
    <w:link w:val="berschrift2"/>
    <w:rsid w:val="0092392F"/>
    <w:rPr>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50045">
      <w:bodyDiv w:val="1"/>
      <w:marLeft w:val="0"/>
      <w:marRight w:val="0"/>
      <w:marTop w:val="0"/>
      <w:marBottom w:val="0"/>
      <w:divBdr>
        <w:top w:val="none" w:sz="0" w:space="0" w:color="auto"/>
        <w:left w:val="none" w:sz="0" w:space="0" w:color="auto"/>
        <w:bottom w:val="none" w:sz="0" w:space="0" w:color="auto"/>
        <w:right w:val="none" w:sz="0" w:space="0" w:color="auto"/>
      </w:divBdr>
    </w:div>
    <w:div w:id="17315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ponyverband.de" TargetMode="External"/><Relationship Id="rId12" Type="http://schemas.openxmlformats.org/officeDocument/2006/relationships/hyperlink" Target="file:///\\fn-daten\..\..\8%20ZVO%20Beschluss%20Mai%202006\Dateien\AI-AIII%20Pr&#228;ambel,%20Allgemeine%20Bestimmungen%20und%20BI-Besondere%20Bestimmungen.doc"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n-data\Groups\Zucht\ZVO\2014%20ZVO%20Beschluss%20Dezember%202014%20-%20aktuell\Dateien\D%20Anlagen.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n-data\Groups\Zucht\ZVO\2014%20ZVO%20Beschluss%20Dezember%202014%20-%20aktuell\Dateien\D%20Anlagen.doc" TargetMode="External"/><Relationship Id="rId23" Type="http://schemas.openxmlformats.org/officeDocument/2006/relationships/footer" Target="footer3.xml"/><Relationship Id="rId10" Type="http://schemas.openxmlformats.org/officeDocument/2006/relationships/hyperlink" Target="file:///\\fn-daten\..\..\8%20ZVO%20Beschluss%20Mai%202006\Dateien\AI-AIII%20Pr&#228;ambel,%20Allgemeine%20Bestimmungen%20und%20BI-Besondere%20Bestimmungen.do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yperlink" Target="file:///\\fn-daten\..\..\8%20ZVO%20Beschluss%20Mai%202006\Dateien\AI-AIII%20Pr&#228;ambel,%20Allgemeine%20Bestimmungen%20und%20BI-Besondere%20Bestimmungen.doc"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20</Pages>
  <Words>6978</Words>
  <Characters>43966</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50843</CharactersWithSpaces>
  <SharedDoc>false</SharedDoc>
  <HLinks>
    <vt:vector size="342" baseType="variant">
      <vt:variant>
        <vt:i4>5242904</vt:i4>
      </vt:variant>
      <vt:variant>
        <vt:i4>168</vt:i4>
      </vt:variant>
      <vt:variant>
        <vt:i4>0</vt:i4>
      </vt:variant>
      <vt:variant>
        <vt:i4>5</vt:i4>
      </vt:variant>
      <vt:variant>
        <vt:lpwstr>../../../../WINDOWS/system32/Dokumente und EinstellungenMkimmeyerLokale EinstellungenTemporary Internet FilesContent.OutlookYXN1BKMN%22 l</vt:lpwstr>
      </vt:variant>
      <vt:variant>
        <vt:lpwstr/>
      </vt:variant>
      <vt:variant>
        <vt:i4>5570774</vt:i4>
      </vt:variant>
      <vt:variant>
        <vt:i4>164</vt:i4>
      </vt:variant>
      <vt:variant>
        <vt:i4>0</vt:i4>
      </vt:variant>
      <vt:variant>
        <vt:i4>5</vt:i4>
      </vt:variant>
      <vt:variant>
        <vt:lpwstr>AI-AIII Präambel, Allgemeine Bestimmungen und BI-Besondere Bestimmungen.doc</vt:lpwstr>
      </vt:variant>
      <vt:variant>
        <vt:lpwstr>Abstammungsnachweis</vt:lpwstr>
      </vt:variant>
      <vt:variant>
        <vt:i4>1179879</vt:i4>
      </vt:variant>
      <vt:variant>
        <vt:i4>162</vt:i4>
      </vt:variant>
      <vt:variant>
        <vt:i4>0</vt:i4>
      </vt:variant>
      <vt:variant>
        <vt:i4>5</vt:i4>
      </vt:variant>
      <vt:variant>
        <vt:lpwstr>..\..\..\8 ZVO Beschluss Mai 2006\Dateien\AI-AIII Präambel, Allgemeine Bestimmungen und BI-Besondere Bestimmungen.doc</vt:lpwstr>
      </vt:variant>
      <vt:variant>
        <vt:lpwstr>Abstammungsnachweis</vt:lpwstr>
      </vt:variant>
      <vt:variant>
        <vt:i4>5570774</vt:i4>
      </vt:variant>
      <vt:variant>
        <vt:i4>158</vt:i4>
      </vt:variant>
      <vt:variant>
        <vt:i4>0</vt:i4>
      </vt:variant>
      <vt:variant>
        <vt:i4>5</vt:i4>
      </vt:variant>
      <vt:variant>
        <vt:lpwstr>AI-AIII Präambel, Allgemeine Bestimmungen und BI-Besondere Bestimmungen.doc</vt:lpwstr>
      </vt:variant>
      <vt:variant>
        <vt:lpwstr>Abstammungsnachweis</vt:lpwstr>
      </vt:variant>
      <vt:variant>
        <vt:i4>1179879</vt:i4>
      </vt:variant>
      <vt:variant>
        <vt:i4>156</vt:i4>
      </vt:variant>
      <vt:variant>
        <vt:i4>0</vt:i4>
      </vt:variant>
      <vt:variant>
        <vt:i4>5</vt:i4>
      </vt:variant>
      <vt:variant>
        <vt:lpwstr>..\..\..\8 ZVO Beschluss Mai 2006\Dateien\AI-AIII Präambel, Allgemeine Bestimmungen und BI-Besondere Bestimmungen.doc</vt:lpwstr>
      </vt:variant>
      <vt:variant>
        <vt:lpwstr>Abstammungsnachweis</vt:lpwstr>
      </vt:variant>
      <vt:variant>
        <vt:i4>5570774</vt:i4>
      </vt:variant>
      <vt:variant>
        <vt:i4>152</vt:i4>
      </vt:variant>
      <vt:variant>
        <vt:i4>0</vt:i4>
      </vt:variant>
      <vt:variant>
        <vt:i4>5</vt:i4>
      </vt:variant>
      <vt:variant>
        <vt:lpwstr>AI-AIII Präambel, Allgemeine Bestimmungen und BI-Besondere Bestimmungen.doc</vt:lpwstr>
      </vt:variant>
      <vt:variant>
        <vt:lpwstr>Abstammungsnachweis</vt:lpwstr>
      </vt:variant>
      <vt:variant>
        <vt:i4>1179879</vt:i4>
      </vt:variant>
      <vt:variant>
        <vt:i4>150</vt:i4>
      </vt:variant>
      <vt:variant>
        <vt:i4>0</vt:i4>
      </vt:variant>
      <vt:variant>
        <vt:i4>5</vt:i4>
      </vt:variant>
      <vt:variant>
        <vt:lpwstr>..\..\..\8 ZVO Beschluss Mai 2006\Dateien\AI-AIII Präambel, Allgemeine Bestimmungen und BI-Besondere Bestimmungen.doc</vt:lpwstr>
      </vt:variant>
      <vt:variant>
        <vt:lpwstr>Abstammungsnachweis</vt:lpwstr>
      </vt:variant>
      <vt:variant>
        <vt:i4>1441819</vt:i4>
      </vt:variant>
      <vt:variant>
        <vt:i4>147</vt:i4>
      </vt:variant>
      <vt:variant>
        <vt:i4>0</vt:i4>
      </vt:variant>
      <vt:variant>
        <vt:i4>5</vt:i4>
      </vt:variant>
      <vt:variant>
        <vt:lpwstr>D Anlagen.doc</vt:lpwstr>
      </vt:variant>
      <vt:variant>
        <vt:lpwstr>Liste</vt:lpwstr>
      </vt:variant>
      <vt:variant>
        <vt:i4>3473579</vt:i4>
      </vt:variant>
      <vt:variant>
        <vt:i4>143</vt:i4>
      </vt:variant>
      <vt:variant>
        <vt:i4>0</vt:i4>
      </vt:variant>
      <vt:variant>
        <vt:i4>5</vt:i4>
      </vt:variant>
      <vt:variant>
        <vt:lpwstr>AI-AIII Präambel, Allgemeine Bestimmungen und BI-Besondere Bestimmungen.doc</vt:lpwstr>
      </vt:variant>
      <vt:variant>
        <vt:lpwstr>Bewertung</vt:lpwstr>
      </vt:variant>
      <vt:variant>
        <vt:i4>7471258</vt:i4>
      </vt:variant>
      <vt:variant>
        <vt:i4>141</vt:i4>
      </vt:variant>
      <vt:variant>
        <vt:i4>0</vt:i4>
      </vt:variant>
      <vt:variant>
        <vt:i4>5</vt:i4>
      </vt:variant>
      <vt:variant>
        <vt:lpwstr>..\..\..\8 ZVO Beschluss Mai 2006\Dateien\AI-AIII Präambel, Allgemeine Bestimmungen und BI-Besondere Bestimmungen.doc</vt:lpwstr>
      </vt:variant>
      <vt:variant>
        <vt:lpwstr>Bewertung</vt:lpwstr>
      </vt:variant>
      <vt:variant>
        <vt:i4>1441819</vt:i4>
      </vt:variant>
      <vt:variant>
        <vt:i4>138</vt:i4>
      </vt:variant>
      <vt:variant>
        <vt:i4>0</vt:i4>
      </vt:variant>
      <vt:variant>
        <vt:i4>5</vt:i4>
      </vt:variant>
      <vt:variant>
        <vt:lpwstr>D Anlagen.doc</vt:lpwstr>
      </vt:variant>
      <vt:variant>
        <vt:lpwstr>Liste</vt:lpwstr>
      </vt:variant>
      <vt:variant>
        <vt:i4>3473579</vt:i4>
      </vt:variant>
      <vt:variant>
        <vt:i4>134</vt:i4>
      </vt:variant>
      <vt:variant>
        <vt:i4>0</vt:i4>
      </vt:variant>
      <vt:variant>
        <vt:i4>5</vt:i4>
      </vt:variant>
      <vt:variant>
        <vt:lpwstr>AI-AIII Präambel, Allgemeine Bestimmungen und BI-Besondere Bestimmungen.doc</vt:lpwstr>
      </vt:variant>
      <vt:variant>
        <vt:lpwstr>Bewertung</vt:lpwstr>
      </vt:variant>
      <vt:variant>
        <vt:i4>7471258</vt:i4>
      </vt:variant>
      <vt:variant>
        <vt:i4>132</vt:i4>
      </vt:variant>
      <vt:variant>
        <vt:i4>0</vt:i4>
      </vt:variant>
      <vt:variant>
        <vt:i4>5</vt:i4>
      </vt:variant>
      <vt:variant>
        <vt:lpwstr>..\..\..\8 ZVO Beschluss Mai 2006\Dateien\AI-AIII Präambel, Allgemeine Bestimmungen und BI-Besondere Bestimmungen.doc</vt:lpwstr>
      </vt:variant>
      <vt:variant>
        <vt:lpwstr>Bewertung</vt:lpwstr>
      </vt:variant>
      <vt:variant>
        <vt:i4>1441819</vt:i4>
      </vt:variant>
      <vt:variant>
        <vt:i4>129</vt:i4>
      </vt:variant>
      <vt:variant>
        <vt:i4>0</vt:i4>
      </vt:variant>
      <vt:variant>
        <vt:i4>5</vt:i4>
      </vt:variant>
      <vt:variant>
        <vt:lpwstr>D Anlagen.doc</vt:lpwstr>
      </vt:variant>
      <vt:variant>
        <vt:lpwstr>Liste</vt:lpwstr>
      </vt:variant>
      <vt:variant>
        <vt:i4>3473579</vt:i4>
      </vt:variant>
      <vt:variant>
        <vt:i4>125</vt:i4>
      </vt:variant>
      <vt:variant>
        <vt:i4>0</vt:i4>
      </vt:variant>
      <vt:variant>
        <vt:i4>5</vt:i4>
      </vt:variant>
      <vt:variant>
        <vt:lpwstr>AI-AIII Präambel, Allgemeine Bestimmungen und BI-Besondere Bestimmungen.doc</vt:lpwstr>
      </vt:variant>
      <vt:variant>
        <vt:lpwstr>Bewertung</vt:lpwstr>
      </vt:variant>
      <vt:variant>
        <vt:i4>7471258</vt:i4>
      </vt:variant>
      <vt:variant>
        <vt:i4>123</vt:i4>
      </vt:variant>
      <vt:variant>
        <vt:i4>0</vt:i4>
      </vt:variant>
      <vt:variant>
        <vt:i4>5</vt:i4>
      </vt:variant>
      <vt:variant>
        <vt:lpwstr>..\..\..\8 ZVO Beschluss Mai 2006\Dateien\AI-AIII Präambel, Allgemeine Bestimmungen und BI-Besondere Bestimmungen.doc</vt:lpwstr>
      </vt:variant>
      <vt:variant>
        <vt:lpwstr>Bewertung</vt:lpwstr>
      </vt:variant>
      <vt:variant>
        <vt:i4>1441819</vt:i4>
      </vt:variant>
      <vt:variant>
        <vt:i4>120</vt:i4>
      </vt:variant>
      <vt:variant>
        <vt:i4>0</vt:i4>
      </vt:variant>
      <vt:variant>
        <vt:i4>5</vt:i4>
      </vt:variant>
      <vt:variant>
        <vt:lpwstr>D Anlagen.doc</vt:lpwstr>
      </vt:variant>
      <vt:variant>
        <vt:lpwstr>Liste</vt:lpwstr>
      </vt:variant>
      <vt:variant>
        <vt:i4>4980760</vt:i4>
      </vt:variant>
      <vt:variant>
        <vt:i4>117</vt:i4>
      </vt:variant>
      <vt:variant>
        <vt:i4>0</vt:i4>
      </vt:variant>
      <vt:variant>
        <vt:i4>5</vt:i4>
      </vt:variant>
      <vt:variant>
        <vt:lpwstr/>
      </vt:variant>
      <vt:variant>
        <vt:lpwstr>_(1.3)_Zulassungsbedingungen</vt:lpwstr>
      </vt:variant>
      <vt:variant>
        <vt:i4>103</vt:i4>
      </vt:variant>
      <vt:variant>
        <vt:i4>114</vt:i4>
      </vt:variant>
      <vt:variant>
        <vt:i4>0</vt:i4>
      </vt:variant>
      <vt:variant>
        <vt:i4>5</vt:i4>
      </vt:variant>
      <vt:variant>
        <vt:lpwstr/>
      </vt:variant>
      <vt:variant>
        <vt:lpwstr>g</vt:lpwstr>
      </vt:variant>
      <vt:variant>
        <vt:i4>3473579</vt:i4>
      </vt:variant>
      <vt:variant>
        <vt:i4>110</vt:i4>
      </vt:variant>
      <vt:variant>
        <vt:i4>0</vt:i4>
      </vt:variant>
      <vt:variant>
        <vt:i4>5</vt:i4>
      </vt:variant>
      <vt:variant>
        <vt:lpwstr>AI-AIII Präambel, Allgemeine Bestimmungen und BI-Besondere Bestimmungen.doc</vt:lpwstr>
      </vt:variant>
      <vt:variant>
        <vt:lpwstr>Bewertung</vt:lpwstr>
      </vt:variant>
      <vt:variant>
        <vt:i4>7471258</vt:i4>
      </vt:variant>
      <vt:variant>
        <vt:i4>108</vt:i4>
      </vt:variant>
      <vt:variant>
        <vt:i4>0</vt:i4>
      </vt:variant>
      <vt:variant>
        <vt:i4>5</vt:i4>
      </vt:variant>
      <vt:variant>
        <vt:lpwstr>..\..\..\8 ZVO Beschluss Mai 2006\Dateien\AI-AIII Präambel, Allgemeine Bestimmungen und BI-Besondere Bestimmungen.doc</vt:lpwstr>
      </vt:variant>
      <vt:variant>
        <vt:lpwstr>Bewertung</vt:lpwstr>
      </vt:variant>
      <vt:variant>
        <vt:i4>1441819</vt:i4>
      </vt:variant>
      <vt:variant>
        <vt:i4>105</vt:i4>
      </vt:variant>
      <vt:variant>
        <vt:i4>0</vt:i4>
      </vt:variant>
      <vt:variant>
        <vt:i4>5</vt:i4>
      </vt:variant>
      <vt:variant>
        <vt:lpwstr>D Anlagen.doc</vt:lpwstr>
      </vt:variant>
      <vt:variant>
        <vt:lpwstr>Liste</vt:lpwstr>
      </vt:variant>
      <vt:variant>
        <vt:i4>3473579</vt:i4>
      </vt:variant>
      <vt:variant>
        <vt:i4>101</vt:i4>
      </vt:variant>
      <vt:variant>
        <vt:i4>0</vt:i4>
      </vt:variant>
      <vt:variant>
        <vt:i4>5</vt:i4>
      </vt:variant>
      <vt:variant>
        <vt:lpwstr>AI-AIII Präambel, Allgemeine Bestimmungen und BI-Besondere Bestimmungen.doc</vt:lpwstr>
      </vt:variant>
      <vt:variant>
        <vt:lpwstr>Bewertung</vt:lpwstr>
      </vt:variant>
      <vt:variant>
        <vt:i4>7471258</vt:i4>
      </vt:variant>
      <vt:variant>
        <vt:i4>99</vt:i4>
      </vt:variant>
      <vt:variant>
        <vt:i4>0</vt:i4>
      </vt:variant>
      <vt:variant>
        <vt:i4>5</vt:i4>
      </vt:variant>
      <vt:variant>
        <vt:lpwstr>..\..\..\8 ZVO Beschluss Mai 2006\Dateien\AI-AIII Präambel, Allgemeine Bestimmungen und BI-Besondere Bestimmungen.doc</vt:lpwstr>
      </vt:variant>
      <vt:variant>
        <vt:lpwstr>Bewertung</vt:lpwstr>
      </vt:variant>
      <vt:variant>
        <vt:i4>1441819</vt:i4>
      </vt:variant>
      <vt:variant>
        <vt:i4>96</vt:i4>
      </vt:variant>
      <vt:variant>
        <vt:i4>0</vt:i4>
      </vt:variant>
      <vt:variant>
        <vt:i4>5</vt:i4>
      </vt:variant>
      <vt:variant>
        <vt:lpwstr>D Anlagen.doc</vt:lpwstr>
      </vt:variant>
      <vt:variant>
        <vt:lpwstr>Liste</vt:lpwstr>
      </vt:variant>
      <vt:variant>
        <vt:i4>13172954</vt:i4>
      </vt:variant>
      <vt:variant>
        <vt:i4>91</vt:i4>
      </vt:variant>
      <vt:variant>
        <vt:i4>0</vt:i4>
      </vt:variant>
      <vt:variant>
        <vt:i4>5</vt:i4>
      </vt:variant>
      <vt:variant>
        <vt:lpwstr>AI-AIII Präambel, Allgemeine Bestimmungen und BI-Besondere Bestimmungen.doc</vt:lpwstr>
      </vt:variant>
      <vt:variant>
        <vt:lpwstr>BegriffsbestimmungenKörung</vt:lpwstr>
      </vt:variant>
      <vt:variant>
        <vt:i4>9306347</vt:i4>
      </vt:variant>
      <vt:variant>
        <vt:i4>89</vt:i4>
      </vt:variant>
      <vt:variant>
        <vt:i4>0</vt:i4>
      </vt:variant>
      <vt:variant>
        <vt:i4>5</vt:i4>
      </vt:variant>
      <vt:variant>
        <vt:lpwstr>..\..\..\8 ZVO Beschluss Mai 2006\Dateien\AI-AIII Präambel, Allgemeine Bestimmungen und BI-Besondere Bestimmungen.doc</vt:lpwstr>
      </vt:variant>
      <vt:variant>
        <vt:lpwstr>BegriffsbestimmungenKörung</vt:lpwstr>
      </vt:variant>
      <vt:variant>
        <vt:i4>9306347</vt:i4>
      </vt:variant>
      <vt:variant>
        <vt:i4>87</vt:i4>
      </vt:variant>
      <vt:variant>
        <vt:i4>0</vt:i4>
      </vt:variant>
      <vt:variant>
        <vt:i4>5</vt:i4>
      </vt:variant>
      <vt:variant>
        <vt:lpwstr>..\..\..\8 ZVO Beschluss Mai 2006\Dateien\AI-AIII Präambel, Allgemeine Bestimmungen und BI-Besondere Bestimmungen.doc</vt:lpwstr>
      </vt:variant>
      <vt:variant>
        <vt:lpwstr>BegriffsbestimmungenKörung</vt:lpwstr>
      </vt:variant>
      <vt:variant>
        <vt:i4>3473579</vt:i4>
      </vt:variant>
      <vt:variant>
        <vt:i4>83</vt:i4>
      </vt:variant>
      <vt:variant>
        <vt:i4>0</vt:i4>
      </vt:variant>
      <vt:variant>
        <vt:i4>5</vt:i4>
      </vt:variant>
      <vt:variant>
        <vt:lpwstr>AI-AIII Präambel, Allgemeine Bestimmungen und BI-Besondere Bestimmungen.doc</vt:lpwstr>
      </vt:variant>
      <vt:variant>
        <vt:lpwstr>Bewertung</vt:lpwstr>
      </vt:variant>
      <vt:variant>
        <vt:i4>7471258</vt:i4>
      </vt:variant>
      <vt:variant>
        <vt:i4>81</vt:i4>
      </vt:variant>
      <vt:variant>
        <vt:i4>0</vt:i4>
      </vt:variant>
      <vt:variant>
        <vt:i4>5</vt:i4>
      </vt:variant>
      <vt:variant>
        <vt:lpwstr>..\..\..\8 ZVO Beschluss Mai 2006\Dateien\AI-AIII Präambel, Allgemeine Bestimmungen und BI-Besondere Bestimmungen.doc</vt:lpwstr>
      </vt:variant>
      <vt:variant>
        <vt:lpwstr>Bewertung</vt:lpwstr>
      </vt:variant>
      <vt:variant>
        <vt:i4>3473579</vt:i4>
      </vt:variant>
      <vt:variant>
        <vt:i4>77</vt:i4>
      </vt:variant>
      <vt:variant>
        <vt:i4>0</vt:i4>
      </vt:variant>
      <vt:variant>
        <vt:i4>5</vt:i4>
      </vt:variant>
      <vt:variant>
        <vt:lpwstr>AI-AIII Präambel, Allgemeine Bestimmungen und BI-Besondere Bestimmungen.doc</vt:lpwstr>
      </vt:variant>
      <vt:variant>
        <vt:lpwstr>Bewertung</vt:lpwstr>
      </vt:variant>
      <vt:variant>
        <vt:i4>2097202</vt:i4>
      </vt:variant>
      <vt:variant>
        <vt:i4>75</vt:i4>
      </vt:variant>
      <vt:variant>
        <vt:i4>0</vt:i4>
      </vt:variant>
      <vt:variant>
        <vt:i4>5</vt:i4>
      </vt:variant>
      <vt:variant>
        <vt:lpwstr>../../2008-1 ZVO Vorlagen+Änderungen Beirat Zucht 2008/8 ZVO Beschluss Mai 2006/Dateien/AI-AIII Präambel, Allgemeine Bestimmungen und BI-Besondere Bestimmungen.doc</vt:lpwstr>
      </vt:variant>
      <vt:variant>
        <vt:lpwstr>Bewertung</vt:lpwstr>
      </vt:variant>
      <vt:variant>
        <vt:i4>3473579</vt:i4>
      </vt:variant>
      <vt:variant>
        <vt:i4>71</vt:i4>
      </vt:variant>
      <vt:variant>
        <vt:i4>0</vt:i4>
      </vt:variant>
      <vt:variant>
        <vt:i4>5</vt:i4>
      </vt:variant>
      <vt:variant>
        <vt:lpwstr>AI-AIII Präambel, Allgemeine Bestimmungen und BI-Besondere Bestimmungen.doc</vt:lpwstr>
      </vt:variant>
      <vt:variant>
        <vt:lpwstr>Bewertung</vt:lpwstr>
      </vt:variant>
      <vt:variant>
        <vt:i4>2097202</vt:i4>
      </vt:variant>
      <vt:variant>
        <vt:i4>69</vt:i4>
      </vt:variant>
      <vt:variant>
        <vt:i4>0</vt:i4>
      </vt:variant>
      <vt:variant>
        <vt:i4>5</vt:i4>
      </vt:variant>
      <vt:variant>
        <vt:lpwstr>../../2008-1 ZVO Vorlagen+Änderungen Beirat Zucht 2008/8 ZVO Beschluss Mai 2006/Dateien/AI-AIII Präambel, Allgemeine Bestimmungen und BI-Besondere Bestimmungen.doc</vt:lpwstr>
      </vt:variant>
      <vt:variant>
        <vt:lpwstr>Bewertung</vt:lpwstr>
      </vt:variant>
      <vt:variant>
        <vt:i4>9764937</vt:i4>
      </vt:variant>
      <vt:variant>
        <vt:i4>66</vt:i4>
      </vt:variant>
      <vt:variant>
        <vt:i4>0</vt:i4>
      </vt:variant>
      <vt:variant>
        <vt:i4>5</vt:i4>
      </vt:variant>
      <vt:variant>
        <vt:lpwstr/>
      </vt:variant>
      <vt:variant>
        <vt:lpwstr>_(2)_Feldprüfung</vt:lpwstr>
      </vt:variant>
      <vt:variant>
        <vt:i4>102</vt:i4>
      </vt:variant>
      <vt:variant>
        <vt:i4>63</vt:i4>
      </vt:variant>
      <vt:variant>
        <vt:i4>0</vt:i4>
      </vt:variant>
      <vt:variant>
        <vt:i4>5</vt:i4>
      </vt:variant>
      <vt:variant>
        <vt:lpwstr/>
      </vt:variant>
      <vt:variant>
        <vt:lpwstr>f</vt:lpwstr>
      </vt:variant>
      <vt:variant>
        <vt:i4>102</vt:i4>
      </vt:variant>
      <vt:variant>
        <vt:i4>60</vt:i4>
      </vt:variant>
      <vt:variant>
        <vt:i4>0</vt:i4>
      </vt:variant>
      <vt:variant>
        <vt:i4>5</vt:i4>
      </vt:variant>
      <vt:variant>
        <vt:lpwstr/>
      </vt:variant>
      <vt:variant>
        <vt:lpwstr>f</vt:lpwstr>
      </vt:variant>
      <vt:variant>
        <vt:i4>102</vt:i4>
      </vt:variant>
      <vt:variant>
        <vt:i4>57</vt:i4>
      </vt:variant>
      <vt:variant>
        <vt:i4>0</vt:i4>
      </vt:variant>
      <vt:variant>
        <vt:i4>5</vt:i4>
      </vt:variant>
      <vt:variant>
        <vt:lpwstr/>
      </vt:variant>
      <vt:variant>
        <vt:lpwstr>f</vt:lpwstr>
      </vt:variant>
      <vt:variant>
        <vt:i4>102</vt:i4>
      </vt:variant>
      <vt:variant>
        <vt:i4>54</vt:i4>
      </vt:variant>
      <vt:variant>
        <vt:i4>0</vt:i4>
      </vt:variant>
      <vt:variant>
        <vt:i4>5</vt:i4>
      </vt:variant>
      <vt:variant>
        <vt:lpwstr/>
      </vt:variant>
      <vt:variant>
        <vt:lpwstr>f</vt:lpwstr>
      </vt:variant>
      <vt:variant>
        <vt:i4>102</vt:i4>
      </vt:variant>
      <vt:variant>
        <vt:i4>51</vt:i4>
      </vt:variant>
      <vt:variant>
        <vt:i4>0</vt:i4>
      </vt:variant>
      <vt:variant>
        <vt:i4>5</vt:i4>
      </vt:variant>
      <vt:variant>
        <vt:lpwstr/>
      </vt:variant>
      <vt:variant>
        <vt:lpwstr>f</vt:lpwstr>
      </vt:variant>
      <vt:variant>
        <vt:i4>102</vt:i4>
      </vt:variant>
      <vt:variant>
        <vt:i4>48</vt:i4>
      </vt:variant>
      <vt:variant>
        <vt:i4>0</vt:i4>
      </vt:variant>
      <vt:variant>
        <vt:i4>5</vt:i4>
      </vt:variant>
      <vt:variant>
        <vt:lpwstr/>
      </vt:variant>
      <vt:variant>
        <vt:lpwstr>f</vt:lpwstr>
      </vt:variant>
      <vt:variant>
        <vt:i4>3473579</vt:i4>
      </vt:variant>
      <vt:variant>
        <vt:i4>44</vt:i4>
      </vt:variant>
      <vt:variant>
        <vt:i4>0</vt:i4>
      </vt:variant>
      <vt:variant>
        <vt:i4>5</vt:i4>
      </vt:variant>
      <vt:variant>
        <vt:lpwstr>AI-AIII Präambel, Allgemeine Bestimmungen und BI-Besondere Bestimmungen.doc</vt:lpwstr>
      </vt:variant>
      <vt:variant>
        <vt:lpwstr>Bewertung</vt:lpwstr>
      </vt:variant>
      <vt:variant>
        <vt:i4>7471258</vt:i4>
      </vt:variant>
      <vt:variant>
        <vt:i4>42</vt:i4>
      </vt:variant>
      <vt:variant>
        <vt:i4>0</vt:i4>
      </vt:variant>
      <vt:variant>
        <vt:i4>5</vt:i4>
      </vt:variant>
      <vt:variant>
        <vt:lpwstr>..\..\..\8 ZVO Beschluss Mai 2006\Dateien\AI-AIII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2949293</vt:i4>
      </vt:variant>
      <vt:variant>
        <vt:i4>23</vt:i4>
      </vt:variant>
      <vt:variant>
        <vt:i4>0</vt:i4>
      </vt:variant>
      <vt:variant>
        <vt:i4>5</vt:i4>
      </vt:variant>
      <vt:variant>
        <vt:lpwstr>AI-AIII Präambel, Allgemeine Bestimmungen und BI-Besondere Bestimmungen.doc</vt:lpwstr>
      </vt:variant>
      <vt:variant>
        <vt:lpwstr>Begriffsbestimmungen</vt:lpwstr>
      </vt:variant>
      <vt:variant>
        <vt:i4>3473596</vt:i4>
      </vt:variant>
      <vt:variant>
        <vt:i4>21</vt:i4>
      </vt:variant>
      <vt:variant>
        <vt:i4>0</vt:i4>
      </vt:variant>
      <vt:variant>
        <vt:i4>5</vt:i4>
      </vt:variant>
      <vt:variant>
        <vt:lpwstr>../../2008-2 ZVO Beschluss Mai 2008/Dateien/AI-AIII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5963969</vt:i4>
      </vt:variant>
      <vt:variant>
        <vt:i4>14</vt:i4>
      </vt:variant>
      <vt:variant>
        <vt:i4>0</vt:i4>
      </vt:variant>
      <vt:variant>
        <vt:i4>5</vt:i4>
      </vt:variant>
      <vt:variant>
        <vt:lpwstr>AI-AIII Präambel, Allgemeine Bestimmungen und BI-Besondere Bestimmungen.doc</vt:lpwstr>
      </vt:variant>
      <vt:variant>
        <vt:lpwstr>Mindestangaben</vt:lpwstr>
      </vt:variant>
      <vt:variant>
        <vt:i4>4391120</vt:i4>
      </vt:variant>
      <vt:variant>
        <vt:i4>12</vt:i4>
      </vt:variant>
      <vt:variant>
        <vt:i4>0</vt:i4>
      </vt:variant>
      <vt:variant>
        <vt:i4>5</vt:i4>
      </vt:variant>
      <vt:variant>
        <vt:lpwstr>../../2008-2 ZVO Beschluss Mai 2008/Dateien/AI-AIII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2949293</vt:i4>
      </vt:variant>
      <vt:variant>
        <vt:i4>2</vt:i4>
      </vt:variant>
      <vt:variant>
        <vt:i4>0</vt:i4>
      </vt:variant>
      <vt:variant>
        <vt:i4>5</vt:i4>
      </vt:variant>
      <vt:variant>
        <vt:lpwstr>AI-AIII Präambel, Allgemeine Bestimmungen und BI-Besondere Bestimmungen.doc</vt:lpwstr>
      </vt:variant>
      <vt:variant>
        <vt:lpwstr>Begriffsbestimmungen</vt:lpwstr>
      </vt:variant>
      <vt:variant>
        <vt:i4>3473596</vt:i4>
      </vt:variant>
      <vt:variant>
        <vt:i4>0</vt:i4>
      </vt:variant>
      <vt:variant>
        <vt:i4>0</vt:i4>
      </vt:variant>
      <vt:variant>
        <vt:i4>5</vt:i4>
      </vt:variant>
      <vt:variant>
        <vt:lpwstr>../../2008-2 ZVO Beschluss Mai 2008/Dateien/AI-AIII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4</cp:revision>
  <cp:lastPrinted>2005-02-14T15:28:00Z</cp:lastPrinted>
  <dcterms:created xsi:type="dcterms:W3CDTF">2018-02-05T20:40:00Z</dcterms:created>
  <dcterms:modified xsi:type="dcterms:W3CDTF">2018-02-06T08:13:00Z</dcterms:modified>
</cp:coreProperties>
</file>